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F33F80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80">
        <w:rPr>
          <w:sz w:val="32"/>
          <w:szCs w:val="32"/>
        </w:rPr>
        <w:t xml:space="preserve">                                                                                                    ПРОЕКТ</w:t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801AF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DC48D3">
            <w:pPr>
              <w:ind w:left="-38" w:firstLine="38"/>
              <w:jc w:val="center"/>
            </w:pP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1DE3" w:rsidRPr="00237494" w:rsidRDefault="008A1DE3" w:rsidP="008A1DE3">
      <w:pPr>
        <w:autoSpaceDE w:val="0"/>
        <w:autoSpaceDN w:val="0"/>
        <w:adjustRightInd w:val="0"/>
        <w:ind w:right="4392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 на 202</w:t>
      </w:r>
      <w:r w:rsidR="009330F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</w:t>
      </w:r>
      <w:r w:rsidR="009330F1">
        <w:rPr>
          <w:sz w:val="26"/>
          <w:szCs w:val="26"/>
        </w:rPr>
        <w:t> </w:t>
      </w:r>
      <w:r>
        <w:rPr>
          <w:sz w:val="26"/>
          <w:szCs w:val="26"/>
        </w:rPr>
        <w:t>на</w:t>
      </w:r>
      <w:r w:rsidR="009330F1">
        <w:rPr>
          <w:sz w:val="26"/>
          <w:szCs w:val="26"/>
        </w:rPr>
        <w:t> </w:t>
      </w:r>
      <w:r>
        <w:rPr>
          <w:sz w:val="26"/>
          <w:szCs w:val="26"/>
        </w:rPr>
        <w:t>плановый период 202</w:t>
      </w:r>
      <w:r w:rsidR="009330F1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9330F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8A1DE3" w:rsidRDefault="008A1DE3" w:rsidP="008A1DE3">
      <w:pPr>
        <w:jc w:val="both"/>
        <w:rPr>
          <w:b/>
          <w:bCs/>
          <w:sz w:val="26"/>
        </w:rPr>
      </w:pPr>
    </w:p>
    <w:p w:rsidR="008A1DE3" w:rsidRDefault="008A1DE3" w:rsidP="008A1DE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A1DE3" w:rsidRDefault="008A1DE3" w:rsidP="008A1DE3">
      <w:pPr>
        <w:ind w:firstLine="709"/>
        <w:jc w:val="both"/>
        <w:rPr>
          <w:b/>
          <w:bCs/>
          <w:sz w:val="26"/>
        </w:rPr>
      </w:pPr>
    </w:p>
    <w:p w:rsidR="008A1DE3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</w:t>
      </w:r>
      <w:r w:rsidR="007826EA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на плановый период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>202</w:t>
      </w:r>
      <w:r w:rsidR="007826EA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782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годов" (далее – Перечень) </w:t>
      </w:r>
      <w:r w:rsidRPr="00454537">
        <w:rPr>
          <w:sz w:val="26"/>
          <w:szCs w:val="26"/>
        </w:rPr>
        <w:t xml:space="preserve">согласно Приложению к настоящему </w:t>
      </w:r>
      <w:r>
        <w:rPr>
          <w:sz w:val="26"/>
          <w:szCs w:val="26"/>
        </w:rPr>
        <w:t>постановлению.</w:t>
      </w:r>
    </w:p>
    <w:p w:rsidR="008A1DE3" w:rsidRPr="00D952C8" w:rsidRDefault="008A1DE3" w:rsidP="008A1DE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 w:rsidR="00C71808">
        <w:rPr>
          <w:sz w:val="26"/>
          <w:szCs w:val="26"/>
        </w:rPr>
        <w:br/>
      </w:r>
      <w:r>
        <w:rPr>
          <w:sz w:val="26"/>
          <w:szCs w:val="26"/>
        </w:rPr>
        <w:t>на 202</w:t>
      </w:r>
      <w:r w:rsidR="004830D1"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8A1DE3" w:rsidRDefault="008A1DE3" w:rsidP="008A1DE3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</w:pPr>
    </w:p>
    <w:p w:rsidR="00C71808" w:rsidRDefault="00C71808" w:rsidP="00D42219">
      <w:pPr>
        <w:jc w:val="both"/>
        <w:rPr>
          <w:bCs/>
          <w:sz w:val="26"/>
        </w:rPr>
        <w:sectPr w:rsidR="00C71808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71808" w:rsidRPr="0013576E" w:rsidTr="00CC2194">
        <w:trPr>
          <w:trHeight w:val="406"/>
        </w:trPr>
        <w:tc>
          <w:tcPr>
            <w:tcW w:w="4786" w:type="dxa"/>
          </w:tcPr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C71808" w:rsidRPr="0013576E" w:rsidRDefault="00C71808" w:rsidP="00CC2194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C71808" w:rsidRPr="0013576E" w:rsidRDefault="00C71808" w:rsidP="00A14CF5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 w:rsidR="00C66E4A">
              <w:rPr>
                <w:rFonts w:eastAsiaTheme="minorEastAsia"/>
                <w:sz w:val="26"/>
                <w:szCs w:val="26"/>
              </w:rPr>
              <w:t>___.0___.2022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A14CF5">
              <w:rPr>
                <w:rFonts w:eastAsiaTheme="minorEastAsia"/>
                <w:sz w:val="26"/>
                <w:szCs w:val="26"/>
              </w:rPr>
              <w:t>___</w:t>
            </w:r>
          </w:p>
        </w:tc>
      </w:tr>
    </w:tbl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>Перечень налоговых расходов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71808" w:rsidRPr="00AE71C2" w:rsidRDefault="00C71808" w:rsidP="00C71808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</w:t>
      </w:r>
      <w:r w:rsidR="00316083">
        <w:rPr>
          <w:sz w:val="26"/>
          <w:szCs w:val="26"/>
        </w:rPr>
        <w:t>3</w:t>
      </w:r>
      <w:r w:rsidRPr="00AE71C2">
        <w:rPr>
          <w:sz w:val="26"/>
          <w:szCs w:val="26"/>
        </w:rPr>
        <w:t xml:space="preserve"> год и на плановый период 202</w:t>
      </w:r>
      <w:r w:rsidR="00760220">
        <w:rPr>
          <w:sz w:val="26"/>
          <w:szCs w:val="26"/>
        </w:rPr>
        <w:t>4</w:t>
      </w:r>
      <w:r w:rsidRPr="00AE71C2">
        <w:rPr>
          <w:sz w:val="26"/>
          <w:szCs w:val="26"/>
        </w:rPr>
        <w:t xml:space="preserve"> и 202</w:t>
      </w:r>
      <w:r w:rsidR="00760220">
        <w:rPr>
          <w:sz w:val="26"/>
          <w:szCs w:val="26"/>
        </w:rPr>
        <w:t>5</w:t>
      </w:r>
      <w:r w:rsidRPr="00AE71C2">
        <w:rPr>
          <w:sz w:val="26"/>
          <w:szCs w:val="26"/>
        </w:rPr>
        <w:t xml:space="preserve"> годов</w:t>
      </w:r>
    </w:p>
    <w:p w:rsidR="00C71808" w:rsidRDefault="00C71808" w:rsidP="00C71808">
      <w:pPr>
        <w:spacing w:after="200" w:line="276" w:lineRule="auto"/>
        <w:rPr>
          <w:bCs/>
          <w:sz w:val="26"/>
        </w:rPr>
      </w:pPr>
    </w:p>
    <w:tbl>
      <w:tblPr>
        <w:tblW w:w="15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5"/>
        <w:gridCol w:w="2693"/>
        <w:gridCol w:w="2693"/>
        <w:gridCol w:w="1984"/>
        <w:gridCol w:w="2768"/>
        <w:gridCol w:w="1985"/>
        <w:gridCol w:w="1843"/>
      </w:tblGrid>
      <w:tr w:rsidR="00C71808" w:rsidRPr="00FA1414" w:rsidTr="00C329AF">
        <w:trPr>
          <w:trHeight w:val="4848"/>
        </w:trPr>
        <w:tc>
          <w:tcPr>
            <w:tcW w:w="1635" w:type="dxa"/>
          </w:tcPr>
          <w:p w:rsidR="00C71808" w:rsidRPr="006165BB" w:rsidRDefault="00C71808" w:rsidP="00C718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 xml:space="preserve">на обязательное социальное страхование, </w:t>
            </w:r>
            <w:r w:rsidR="00C329AF">
              <w:rPr>
                <w:sz w:val="20"/>
                <w:szCs w:val="20"/>
              </w:rPr>
              <w:br/>
            </w:r>
            <w:r w:rsidRPr="006165BB">
              <w:rPr>
                <w:sz w:val="20"/>
                <w:szCs w:val="20"/>
              </w:rPr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693" w:type="dxa"/>
          </w:tcPr>
          <w:p w:rsidR="00C71808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C71808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C71808" w:rsidRPr="0078467A" w:rsidRDefault="00C71808" w:rsidP="00CC219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1808" w:rsidRPr="002C43F2" w:rsidRDefault="00C71808" w:rsidP="00C7180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1984" w:type="dxa"/>
          </w:tcPr>
          <w:p w:rsidR="00C71808" w:rsidRPr="0078467A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 xml:space="preserve">Цели предоставления налоговых льгот, освобождений и иных преференций для плательщиков налогов, сборов, таможенных платежей и страховых взносов </w:t>
            </w:r>
            <w:r w:rsidR="00C329AF">
              <w:rPr>
                <w:rFonts w:ascii="Times New Roman" w:hAnsi="Times New Roman"/>
              </w:rPr>
              <w:br/>
            </w:r>
            <w:r w:rsidRPr="0078467A">
              <w:rPr>
                <w:rFonts w:ascii="Times New Roman" w:hAnsi="Times New Roman"/>
              </w:rPr>
              <w:t>на обязательное социальное страхование</w:t>
            </w:r>
          </w:p>
        </w:tc>
        <w:tc>
          <w:tcPr>
            <w:tcW w:w="2768" w:type="dxa"/>
          </w:tcPr>
          <w:p w:rsidR="00C71808" w:rsidRPr="003C4907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985" w:type="dxa"/>
          </w:tcPr>
          <w:p w:rsidR="00C71808" w:rsidRPr="00FC3942" w:rsidRDefault="00C71808" w:rsidP="00C7180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/>
              </w:rPr>
              <w:t>Наименования структурных элементов государственных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843" w:type="dxa"/>
          </w:tcPr>
          <w:p w:rsidR="00C71808" w:rsidRPr="00FA1414" w:rsidRDefault="00C71808" w:rsidP="00C71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</w:t>
            </w:r>
            <w:r w:rsidR="00C329AF">
              <w:rPr>
                <w:rFonts w:ascii="Times New Roman" w:hAnsi="Times New Roman" w:cs="Times New Roman"/>
              </w:rPr>
              <w:br/>
            </w:r>
            <w:r w:rsidRPr="00FA1414">
              <w:rPr>
                <w:rFonts w:ascii="Times New Roman" w:hAnsi="Times New Roman" w:cs="Times New Roman"/>
              </w:rPr>
              <w:t>Нарьян-Мар"</w:t>
            </w:r>
          </w:p>
        </w:tc>
      </w:tr>
      <w:tr w:rsidR="00C71808" w:rsidRPr="00FA1414" w:rsidTr="00C329AF">
        <w:tc>
          <w:tcPr>
            <w:tcW w:w="1635" w:type="dxa"/>
            <w:vAlign w:val="bottom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71808" w:rsidRPr="00FA1414" w:rsidRDefault="00C71808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47430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за инвалидом 1-й группы, ребенком-инвалидом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возрасте до 18 лет, нуждающимся в постоянном уходе по заключению лечебного учреждения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E74A5F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пенсионеров, получающих пенсии, назначаемые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порядке, установленном пенсионным законодательством, а также лиц, достигши</w:t>
            </w:r>
            <w:r w:rsidR="00F66A64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возраста 55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50 лет (соответственно мужчины и женщины), которым в соответствии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6E0BFE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(в возрасте до 23 лет,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</w:t>
            </w:r>
            <w:r>
              <w:rPr>
                <w:sz w:val="20"/>
                <w:szCs w:val="20"/>
              </w:rPr>
              <w:lastRenderedPageBreak/>
              <w:t>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:rsidR="00C71808" w:rsidRPr="000C6AB1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более детей в возрасте до 18 лет (в возрасте до 23 лет, для детей, обучающихся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налоге на имущество физических лиц"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C71808" w:rsidRPr="00FA1414" w:rsidRDefault="00C71808" w:rsidP="00F66A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1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 w:rsidR="00F66A64">
              <w:rPr>
                <w:sz w:val="20"/>
              </w:rPr>
              <w:br/>
            </w:r>
            <w:r>
              <w:rPr>
                <w:sz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пенсионеров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ind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</w:t>
            </w:r>
            <w:r w:rsidR="00C95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1984" w:type="dxa"/>
          </w:tcPr>
          <w:p w:rsidR="00C71808" w:rsidRPr="009B3167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C329A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625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1984" w:type="dxa"/>
          </w:tcPr>
          <w:p w:rsidR="00C71808" w:rsidRPr="00FA1414" w:rsidRDefault="00C71808" w:rsidP="00F66A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Pr="00FA1414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C71808" w:rsidRPr="00FA1414" w:rsidTr="00C329AF">
        <w:trPr>
          <w:trHeight w:val="3438"/>
        </w:trPr>
        <w:tc>
          <w:tcPr>
            <w:tcW w:w="1635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="00C329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 4"Об утверждении Положения "О порядке исчисления и уплаты земельного налога"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8))</w:t>
            </w: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1808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1808" w:rsidRPr="00892FDC" w:rsidRDefault="00C71808" w:rsidP="00F66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 w:rsidR="00F66A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768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C71808" w:rsidRPr="00FA1414" w:rsidRDefault="004601FB" w:rsidP="00D5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C71808" w:rsidRDefault="00C71808" w:rsidP="00F66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C71808" w:rsidRDefault="00C71808" w:rsidP="00C71808">
      <w:pPr>
        <w:jc w:val="both"/>
        <w:rPr>
          <w:bCs/>
          <w:sz w:val="26"/>
        </w:rPr>
      </w:pPr>
      <w:bookmarkStart w:id="1" w:name="_GoBack"/>
      <w:bookmarkEnd w:id="1"/>
    </w:p>
    <w:sectPr w:rsidR="00C71808" w:rsidSect="00F66A64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7D" w:rsidRDefault="0099697D" w:rsidP="00693317">
      <w:r>
        <w:separator/>
      </w:r>
    </w:p>
  </w:endnote>
  <w:endnote w:type="continuationSeparator" w:id="0">
    <w:p w:rsidR="0099697D" w:rsidRDefault="009969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7D" w:rsidRDefault="0099697D" w:rsidP="00693317">
      <w:r>
        <w:separator/>
      </w:r>
    </w:p>
  </w:footnote>
  <w:footnote w:type="continuationSeparator" w:id="0">
    <w:p w:rsidR="0099697D" w:rsidRDefault="009969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5840"/>
      <w:docPartObj>
        <w:docPartGallery w:val="Page Numbers (Top of Page)"/>
        <w:docPartUnique/>
      </w:docPartObj>
    </w:sdtPr>
    <w:sdtEndPr/>
    <w:sdtContent>
      <w:p w:rsidR="00F66A64" w:rsidRDefault="009C0C8C">
        <w:pPr>
          <w:pStyle w:val="a7"/>
          <w:jc w:val="center"/>
        </w:pPr>
        <w:r>
          <w:fldChar w:fldCharType="begin"/>
        </w:r>
        <w:r w:rsidR="00F66A64">
          <w:instrText>PAGE   \* MERGEFORMAT</w:instrText>
        </w:r>
        <w:r>
          <w:fldChar w:fldCharType="separate"/>
        </w:r>
        <w:r w:rsidR="0079523E">
          <w:rPr>
            <w:noProof/>
          </w:rPr>
          <w:t>4</w:t>
        </w:r>
        <w:r>
          <w:fldChar w:fldCharType="end"/>
        </w:r>
      </w:p>
    </w:sdtContent>
  </w:sdt>
  <w:p w:rsidR="00F66A64" w:rsidRDefault="00F66A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083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1FB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0D1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2BB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7F0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67A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20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6E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3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3FA2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DE3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A0C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F1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6E3F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0C8C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294C"/>
    <w:rsid w:val="00A130B5"/>
    <w:rsid w:val="00A137F4"/>
    <w:rsid w:val="00A139AB"/>
    <w:rsid w:val="00A139EC"/>
    <w:rsid w:val="00A14691"/>
    <w:rsid w:val="00A147CB"/>
    <w:rsid w:val="00A14870"/>
    <w:rsid w:val="00A14CF5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51C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90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BE4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28F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9A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6E4A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808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BE9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57E51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3F80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A64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A3E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E74E-9549-45F8-9670-74E7F16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User04</cp:lastModifiedBy>
  <cp:revision>36</cp:revision>
  <cp:lastPrinted>2018-10-23T12:15:00Z</cp:lastPrinted>
  <dcterms:created xsi:type="dcterms:W3CDTF">2021-05-11T14:10:00Z</dcterms:created>
  <dcterms:modified xsi:type="dcterms:W3CDTF">2022-05-18T07:23:00Z</dcterms:modified>
</cp:coreProperties>
</file>