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F237C" w:rsidP="008F237C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02416D">
            <w:pPr>
              <w:ind w:left="-38" w:firstLine="38"/>
              <w:jc w:val="center"/>
            </w:pPr>
            <w:r>
              <w:t>1</w:t>
            </w:r>
            <w:r w:rsidR="0002416D">
              <w:t>201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7146" w:rsidRPr="00CD74DA" w:rsidRDefault="001C7146" w:rsidP="00695DC7">
      <w:pPr>
        <w:tabs>
          <w:tab w:val="left" w:pos="5529"/>
        </w:tabs>
        <w:ind w:right="3967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 w:rsidR="00695DC7">
        <w:rPr>
          <w:color w:val="000000"/>
          <w:sz w:val="26"/>
          <w:szCs w:val="26"/>
        </w:rPr>
        <w:t xml:space="preserve"> </w:t>
      </w:r>
      <w:r w:rsidR="00695DC7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от 08</w:t>
      </w:r>
      <w:r w:rsidRPr="00CE4232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948</w:t>
      </w:r>
      <w:r w:rsidRPr="00CE4232">
        <w:rPr>
          <w:color w:val="000000"/>
          <w:sz w:val="26"/>
          <w:szCs w:val="26"/>
        </w:rPr>
        <w:t xml:space="preserve"> "Об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A80B24">
        <w:rPr>
          <w:sz w:val="26"/>
          <w:szCs w:val="26"/>
        </w:rPr>
        <w:t xml:space="preserve">предоставления </w:t>
      </w:r>
      <w:r w:rsidRPr="00CD74DA">
        <w:rPr>
          <w:sz w:val="26"/>
          <w:szCs w:val="26"/>
        </w:rPr>
        <w:t xml:space="preserve">на конкурсной основе грантов </w:t>
      </w:r>
      <w:r w:rsidR="00695DC7">
        <w:rPr>
          <w:sz w:val="26"/>
          <w:szCs w:val="26"/>
        </w:rPr>
        <w:br/>
      </w:r>
      <w:r w:rsidRPr="00CD74DA">
        <w:rPr>
          <w:sz w:val="26"/>
          <w:szCs w:val="26"/>
        </w:rPr>
        <w:t>в форме субсидий на организацию деятельности социально ориентированных некоммерческих организаций</w:t>
      </w:r>
      <w:r w:rsidRPr="00804705">
        <w:rPr>
          <w:color w:val="000000"/>
          <w:sz w:val="26"/>
          <w:szCs w:val="26"/>
        </w:rPr>
        <w:t>"</w:t>
      </w:r>
    </w:p>
    <w:p w:rsidR="001C7146" w:rsidRDefault="001C7146" w:rsidP="001C7146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C7146" w:rsidRDefault="001C7146" w:rsidP="001C7146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C7146" w:rsidRDefault="001C7146" w:rsidP="001C7146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C7146" w:rsidRPr="00695DC7" w:rsidRDefault="001C7146" w:rsidP="00695DC7">
      <w:pPr>
        <w:ind w:firstLine="709"/>
        <w:jc w:val="both"/>
        <w:rPr>
          <w:bCs/>
          <w:sz w:val="26"/>
          <w:szCs w:val="26"/>
        </w:rPr>
      </w:pPr>
      <w:r w:rsidRPr="00695DC7">
        <w:rPr>
          <w:sz w:val="26"/>
          <w:szCs w:val="26"/>
        </w:rPr>
        <w:t>В соответствии с пунктом</w:t>
      </w:r>
      <w:r w:rsidRPr="00695DC7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695DC7">
          <w:rPr>
            <w:sz w:val="26"/>
            <w:szCs w:val="26"/>
          </w:rPr>
          <w:t>пунктом 33 части 1 статьи 16</w:t>
        </w:r>
      </w:hyperlink>
      <w:r w:rsidRPr="00695DC7">
        <w:rPr>
          <w:sz w:val="26"/>
          <w:szCs w:val="26"/>
        </w:rPr>
        <w:t xml:space="preserve"> </w:t>
      </w:r>
      <w:r w:rsidRPr="00695DC7">
        <w:rPr>
          <w:bCs/>
          <w:sz w:val="26"/>
          <w:szCs w:val="26"/>
        </w:rPr>
        <w:t>Федерального закона от 06.10.2003</w:t>
      </w:r>
      <w:r w:rsidRPr="00695DC7">
        <w:rPr>
          <w:bCs/>
          <w:sz w:val="26"/>
          <w:szCs w:val="26"/>
        </w:rPr>
        <w:br/>
        <w:t xml:space="preserve">№ 131-ФЗ </w:t>
      </w:r>
      <w:r w:rsidRPr="00695DC7">
        <w:rPr>
          <w:sz w:val="26"/>
          <w:szCs w:val="26"/>
        </w:rPr>
        <w:t>"</w:t>
      </w:r>
      <w:r w:rsidRPr="00695DC7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695DC7">
        <w:rPr>
          <w:sz w:val="26"/>
          <w:szCs w:val="26"/>
        </w:rPr>
        <w:t xml:space="preserve">" </w:t>
      </w:r>
      <w:r w:rsidRPr="00695DC7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695DC7" w:rsidRPr="00695DC7" w:rsidRDefault="00695DC7" w:rsidP="00695DC7">
      <w:pPr>
        <w:ind w:firstLine="709"/>
        <w:jc w:val="both"/>
        <w:rPr>
          <w:bCs/>
          <w:sz w:val="26"/>
          <w:szCs w:val="26"/>
        </w:rPr>
      </w:pPr>
    </w:p>
    <w:p w:rsidR="001C7146" w:rsidRPr="00695DC7" w:rsidRDefault="001C7146" w:rsidP="00695DC7">
      <w:pPr>
        <w:jc w:val="center"/>
        <w:rPr>
          <w:b/>
          <w:bCs/>
          <w:sz w:val="26"/>
          <w:szCs w:val="26"/>
        </w:rPr>
      </w:pPr>
      <w:r w:rsidRPr="00695DC7">
        <w:rPr>
          <w:b/>
          <w:bCs/>
          <w:sz w:val="26"/>
          <w:szCs w:val="26"/>
        </w:rPr>
        <w:t>П О С Т А Н О В Л Я Е Т:</w:t>
      </w:r>
    </w:p>
    <w:p w:rsidR="001C7146" w:rsidRPr="00695DC7" w:rsidRDefault="001C7146" w:rsidP="00695DC7">
      <w:pPr>
        <w:ind w:firstLine="709"/>
        <w:jc w:val="both"/>
        <w:rPr>
          <w:bCs/>
          <w:sz w:val="26"/>
          <w:szCs w:val="26"/>
        </w:rPr>
      </w:pPr>
    </w:p>
    <w:p w:rsidR="001C7146" w:rsidRPr="00695DC7" w:rsidRDefault="001C7146" w:rsidP="00695DC7">
      <w:pPr>
        <w:pStyle w:val="ad"/>
        <w:numPr>
          <w:ilvl w:val="0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95DC7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695DC7">
        <w:rPr>
          <w:color w:val="000000"/>
          <w:sz w:val="26"/>
          <w:szCs w:val="26"/>
        </w:rPr>
        <w:t xml:space="preserve">от 08.07.2024 № 948 "Об утверждении Порядка </w:t>
      </w:r>
      <w:r w:rsidRPr="00695DC7">
        <w:rPr>
          <w:sz w:val="26"/>
          <w:szCs w:val="26"/>
        </w:rPr>
        <w:t>предоставления на конкурсной основе грантов в форме субсидий на организацию деятельности социально ориентированных некоммерческих организаций</w:t>
      </w:r>
      <w:r w:rsidRPr="00695DC7">
        <w:rPr>
          <w:color w:val="000000"/>
          <w:sz w:val="26"/>
          <w:szCs w:val="26"/>
        </w:rPr>
        <w:t>"</w:t>
      </w:r>
      <w:r w:rsidRPr="00695DC7"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695DC7">
        <w:rPr>
          <w:bCs/>
          <w:sz w:val="26"/>
          <w:szCs w:val="26"/>
        </w:rPr>
        <w:t>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1.1. Пункт 1.3 дополнить подпунктом 9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sz w:val="26"/>
          <w:szCs w:val="26"/>
        </w:rPr>
        <w:t>9) софинансирование - привлечение внебюджетных средств для осуществления деятельности НКО.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1.2. Пункт 1.4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НКО на конкурсной основе.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Способ предоставления гранта в форме субсидии - финансовое обеспечение затрат.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1.3. Абзац второй пункта 1.8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lastRenderedPageBreak/>
        <w:t>1.4. Абзац первый пункта 2.1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2.1. На дату подачи заявки и подписания соглашения участники конкурса должны соответствовать следующим требованиям: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1.5. Подпункт 7 пункта 3.1 признать утратившим силу.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1.6. Пункт 4.4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695DC7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5"/>
      <w:bookmarkEnd w:id="1"/>
      <w:r w:rsidRPr="00695DC7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6) 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695DC7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1.7. Абзац первый пункта 4.9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695DC7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7 и </w:t>
      </w:r>
      <w:hyperlink w:anchor="P141">
        <w:r w:rsidRPr="00695DC7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1.8. Пункт 4.17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4.17. Заявка отклоняется на стадии рассмотрения и оценки заявок по следующим основаниям: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lastRenderedPageBreak/>
        <w:t xml:space="preserve">1) несоответствие участника конкурса требованиям, установленным </w:t>
      </w:r>
      <w:hyperlink w:anchor="P78">
        <w:r w:rsidRPr="00695DC7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 xml:space="preserve">2) непредставление (представление не в полном объеме) документов, указанных в объявлении о проведении конкурса, предусмотренных </w:t>
      </w:r>
      <w:hyperlink w:anchor="P133">
        <w:r w:rsidRPr="00695DC7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5) подача участником конкурса заявки после даты и (или) времени, определенных для подачи заявок.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1.9. Подпункт 2 пункта 4.18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1.10. Пункт 4.22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1.11. Абзац первый пункта 4.26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об отклонении заявок с указанием оснований для их отклонения. Минимальный проходной балл заявки должен быть не менее 5.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1.12. Пункт 4.27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4.27. Средства городского бюджета выделяются в соответствии с итоговым рейтингом НКО, участвующих в конкурсе, в следующем объеме: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1) НКО, получившая первое место в итоговом рейтинге, - не более 230 000 (двести тридцать тысяч) рублей;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2) НКО, получившая второе место в итоговом рейтинге, - не более 180 000 (сто</w:t>
      </w:r>
      <w:r w:rsidR="00695DC7" w:rsidRPr="00695DC7">
        <w:rPr>
          <w:rFonts w:ascii="Times New Roman" w:hAnsi="Times New Roman" w:cs="Times New Roman"/>
          <w:sz w:val="26"/>
          <w:szCs w:val="26"/>
        </w:rPr>
        <w:t xml:space="preserve"> </w:t>
      </w:r>
      <w:r w:rsidR="00695DC7" w:rsidRPr="00695DC7">
        <w:rPr>
          <w:rFonts w:ascii="Times New Roman" w:hAnsi="Times New Roman" w:cs="Times New Roman"/>
          <w:sz w:val="26"/>
          <w:szCs w:val="26"/>
        </w:rPr>
        <w:lastRenderedPageBreak/>
        <w:t>восемь</w:t>
      </w:r>
      <w:r w:rsidRPr="00695DC7">
        <w:rPr>
          <w:rFonts w:ascii="Times New Roman" w:hAnsi="Times New Roman" w:cs="Times New Roman"/>
          <w:sz w:val="26"/>
          <w:szCs w:val="26"/>
        </w:rPr>
        <w:t>десят тысяч) рублей;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3) НКО, получившая третье место в итоговом рейтинге, - не более 140 000 (сто сорок тысяч) рублей.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1.13. Пункт 4.29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4.29. В случае если запрашиваемый размер гранта в форме субсидии превышает сумму, утвержденную по итогам конкурса, заявитель в течение 3 рабочих дней с даты формирования итогового протокола представляет уточненный перечень затрат, источником финансового обеспечения которого является грант, 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1.14. Пункт 5.3 изложить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bCs/>
          <w:sz w:val="26"/>
          <w:szCs w:val="26"/>
        </w:rPr>
        <w:t xml:space="preserve">5.3. С победителями конкурса не ранее 10-го календарного дня и не позднее </w:t>
      </w:r>
      <w:r w:rsidR="00695DC7" w:rsidRPr="00695DC7">
        <w:rPr>
          <w:bCs/>
          <w:sz w:val="26"/>
          <w:szCs w:val="26"/>
        </w:rPr>
        <w:br/>
      </w:r>
      <w:r w:rsidRPr="00695DC7">
        <w:rPr>
          <w:bCs/>
          <w:sz w:val="26"/>
          <w:szCs w:val="26"/>
        </w:rPr>
        <w:t xml:space="preserve">15-го календарного дня со дня подписания протокола подведения итогов конкурса через личный кабинет системы "Электронный бюджет" заключаются соглашения </w:t>
      </w:r>
      <w:r w:rsidR="00695DC7" w:rsidRPr="00695DC7">
        <w:rPr>
          <w:bCs/>
          <w:sz w:val="26"/>
          <w:szCs w:val="26"/>
        </w:rPr>
        <w:br/>
      </w:r>
      <w:r w:rsidRPr="00695DC7">
        <w:rPr>
          <w:bCs/>
          <w:sz w:val="26"/>
          <w:szCs w:val="26"/>
        </w:rPr>
        <w:t>о предоставлении грантов в форме субсидии (далее - соглашение).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1.15. Абзац второй пункта 5.4 изложить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sz w:val="26"/>
          <w:szCs w:val="26"/>
        </w:rPr>
        <w:t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1.16. Пункт 6.1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sz w:val="26"/>
          <w:szCs w:val="26"/>
        </w:rPr>
        <w:t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НКО или уполномоченного им лица (на основании доверенности). Датой представления отчетов считается день их подписания руководителем НКО с присвоением им регистрационного номера в системе "Электронный бюджет".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1.17. Пункт 6.3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1.18. Пункт 6.5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695D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5DC7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1.19. Пункт 6.6 изложить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комментарии.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lastRenderedPageBreak/>
        <w:t>1.20. Пункт 6.7 изложить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95DC7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95DC7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95DC7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1.21. Пункт 6.8 изложить в следующей редакции: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color w:val="000000"/>
          <w:sz w:val="26"/>
          <w:szCs w:val="26"/>
        </w:rPr>
        <w:t>"</w:t>
      </w:r>
      <w:r w:rsidRPr="00695DC7">
        <w:rPr>
          <w:sz w:val="26"/>
          <w:szCs w:val="26"/>
        </w:rPr>
        <w:t>6.8. По итогам рассмотрения годовых отчетов, организатор конкурса в срок,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- акт).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оформляются протоколом заседания комиссии.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color w:val="000000"/>
          <w:sz w:val="26"/>
          <w:szCs w:val="26"/>
        </w:rPr>
        <w:t>1.22. Пункт 6.12 изложить в следующей редакции: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695DC7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695DC7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695DC7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5DC7">
        <w:rPr>
          <w:sz w:val="26"/>
          <w:szCs w:val="26"/>
        </w:rPr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1C7146" w:rsidRPr="00695DC7" w:rsidRDefault="001C7146" w:rsidP="00695DC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5DC7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695DC7">
        <w:rPr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 xml:space="preserve">1.23. </w:t>
      </w:r>
      <w:r w:rsidRPr="00695DC7">
        <w:rPr>
          <w:rFonts w:ascii="Times New Roman" w:hAnsi="Times New Roman" w:cs="Times New Roman"/>
          <w:sz w:val="26"/>
          <w:szCs w:val="26"/>
        </w:rPr>
        <w:t>Приложение к Порядку предоставления на конкурсной основе грантов в форме субсидий на организацию деятельности социально ориентированных некоммерческих организаций изложить в следующей редакции:</w:t>
      </w:r>
    </w:p>
    <w:p w:rsidR="001C7146" w:rsidRPr="00695DC7" w:rsidRDefault="001C7146" w:rsidP="00695D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95DC7">
        <w:rPr>
          <w:rFonts w:ascii="Times New Roman" w:hAnsi="Times New Roman" w:cs="Times New Roman"/>
          <w:sz w:val="26"/>
          <w:szCs w:val="26"/>
        </w:rPr>
        <w:t>Приложение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на организацию деятельности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1C7146" w:rsidRPr="00695DC7" w:rsidRDefault="001C7146" w:rsidP="00695D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95DC7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1C7146" w:rsidRDefault="001C7146" w:rsidP="00695D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95DC7" w:rsidRPr="00695DC7" w:rsidRDefault="00695DC7" w:rsidP="00695D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7146" w:rsidRPr="00695DC7" w:rsidRDefault="001C7146" w:rsidP="00695D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330"/>
      <w:bookmarkEnd w:id="3"/>
      <w:r w:rsidRPr="00695DC7">
        <w:rPr>
          <w:rFonts w:ascii="Times New Roman" w:hAnsi="Times New Roman" w:cs="Times New Roman"/>
          <w:sz w:val="26"/>
          <w:szCs w:val="26"/>
        </w:rPr>
        <w:lastRenderedPageBreak/>
        <w:t>ОЦЕНОЧНЫЙ ЛИСТ</w:t>
      </w:r>
    </w:p>
    <w:p w:rsidR="001C7146" w:rsidRPr="00695DC7" w:rsidRDefault="001C7146" w:rsidP="00695D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414"/>
        <w:gridCol w:w="4957"/>
        <w:gridCol w:w="1275"/>
      </w:tblGrid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6" w:type="dxa"/>
            <w:gridSpan w:val="3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заявки и обоснованность</w:t>
            </w: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планируемых расходов НКО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(обоснованность сметы)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0 - заявка не соответствует данному показателю;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заявка соответствует данному показателю частично;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заявка соответствует в полном объеме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 xml:space="preserve">0 –нет </w:t>
            </w:r>
            <w:proofErr w:type="spellStart"/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софинансирование составляет до 10% от запрашиваемой суммы гранта;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софинансирование составляет 10% и более от запрашиваемой суммы гранта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6" w:type="dxa"/>
            <w:gridSpan w:val="3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Актуальность деятельности НКО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Участие НКО в конкурсах грантов в форме субсидий Администрации муниципального образования "Городской округ "Город Нарьян-Мар" за последние 3 календарных года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0 - за последние 3 календарных года НКО не принимала участие в конкурсе;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за последние 3 календарных года НКО принимала участие в конкурсе и не признавалась победителем;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за последние 3 календарных года НКО принимала участие в конкурсе и признавалась победителем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 (акций) за предыдущий год (оценивается при наличии пояснительной записки)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 – мероприятия (акции) не проводились;</w:t>
            </w:r>
          </w:p>
          <w:p w:rsidR="001C7146" w:rsidRPr="00695DC7" w:rsidRDefault="001C7146" w:rsidP="00695DC7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проведено менее 10 мероприятий (акций);</w:t>
            </w:r>
          </w:p>
          <w:p w:rsidR="001C7146" w:rsidRPr="00695DC7" w:rsidRDefault="001C7146" w:rsidP="00695DC7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проведено 10 или более мероприятий (акций)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запланированных мероприятий (акций) на текущий год (оценивается при наличии плана </w:t>
            </w:r>
            <w:r w:rsidRPr="00695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на текущий год)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–мероприятия (акции) не запланированы;</w:t>
            </w:r>
          </w:p>
          <w:p w:rsidR="001C7146" w:rsidRPr="00695DC7" w:rsidRDefault="001C7146" w:rsidP="00695DC7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запланировано менее 5 мероприятий (акций);</w:t>
            </w:r>
          </w:p>
          <w:p w:rsidR="001C7146" w:rsidRPr="00695DC7" w:rsidRDefault="001C7146" w:rsidP="00695DC7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запланировано 5 или более мероприятий (акций)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принявших участие в мероприятиях (акциях) НКО за предыдущий год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 – до 10 человек;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до 100 человек;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свыше 100 человек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146" w:rsidRPr="00695DC7" w:rsidTr="0027536F">
        <w:tc>
          <w:tcPr>
            <w:tcW w:w="988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414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 деятельности НКО</w:t>
            </w:r>
          </w:p>
        </w:tc>
        <w:tc>
          <w:tcPr>
            <w:tcW w:w="4957" w:type="dxa"/>
          </w:tcPr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 – деятельность НКО не имеет социальной значимости;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50 - социальная значимость деятельности НКО незначительна;</w:t>
            </w:r>
          </w:p>
          <w:p w:rsidR="001C7146" w:rsidRPr="00695DC7" w:rsidRDefault="001C7146" w:rsidP="00695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100 - деятельность НКО имеет высокую социальную значимость</w:t>
            </w:r>
          </w:p>
        </w:tc>
        <w:tc>
          <w:tcPr>
            <w:tcW w:w="1275" w:type="dxa"/>
          </w:tcPr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146" w:rsidRPr="00695DC7" w:rsidRDefault="001C7146" w:rsidP="0069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DC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</w:tbl>
    <w:p w:rsidR="001C7146" w:rsidRPr="00695DC7" w:rsidRDefault="001C7146" w:rsidP="00695DC7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95DC7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C7146" w:rsidRPr="00695DC7" w:rsidRDefault="001C7146" w:rsidP="00695DC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95DC7">
        <w:rPr>
          <w:rFonts w:ascii="Times New Roman" w:hAnsi="Times New Roman" w:cs="Times New Roman"/>
          <w:bCs/>
          <w:sz w:val="26"/>
          <w:szCs w:val="26"/>
        </w:rPr>
        <w:t>2.</w:t>
      </w:r>
      <w:r w:rsidRPr="00695DC7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его официального опубликования и применяется к правоотношениям при предоставлении грантов в форме субсидий начиная с 2026 года.</w:t>
      </w:r>
    </w:p>
    <w:p w:rsidR="001C7146" w:rsidRPr="00695DC7" w:rsidRDefault="001C7146" w:rsidP="001C7146">
      <w:pPr>
        <w:jc w:val="both"/>
        <w:rPr>
          <w:b/>
          <w:bCs/>
          <w:sz w:val="26"/>
          <w:szCs w:val="26"/>
        </w:rPr>
      </w:pPr>
    </w:p>
    <w:p w:rsidR="001D210D" w:rsidRPr="00695DC7" w:rsidRDefault="001D210D" w:rsidP="0057386F">
      <w:pPr>
        <w:jc w:val="both"/>
        <w:rPr>
          <w:sz w:val="26"/>
          <w:szCs w:val="26"/>
        </w:rPr>
      </w:pPr>
    </w:p>
    <w:p w:rsidR="001D210D" w:rsidRPr="00695DC7" w:rsidRDefault="001D210D" w:rsidP="0057386F">
      <w:pPr>
        <w:jc w:val="both"/>
        <w:rPr>
          <w:sz w:val="26"/>
          <w:szCs w:val="26"/>
        </w:rPr>
      </w:pPr>
    </w:p>
    <w:p w:rsidR="0057386F" w:rsidRPr="00695DC7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95DC7">
          <w:headerReference w:type="default" r:id="rId10"/>
          <w:type w:val="continuous"/>
          <w:pgSz w:w="11905" w:h="16838" w:code="9"/>
          <w:pgMar w:top="709" w:right="567" w:bottom="993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  <w:bookmarkStart w:id="4" w:name="_GoBack"/>
      <w:bookmarkEnd w:id="4"/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C9" w:rsidRDefault="00EC3DC9" w:rsidP="00693317">
      <w:r>
        <w:separator/>
      </w:r>
    </w:p>
  </w:endnote>
  <w:endnote w:type="continuationSeparator" w:id="0">
    <w:p w:rsidR="00EC3DC9" w:rsidRDefault="00EC3DC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C9" w:rsidRDefault="00EC3DC9" w:rsidP="00693317">
      <w:r>
        <w:separator/>
      </w:r>
    </w:p>
  </w:footnote>
  <w:footnote w:type="continuationSeparator" w:id="0">
    <w:p w:rsidR="00EC3DC9" w:rsidRDefault="00EC3DC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827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C7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146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C7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1A7E0-8C00-4D96-83FA-3D0BAC9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2025-09-10T13:40:00Z</cp:lastPrinted>
  <dcterms:created xsi:type="dcterms:W3CDTF">2025-09-10T13:36:00Z</dcterms:created>
  <dcterms:modified xsi:type="dcterms:W3CDTF">2025-09-10T13:40:00Z</dcterms:modified>
</cp:coreProperties>
</file>