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22E29" w:rsidP="009D1FCC">
            <w:pPr>
              <w:ind w:left="-108" w:right="-108"/>
              <w:jc w:val="center"/>
            </w:pPr>
            <w:bookmarkStart w:id="0" w:name="ТекстовоеПоле7"/>
            <w:r>
              <w:t>07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B22E29">
            <w:pPr>
              <w:ind w:left="-38" w:firstLine="38"/>
              <w:jc w:val="center"/>
            </w:pPr>
            <w:r>
              <w:t>10</w:t>
            </w:r>
            <w:r w:rsidR="00B22E29">
              <w:t>86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4F39" w:rsidRPr="00CA5C14" w:rsidRDefault="00214F39" w:rsidP="00214F39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CA5C14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B22E29">
        <w:rPr>
          <w:sz w:val="26"/>
          <w:szCs w:val="26"/>
        </w:rPr>
        <w:br/>
      </w:r>
      <w:r w:rsidRPr="00CA5C14">
        <w:rPr>
          <w:sz w:val="26"/>
          <w:szCs w:val="26"/>
        </w:rPr>
        <w:t>от 28.02.2023 № 3</w:t>
      </w:r>
      <w:r>
        <w:rPr>
          <w:sz w:val="26"/>
          <w:szCs w:val="26"/>
        </w:rPr>
        <w:t>10</w:t>
      </w:r>
      <w:bookmarkStart w:id="1" w:name="_GoBack"/>
      <w:bookmarkEnd w:id="1"/>
    </w:p>
    <w:p w:rsidR="00214F39" w:rsidRPr="00CA5C14" w:rsidRDefault="00214F39" w:rsidP="00214F3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14F39" w:rsidRPr="00CA5C14" w:rsidRDefault="00214F39" w:rsidP="00214F3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14F39" w:rsidRPr="00CA5C14" w:rsidRDefault="00214F39" w:rsidP="00214F3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14F39" w:rsidRPr="00A707E2" w:rsidRDefault="00214F39" w:rsidP="00214F39">
      <w:pPr>
        <w:ind w:firstLine="709"/>
        <w:jc w:val="both"/>
        <w:rPr>
          <w:sz w:val="26"/>
          <w:szCs w:val="26"/>
        </w:rPr>
      </w:pPr>
      <w:r w:rsidRPr="00A707E2">
        <w:rPr>
          <w:sz w:val="26"/>
          <w:szCs w:val="26"/>
        </w:rPr>
        <w:t>В соответствии со статьей 78 Бюджетного кодекса Российской Федерации, пунктом 33 части 1 статьи 16 Федерального закона от 06.10.2003 № 131-ФЗ "Об общих принципах организации местного самоуправления в Российской Федерации" Администрация муниципального образования "Городской округ "Город Нарьян-Мар"</w:t>
      </w:r>
    </w:p>
    <w:p w:rsidR="00214F39" w:rsidRPr="00CA5C14" w:rsidRDefault="00214F39" w:rsidP="00214F39">
      <w:pPr>
        <w:ind w:firstLine="709"/>
        <w:jc w:val="both"/>
        <w:rPr>
          <w:sz w:val="26"/>
          <w:szCs w:val="26"/>
        </w:rPr>
      </w:pPr>
    </w:p>
    <w:p w:rsidR="00214F39" w:rsidRPr="00CA5C14" w:rsidRDefault="00214F39" w:rsidP="00214F3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5C1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214F39" w:rsidRPr="00CA5C14" w:rsidRDefault="00214F39" w:rsidP="00214F3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14F39" w:rsidRPr="0032763A" w:rsidRDefault="00214F39" w:rsidP="00214F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 xml:space="preserve">1. Внести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A0047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2A0047">
        <w:rPr>
          <w:rFonts w:ascii="Times New Roman" w:hAnsi="Times New Roman" w:cs="Times New Roman"/>
          <w:sz w:val="26"/>
          <w:szCs w:val="26"/>
        </w:rPr>
        <w:t xml:space="preserve"> предоставления субсидии субъектам малого и среднего предпринимательства на возмещение части затрат </w:t>
      </w:r>
      <w:r w:rsidRPr="0032763A">
        <w:rPr>
          <w:rFonts w:ascii="Times New Roman" w:hAnsi="Times New Roman" w:cs="Times New Roman"/>
          <w:sz w:val="26"/>
          <w:szCs w:val="26"/>
        </w:rPr>
        <w:t xml:space="preserve">на подготовку, переподготовку </w:t>
      </w:r>
    </w:p>
    <w:p w:rsidR="00214F39" w:rsidRPr="00CA5C14" w:rsidRDefault="00214F39" w:rsidP="00214F3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2763A">
        <w:rPr>
          <w:rFonts w:ascii="Times New Roman" w:hAnsi="Times New Roman" w:cs="Times New Roman"/>
          <w:sz w:val="26"/>
          <w:szCs w:val="26"/>
        </w:rPr>
        <w:t>и повышение квалификации кадров</w:t>
      </w:r>
      <w:r w:rsidRPr="002A0047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CA5C14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A5C14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28.02.2023 </w:t>
      </w:r>
      <w:r w:rsidR="00B22E29">
        <w:rPr>
          <w:rFonts w:ascii="Times New Roman" w:hAnsi="Times New Roman" w:cs="Times New Roman"/>
          <w:sz w:val="26"/>
          <w:szCs w:val="26"/>
        </w:rPr>
        <w:br/>
      </w:r>
      <w:r w:rsidRPr="00CA5C14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A5C14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CA5C14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1.1. Пункт 16 Порядка изложить в следующей редакции: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16. </w:t>
      </w:r>
      <w:r w:rsidRPr="005420B8">
        <w:rPr>
          <w:rFonts w:ascii="Times New Roman" w:hAnsi="Times New Roman" w:cs="Times New Roman"/>
          <w:sz w:val="26"/>
          <w:szCs w:val="26"/>
        </w:rPr>
        <w:t>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9">
        <w:r w:rsidRPr="005420B8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5420B8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"Интернет".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 xml:space="preserve">результат предоставления субсидии, установленный </w:t>
      </w:r>
      <w:hyperlink w:anchor="P233">
        <w:r w:rsidRPr="005420B8">
          <w:rPr>
            <w:rFonts w:ascii="Times New Roman" w:hAnsi="Times New Roman" w:cs="Times New Roman"/>
            <w:sz w:val="26"/>
            <w:szCs w:val="26"/>
          </w:rPr>
          <w:t>пунктом 67</w:t>
        </w:r>
      </w:hyperlink>
      <w:r w:rsidRPr="005420B8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 к участникам отбора, определенные </w:t>
      </w:r>
      <w:hyperlink w:anchor="P96">
        <w:r w:rsidRPr="005420B8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5420B8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порядок подачи участниками отбора заявок и требования, предъявляемые к форме и содержанию заявок;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75">
        <w:r w:rsidRPr="005420B8">
          <w:rPr>
            <w:rFonts w:ascii="Times New Roman" w:hAnsi="Times New Roman" w:cs="Times New Roman"/>
            <w:sz w:val="26"/>
            <w:szCs w:val="26"/>
          </w:rPr>
          <w:t>пунктами 38</w:t>
        </w:r>
      </w:hyperlink>
      <w:r w:rsidRPr="005420B8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77">
        <w:r w:rsidRPr="005420B8">
          <w:rPr>
            <w:rFonts w:ascii="Times New Roman" w:hAnsi="Times New Roman" w:cs="Times New Roman"/>
            <w:sz w:val="26"/>
            <w:szCs w:val="26"/>
          </w:rPr>
          <w:t>40</w:t>
        </w:r>
      </w:hyperlink>
      <w:r w:rsidRPr="005420B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95">
        <w:r w:rsidRPr="005420B8">
          <w:rPr>
            <w:rFonts w:ascii="Times New Roman" w:hAnsi="Times New Roman" w:cs="Times New Roman"/>
            <w:sz w:val="26"/>
            <w:szCs w:val="26"/>
          </w:rPr>
          <w:t>45</w:t>
        </w:r>
      </w:hyperlink>
      <w:r w:rsidRPr="005420B8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условия признания получателя субсидии отбора уклонившимся от заключения Соглашения;</w:t>
      </w:r>
    </w:p>
    <w:p w:rsidR="00214F39" w:rsidRPr="005420B8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10">
        <w:r w:rsidRPr="005420B8">
          <w:rPr>
            <w:rFonts w:ascii="Times New Roman" w:hAnsi="Times New Roman" w:cs="Times New Roman"/>
            <w:sz w:val="26"/>
            <w:szCs w:val="26"/>
          </w:rPr>
          <w:t>https://www.adm-nmar.ru</w:t>
        </w:r>
      </w:hyperlink>
      <w:r w:rsidRPr="005420B8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субсидии.";</w:t>
      </w:r>
    </w:p>
    <w:p w:rsidR="00214F39" w:rsidRPr="005420B8" w:rsidRDefault="00214F39" w:rsidP="00214F39">
      <w:pPr>
        <w:pStyle w:val="ConsPlusNormal"/>
        <w:tabs>
          <w:tab w:val="left" w:pos="6885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420B8">
        <w:rPr>
          <w:rFonts w:ascii="Times New Roman" w:hAnsi="Times New Roman" w:cs="Times New Roman"/>
          <w:sz w:val="26"/>
          <w:szCs w:val="26"/>
        </w:rPr>
        <w:t>. Подпункт 20.1 пункта 20 Порядка дополнить абзац</w:t>
      </w:r>
      <w:r>
        <w:rPr>
          <w:rFonts w:ascii="Times New Roman" w:hAnsi="Times New Roman" w:cs="Times New Roman"/>
          <w:sz w:val="26"/>
          <w:szCs w:val="26"/>
        </w:rPr>
        <w:t>ем следующего содержания</w:t>
      </w:r>
      <w:r w:rsidRPr="005420B8">
        <w:rPr>
          <w:rFonts w:ascii="Times New Roman" w:hAnsi="Times New Roman" w:cs="Times New Roman"/>
          <w:sz w:val="26"/>
          <w:szCs w:val="26"/>
        </w:rPr>
        <w:t>:</w:t>
      </w:r>
    </w:p>
    <w:p w:rsidR="00214F39" w:rsidRPr="005420B8" w:rsidRDefault="00214F39" w:rsidP="00214F39">
      <w:pPr>
        <w:pStyle w:val="ConsPlusNormal"/>
        <w:tabs>
          <w:tab w:val="left" w:pos="6885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"участник отбора предоставил весь требуемый перечень документов, необходимых для подтверждения соответствия участника отбора требованиям.";</w:t>
      </w:r>
    </w:p>
    <w:p w:rsidR="00214F39" w:rsidRPr="005420B8" w:rsidRDefault="00214F39" w:rsidP="00214F39">
      <w:pPr>
        <w:pStyle w:val="ConsPlusNormal"/>
        <w:tabs>
          <w:tab w:val="left" w:pos="6885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420B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420B8">
        <w:rPr>
          <w:rFonts w:ascii="Times New Roman" w:hAnsi="Times New Roman" w:cs="Times New Roman"/>
          <w:sz w:val="26"/>
          <w:szCs w:val="26"/>
        </w:rPr>
        <w:t>. Абзац пятый подпункта 20.2 пункта 20 Порядка изложить в следующей редакции: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D74686">
        <w:rPr>
          <w:rFonts w:ascii="Times New Roman" w:hAnsi="Times New Roman" w:cs="Times New Roman"/>
          <w:sz w:val="26"/>
          <w:szCs w:val="26"/>
        </w:rPr>
        <w:t xml:space="preserve">участник отбора должен являться </w:t>
      </w:r>
      <w:r w:rsidRPr="00A55576">
        <w:rPr>
          <w:rFonts w:ascii="Times New Roman" w:hAnsi="Times New Roman" w:cs="Times New Roman"/>
          <w:sz w:val="26"/>
          <w:szCs w:val="26"/>
        </w:rPr>
        <w:t>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– ОКТМО) 11851000</w:t>
      </w:r>
      <w:r>
        <w:rPr>
          <w:rFonts w:ascii="Times New Roman" w:hAnsi="Times New Roman" w:cs="Times New Roman"/>
          <w:sz w:val="26"/>
          <w:szCs w:val="26"/>
        </w:rPr>
        <w:t>;";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Пу</w:t>
      </w:r>
      <w:r w:rsidRPr="008211F1">
        <w:rPr>
          <w:rFonts w:ascii="Times New Roman" w:hAnsi="Times New Roman" w:cs="Times New Roman"/>
          <w:sz w:val="26"/>
          <w:szCs w:val="26"/>
        </w:rPr>
        <w:t xml:space="preserve">нкт </w:t>
      </w:r>
      <w:r>
        <w:rPr>
          <w:rFonts w:ascii="Times New Roman" w:hAnsi="Times New Roman" w:cs="Times New Roman"/>
          <w:sz w:val="26"/>
          <w:szCs w:val="26"/>
        </w:rPr>
        <w:t>24 Порядка</w:t>
      </w:r>
      <w:r w:rsidRPr="008211F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"24.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 xml:space="preserve">24.1. </w:t>
      </w:r>
      <w:hyperlink w:anchor="P279">
        <w:r w:rsidRPr="00DC2CB5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DC2CB5">
        <w:rPr>
          <w:rFonts w:ascii="Times New Roman" w:hAnsi="Times New Roman" w:cs="Times New Roman"/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1">
        <w:r w:rsidRPr="00DC2CB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C2CB5">
        <w:rPr>
          <w:rFonts w:ascii="Times New Roman" w:hAnsi="Times New Roman" w:cs="Times New Roman"/>
          <w:sz w:val="26"/>
          <w:szCs w:val="26"/>
        </w:rP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</w:t>
      </w:r>
      <w:r w:rsidRPr="00DC2CB5">
        <w:rPr>
          <w:rFonts w:ascii="Times New Roman" w:hAnsi="Times New Roman" w:cs="Times New Roman"/>
          <w:sz w:val="26"/>
          <w:szCs w:val="26"/>
        </w:rPr>
        <w:lastRenderedPageBreak/>
        <w:t>дату подачи заявки.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6"/>
      <w:bookmarkEnd w:id="2"/>
      <w:r w:rsidRPr="00DC2CB5">
        <w:rPr>
          <w:rFonts w:ascii="Times New Roman" w:hAnsi="Times New Roman" w:cs="Times New Roman"/>
          <w:sz w:val="26"/>
          <w:szCs w:val="26"/>
        </w:rPr>
        <w:t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24.5. Обоснование необходимости обучения (в произвольной форме);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24.6. 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24.7. 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т.п.);</w:t>
      </w:r>
    </w:p>
    <w:p w:rsidR="00214F39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C2CB5"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C2CB5">
        <w:rPr>
          <w:rFonts w:ascii="Times New Roman" w:hAnsi="Times New Roman" w:cs="Times New Roman"/>
          <w:sz w:val="26"/>
          <w:szCs w:val="26"/>
        </w:rPr>
        <w:t xml:space="preserve">. </w:t>
      </w:r>
      <w:hyperlink w:anchor="P323">
        <w:r w:rsidRPr="00DC2CB5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DC2CB5">
        <w:rPr>
          <w:rFonts w:ascii="Times New Roman" w:hAnsi="Times New Roman" w:cs="Times New Roman"/>
          <w:sz w:val="26"/>
          <w:szCs w:val="26"/>
        </w:rP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12">
        <w:r w:rsidRPr="00DC2CB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DC2CB5">
        <w:rPr>
          <w:rFonts w:ascii="Times New Roman" w:hAnsi="Times New Roman" w:cs="Times New Roman"/>
          <w:sz w:val="26"/>
          <w:szCs w:val="26"/>
        </w:rPr>
        <w:t xml:space="preserve">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C2CB5">
        <w:rPr>
          <w:rFonts w:ascii="Times New Roman" w:hAnsi="Times New Roman" w:cs="Times New Roman"/>
          <w:sz w:val="26"/>
          <w:szCs w:val="26"/>
        </w:rPr>
        <w:t xml:space="preserve"> 152-ФЗ "О персональных данных" согласно Приложению 2 к настоящему Порядку (для и</w:t>
      </w:r>
      <w:r>
        <w:rPr>
          <w:rFonts w:ascii="Times New Roman" w:hAnsi="Times New Roman" w:cs="Times New Roman"/>
          <w:sz w:val="26"/>
          <w:szCs w:val="26"/>
        </w:rPr>
        <w:t>ндивидуальных предпринимателей);</w:t>
      </w:r>
    </w:p>
    <w:p w:rsidR="00214F39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24.9. </w:t>
      </w:r>
      <w:r w:rsidRPr="005F3A34">
        <w:rPr>
          <w:rFonts w:ascii="Times New Roman" w:hAnsi="Times New Roman" w:cs="Times New Roman"/>
          <w:sz w:val="26"/>
          <w:szCs w:val="26"/>
        </w:rPr>
        <w:t>Документы, подтверждающие т</w:t>
      </w:r>
      <w:r>
        <w:rPr>
          <w:rFonts w:ascii="Times New Roman" w:hAnsi="Times New Roman" w:cs="Times New Roman"/>
          <w:sz w:val="26"/>
          <w:szCs w:val="26"/>
        </w:rPr>
        <w:t>рудовые отношения с работниками, которые были направлены на</w:t>
      </w:r>
      <w:r w:rsidRPr="005F3A34">
        <w:rPr>
          <w:rFonts w:ascii="Times New Roman" w:hAnsi="Times New Roman" w:cs="Times New Roman"/>
          <w:sz w:val="26"/>
          <w:szCs w:val="26"/>
        </w:rPr>
        <w:t xml:space="preserve"> </w:t>
      </w:r>
      <w:r w:rsidRPr="00DC2CB5">
        <w:rPr>
          <w:rFonts w:ascii="Times New Roman" w:hAnsi="Times New Roman" w:cs="Times New Roman"/>
          <w:sz w:val="26"/>
          <w:szCs w:val="26"/>
        </w:rPr>
        <w:t>подготовку, переподготовку, повышение квалификации кадров, курсов, мастер-классов, семинаров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A34">
        <w:rPr>
          <w:rFonts w:ascii="Times New Roman" w:hAnsi="Times New Roman" w:cs="Times New Roman"/>
          <w:sz w:val="26"/>
          <w:szCs w:val="26"/>
        </w:rPr>
        <w:t>(документами могу являться: расчет по страховым взносам по форме, утвержденной приказом Федеральной налоговой службы России или трудовые договора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F3A34">
        <w:rPr>
          <w:rFonts w:ascii="Times New Roman" w:hAnsi="Times New Roman" w:cs="Times New Roman"/>
          <w:sz w:val="26"/>
          <w:szCs w:val="26"/>
        </w:rPr>
        <w:t xml:space="preserve"> или выписки из трудовых книжек или приказ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F3A34">
        <w:rPr>
          <w:rFonts w:ascii="Times New Roman" w:hAnsi="Times New Roman" w:cs="Times New Roman"/>
          <w:sz w:val="26"/>
          <w:szCs w:val="26"/>
        </w:rPr>
        <w:t xml:space="preserve"> о приеме на работу) (при </w:t>
      </w:r>
      <w:r>
        <w:rPr>
          <w:rFonts w:ascii="Times New Roman" w:hAnsi="Times New Roman" w:cs="Times New Roman"/>
          <w:sz w:val="26"/>
          <w:szCs w:val="26"/>
        </w:rPr>
        <w:t>необходимости</w:t>
      </w:r>
      <w:r w:rsidRPr="005F3A3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 28 Порядка изложить в следующей редакции:</w:t>
      </w:r>
    </w:p>
    <w:p w:rsidR="00214F39" w:rsidRPr="00DC2CB5" w:rsidRDefault="00214F39" w:rsidP="00214F3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"28. </w:t>
      </w:r>
      <w:r w:rsidRPr="002D3D96">
        <w:rPr>
          <w:rFonts w:ascii="Times New Roman" w:hAnsi="Times New Roman" w:cs="Times New Roman"/>
          <w:sz w:val="26"/>
          <w:szCs w:val="26"/>
        </w:rPr>
        <w:t>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00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6. П</w:t>
      </w:r>
      <w:r w:rsidRPr="004A4007">
        <w:rPr>
          <w:rFonts w:ascii="Times New Roman" w:hAnsi="Times New Roman" w:cs="Times New Roman"/>
          <w:sz w:val="26"/>
          <w:szCs w:val="26"/>
        </w:rPr>
        <w:t xml:space="preserve">ункта </w:t>
      </w:r>
      <w:r>
        <w:rPr>
          <w:rFonts w:ascii="Times New Roman" w:hAnsi="Times New Roman" w:cs="Times New Roman"/>
          <w:sz w:val="26"/>
          <w:szCs w:val="26"/>
        </w:rPr>
        <w:t>32 Порядка</w:t>
      </w:r>
      <w:r w:rsidRPr="004A400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14F39" w:rsidRPr="005F0940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"32. </w:t>
      </w:r>
      <w:r w:rsidRPr="005F0940">
        <w:rPr>
          <w:rFonts w:ascii="Times New Roman" w:hAnsi="Times New Roman" w:cs="Times New Roman"/>
          <w:sz w:val="26"/>
          <w:szCs w:val="26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24 настоящего Порядка.</w:t>
      </w:r>
    </w:p>
    <w:p w:rsidR="00214F39" w:rsidRPr="005F0940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214F39" w:rsidRDefault="00214F39" w:rsidP="00214F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D9D">
        <w:rPr>
          <w:rFonts w:ascii="Times New Roman" w:hAnsi="Times New Roman" w:cs="Times New Roman"/>
          <w:sz w:val="26"/>
          <w:szCs w:val="26"/>
        </w:rP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0940">
        <w:rPr>
          <w:rFonts w:ascii="Times New Roman" w:hAnsi="Times New Roman" w:cs="Times New Roman"/>
          <w:sz w:val="26"/>
          <w:szCs w:val="26"/>
        </w:rP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Pr="004A4007">
        <w:rPr>
          <w:rFonts w:ascii="Times New Roman" w:hAnsi="Times New Roman" w:cs="Times New Roman"/>
          <w:sz w:val="26"/>
          <w:szCs w:val="26"/>
        </w:rPr>
        <w:t>Пункта 3</w:t>
      </w:r>
      <w:r>
        <w:rPr>
          <w:rFonts w:ascii="Times New Roman" w:hAnsi="Times New Roman" w:cs="Times New Roman"/>
          <w:sz w:val="26"/>
          <w:szCs w:val="26"/>
        </w:rPr>
        <w:t>6 Порядка</w:t>
      </w:r>
      <w:r w:rsidRPr="004A400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"36. </w:t>
      </w:r>
      <w:r w:rsidRPr="004A4007">
        <w:rPr>
          <w:rFonts w:ascii="Times New Roman" w:hAnsi="Times New Roman" w:cs="Times New Roman"/>
          <w:sz w:val="26"/>
          <w:szCs w:val="26"/>
        </w:rPr>
        <w:t>Управлению со дня приема заявок открывается доступ к заявкам в системе "Электронный бюджет" для их рассмотрения и последующей оценки</w:t>
      </w:r>
      <w:r>
        <w:rPr>
          <w:rFonts w:ascii="Times New Roman" w:hAnsi="Times New Roman" w:cs="Times New Roman"/>
          <w:sz w:val="26"/>
          <w:szCs w:val="26"/>
        </w:rPr>
        <w:t>.";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Пункт 68 Порядка </w:t>
      </w:r>
      <w:r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14F39" w:rsidRPr="00931D8A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D8A">
        <w:rPr>
          <w:rFonts w:ascii="Times New Roman" w:hAnsi="Times New Roman" w:cs="Times New Roman"/>
          <w:sz w:val="26"/>
          <w:szCs w:val="26"/>
        </w:rPr>
        <w:t xml:space="preserve">"68. </w:t>
      </w:r>
      <w:r w:rsidRPr="00734377">
        <w:rPr>
          <w:rFonts w:ascii="Times New Roman" w:hAnsi="Times New Roman" w:cs="Times New Roman"/>
          <w:sz w:val="26"/>
          <w:szCs w:val="26"/>
        </w:rPr>
        <w:t>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  <w:r w:rsidRPr="00931D8A">
        <w:rPr>
          <w:rFonts w:ascii="Times New Roman" w:hAnsi="Times New Roman" w:cs="Times New Roman"/>
          <w:sz w:val="26"/>
          <w:szCs w:val="26"/>
        </w:rPr>
        <w:t>";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D8A">
        <w:rPr>
          <w:rFonts w:ascii="Times New Roman" w:hAnsi="Times New Roman" w:cs="Times New Roman"/>
          <w:sz w:val="26"/>
          <w:szCs w:val="26"/>
        </w:rPr>
        <w:t xml:space="preserve">1.11. Пункт 69 Порядка </w:t>
      </w:r>
      <w:r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14F39" w:rsidRDefault="00214F39" w:rsidP="00214F39">
      <w:pPr>
        <w:pStyle w:val="ConsPlusNormal"/>
        <w:tabs>
          <w:tab w:val="left" w:pos="68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"69. </w:t>
      </w:r>
      <w:r w:rsidRPr="00931D8A">
        <w:rPr>
          <w:rFonts w:ascii="Times New Roman" w:hAnsi="Times New Roman" w:cs="Times New Roman"/>
          <w:sz w:val="26"/>
          <w:szCs w:val="26"/>
        </w:rPr>
        <w:t xml:space="preserve">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</w:t>
      </w:r>
      <w:r>
        <w:rPr>
          <w:rFonts w:ascii="Times New Roman" w:hAnsi="Times New Roman" w:cs="Times New Roman"/>
          <w:sz w:val="26"/>
          <w:szCs w:val="26"/>
        </w:rPr>
        <w:t>финансов Российской Федерации.".</w:t>
      </w:r>
    </w:p>
    <w:p w:rsidR="00214F39" w:rsidRPr="00CA5C14" w:rsidRDefault="00214F39" w:rsidP="00214F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B22E29">
          <w:headerReference w:type="default" r:id="rId13"/>
          <w:type w:val="continuous"/>
          <w:pgSz w:w="11905" w:h="16838" w:code="9"/>
          <w:pgMar w:top="568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033741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29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4F39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E29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59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m-nm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-nm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9DCFC-8063-4ED7-AB2C-49719256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2025-08-07T11:40:00Z</dcterms:created>
  <dcterms:modified xsi:type="dcterms:W3CDTF">2025-08-07T11:45:00Z</dcterms:modified>
</cp:coreProperties>
</file>