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3E753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E753E">
              <w:t>2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6B38F0">
            <w:pPr>
              <w:ind w:left="-38" w:firstLine="38"/>
              <w:jc w:val="center"/>
            </w:pPr>
            <w:r>
              <w:t>7</w:t>
            </w:r>
            <w:r w:rsidR="006B38F0">
              <w:t>1</w:t>
            </w:r>
            <w:r w:rsidR="00E344D8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44D8" w:rsidRPr="00E344D8" w:rsidRDefault="00E344D8" w:rsidP="004717FA">
      <w:pPr>
        <w:tabs>
          <w:tab w:val="left" w:pos="180"/>
          <w:tab w:val="left" w:pos="8222"/>
        </w:tabs>
        <w:ind w:right="4108"/>
        <w:jc w:val="both"/>
        <w:rPr>
          <w:sz w:val="26"/>
          <w:szCs w:val="26"/>
        </w:rPr>
      </w:pPr>
      <w:r w:rsidRPr="00E344D8">
        <w:rPr>
          <w:sz w:val="26"/>
          <w:szCs w:val="26"/>
        </w:rPr>
        <w:t xml:space="preserve">Об утверждении Программы проведения проверки готовности к отопительному периоду 2022-2023 годов объектов теплоснабжающих, </w:t>
      </w:r>
      <w:proofErr w:type="spellStart"/>
      <w:r w:rsidRPr="00E344D8">
        <w:rPr>
          <w:sz w:val="26"/>
          <w:szCs w:val="26"/>
        </w:rPr>
        <w:t>теплосетевых</w:t>
      </w:r>
      <w:proofErr w:type="spellEnd"/>
      <w:r w:rsidRPr="00E344D8">
        <w:rPr>
          <w:sz w:val="26"/>
          <w:szCs w:val="26"/>
        </w:rPr>
        <w:t xml:space="preserve"> организаций и потребителей тепловой энергии, расположенных на территории муниципального образования "Городской округ "Город Нарьян-Мар"</w:t>
      </w:r>
    </w:p>
    <w:p w:rsidR="00E344D8" w:rsidRPr="00E344D8" w:rsidRDefault="00E344D8" w:rsidP="00E344D8">
      <w:pPr>
        <w:ind w:firstLine="720"/>
        <w:jc w:val="both"/>
        <w:rPr>
          <w:b/>
          <w:bCs/>
          <w:sz w:val="26"/>
          <w:szCs w:val="26"/>
        </w:rPr>
      </w:pPr>
    </w:p>
    <w:p w:rsidR="00E344D8" w:rsidRPr="00E344D8" w:rsidRDefault="00E344D8" w:rsidP="00E344D8">
      <w:pPr>
        <w:ind w:firstLine="720"/>
        <w:jc w:val="both"/>
        <w:rPr>
          <w:b/>
          <w:bCs/>
          <w:sz w:val="26"/>
          <w:szCs w:val="26"/>
        </w:rPr>
      </w:pPr>
    </w:p>
    <w:p w:rsidR="00E344D8" w:rsidRPr="00E344D8" w:rsidRDefault="00E344D8" w:rsidP="00E344D8">
      <w:pPr>
        <w:ind w:firstLine="720"/>
        <w:jc w:val="both"/>
        <w:rPr>
          <w:b/>
          <w:bCs/>
          <w:sz w:val="26"/>
          <w:szCs w:val="26"/>
        </w:rPr>
      </w:pPr>
    </w:p>
    <w:p w:rsidR="00E344D8" w:rsidRPr="00E344D8" w:rsidRDefault="00E344D8" w:rsidP="00F2661D">
      <w:pPr>
        <w:ind w:firstLine="709"/>
        <w:jc w:val="both"/>
        <w:rPr>
          <w:b/>
          <w:bCs/>
          <w:sz w:val="26"/>
          <w:szCs w:val="26"/>
        </w:rPr>
      </w:pPr>
      <w:r w:rsidRPr="00E344D8">
        <w:rPr>
          <w:sz w:val="26"/>
          <w:szCs w:val="26"/>
        </w:rPr>
        <w:t>В целях обеспечения централизованной организации контроля за проведением подготовки муниципального образования "Городской округ "Город Нарьян-Мар"                 к эксплуатации в осенне-зимний период 20</w:t>
      </w:r>
      <w:r w:rsidR="00F2661D">
        <w:rPr>
          <w:sz w:val="26"/>
          <w:szCs w:val="26"/>
        </w:rPr>
        <w:t>22</w:t>
      </w:r>
      <w:r w:rsidRPr="00E344D8">
        <w:rPr>
          <w:sz w:val="26"/>
          <w:szCs w:val="26"/>
        </w:rPr>
        <w:t>-202</w:t>
      </w:r>
      <w:r w:rsidR="00F2661D">
        <w:rPr>
          <w:sz w:val="26"/>
          <w:szCs w:val="26"/>
        </w:rPr>
        <w:t>3</w:t>
      </w:r>
      <w:r w:rsidRPr="00E344D8">
        <w:rPr>
          <w:sz w:val="26"/>
          <w:szCs w:val="26"/>
        </w:rPr>
        <w:t xml:space="preserve"> годов,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</w:t>
      </w:r>
      <w:r w:rsidRPr="00E344D8">
        <w:rPr>
          <w:sz w:val="26"/>
          <w:szCs w:val="26"/>
        </w:rPr>
        <w:br/>
        <w:t>от 27.07.2010 № 190-ФЗ "О теплоснабжении",</w:t>
      </w:r>
      <w:r w:rsidRPr="00E344D8">
        <w:rPr>
          <w:bCs/>
          <w:sz w:val="26"/>
          <w:szCs w:val="26"/>
        </w:rPr>
        <w:t xml:space="preserve"> Постановлением Госстроя РФ </w:t>
      </w:r>
      <w:r w:rsidRPr="00E344D8">
        <w:rPr>
          <w:bCs/>
          <w:sz w:val="26"/>
          <w:szCs w:val="26"/>
        </w:rPr>
        <w:br/>
        <w:t>от 27.09.2003 № 170 "Об утверждении Правил и норм технической эксплуатации жилищного фонда",</w:t>
      </w:r>
      <w:r w:rsidRPr="00E344D8">
        <w:rPr>
          <w:sz w:val="26"/>
          <w:szCs w:val="26"/>
        </w:rPr>
        <w:t xml:space="preserve"> Приказом Министерства энергетики Российской Федерации </w:t>
      </w:r>
      <w:r w:rsidRPr="00E344D8">
        <w:rPr>
          <w:sz w:val="26"/>
          <w:szCs w:val="26"/>
        </w:rPr>
        <w:br/>
        <w:t xml:space="preserve">от 12.03.2013 № 103 "Об утверждении Правил оценки готовности к отопительному периоду", </w:t>
      </w:r>
      <w:r w:rsidRPr="00E344D8">
        <w:rPr>
          <w:bCs/>
          <w:sz w:val="26"/>
          <w:szCs w:val="26"/>
        </w:rPr>
        <w:t>Приказом Минстроя России от 04.06.2020 № 305/</w:t>
      </w:r>
      <w:proofErr w:type="spellStart"/>
      <w:r w:rsidRPr="00E344D8">
        <w:rPr>
          <w:bCs/>
          <w:sz w:val="26"/>
          <w:szCs w:val="26"/>
        </w:rPr>
        <w:t>пр</w:t>
      </w:r>
      <w:proofErr w:type="spellEnd"/>
      <w:r w:rsidRPr="00E344D8">
        <w:rPr>
          <w:bCs/>
          <w:sz w:val="26"/>
          <w:szCs w:val="26"/>
        </w:rPr>
        <w:t xml:space="preserve"> "Об утверждении методических рекомендаций о порядке мониторинга и контроля устранения аварий </w:t>
      </w:r>
      <w:r w:rsidRPr="00E344D8">
        <w:rPr>
          <w:bCs/>
          <w:sz w:val="26"/>
          <w:szCs w:val="26"/>
        </w:rPr>
        <w:br/>
        <w:t>и инцидентов на объектах жилищно-коммунального хозяйства",</w:t>
      </w:r>
      <w:r w:rsidRPr="00E344D8">
        <w:rPr>
          <w:sz w:val="26"/>
          <w:szCs w:val="26"/>
        </w:rPr>
        <w:t xml:space="preserve"> Приказом Департамента строительства, жилищно-коммунального хозяйства, энергетики </w:t>
      </w:r>
      <w:r w:rsidRPr="00E344D8">
        <w:rPr>
          <w:sz w:val="26"/>
          <w:szCs w:val="26"/>
        </w:rPr>
        <w:br/>
        <w:t xml:space="preserve">и транспорта Ненецкого автономного округа от 20.02.2018 № 7 "Об утверждении Методических рекомендаций по подготовке и проведению отопительного периода </w:t>
      </w:r>
      <w:r w:rsidRPr="00E344D8">
        <w:rPr>
          <w:sz w:val="26"/>
          <w:szCs w:val="26"/>
        </w:rPr>
        <w:br/>
        <w:t xml:space="preserve">на территории Ненецкого автономного округа", </w:t>
      </w:r>
      <w:r w:rsidRPr="00E344D8">
        <w:rPr>
          <w:bCs/>
          <w:sz w:val="26"/>
          <w:szCs w:val="26"/>
        </w:rPr>
        <w:t xml:space="preserve">Приказом Департамента строительства, ЖКХ, энергетики и транспорта НАО от 10.07.2019 № 25 "О внесении изменений в методические рекомендации по подготовке и проведению отопительного периода на территории Ненецкого автономного округа", </w:t>
      </w:r>
      <w:r w:rsidRPr="00E344D8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344D8" w:rsidRPr="00E344D8" w:rsidRDefault="00E344D8" w:rsidP="00E344D8">
      <w:pPr>
        <w:ind w:firstLine="709"/>
        <w:rPr>
          <w:b/>
          <w:bCs/>
          <w:sz w:val="26"/>
          <w:szCs w:val="26"/>
        </w:rPr>
      </w:pPr>
    </w:p>
    <w:p w:rsidR="00E344D8" w:rsidRPr="00E344D8" w:rsidRDefault="00E344D8" w:rsidP="00385876">
      <w:pPr>
        <w:jc w:val="center"/>
        <w:rPr>
          <w:b/>
          <w:sz w:val="26"/>
          <w:szCs w:val="26"/>
        </w:rPr>
      </w:pPr>
      <w:r w:rsidRPr="00E344D8">
        <w:rPr>
          <w:b/>
          <w:sz w:val="26"/>
          <w:szCs w:val="26"/>
        </w:rPr>
        <w:t>П О С Т А Н О В Л Я Е Т:</w:t>
      </w:r>
    </w:p>
    <w:p w:rsidR="00E344D8" w:rsidRPr="00E344D8" w:rsidRDefault="00E344D8" w:rsidP="00E344D8">
      <w:pPr>
        <w:jc w:val="center"/>
        <w:rPr>
          <w:b/>
          <w:sz w:val="26"/>
          <w:szCs w:val="26"/>
        </w:rPr>
      </w:pPr>
    </w:p>
    <w:p w:rsidR="00E344D8" w:rsidRPr="00E344D8" w:rsidRDefault="00E344D8" w:rsidP="0038587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E344D8">
        <w:rPr>
          <w:sz w:val="26"/>
          <w:szCs w:val="26"/>
        </w:rPr>
        <w:t>1</w:t>
      </w:r>
      <w:r w:rsidR="00385876">
        <w:rPr>
          <w:bCs/>
          <w:sz w:val="26"/>
          <w:szCs w:val="26"/>
        </w:rPr>
        <w:t>.</w:t>
      </w:r>
      <w:r w:rsidR="00385876">
        <w:rPr>
          <w:bCs/>
          <w:sz w:val="26"/>
          <w:szCs w:val="26"/>
        </w:rPr>
        <w:tab/>
      </w:r>
      <w:r w:rsidRPr="00E344D8">
        <w:rPr>
          <w:bCs/>
          <w:sz w:val="26"/>
          <w:szCs w:val="26"/>
        </w:rPr>
        <w:t xml:space="preserve">Утвердить Программу проведения проверки готовности к отопительному периоду 2022-2023 годов объектов теплоснабжающих, </w:t>
      </w:r>
      <w:proofErr w:type="spellStart"/>
      <w:r w:rsidRPr="00E344D8">
        <w:rPr>
          <w:bCs/>
          <w:sz w:val="26"/>
          <w:szCs w:val="26"/>
        </w:rPr>
        <w:t>теплосетевых</w:t>
      </w:r>
      <w:proofErr w:type="spellEnd"/>
      <w:r w:rsidRPr="00E344D8">
        <w:rPr>
          <w:bCs/>
          <w:sz w:val="26"/>
          <w:szCs w:val="26"/>
        </w:rPr>
        <w:t xml:space="preserve"> организаций </w:t>
      </w:r>
      <w:r w:rsidR="00385876">
        <w:rPr>
          <w:bCs/>
          <w:sz w:val="26"/>
          <w:szCs w:val="26"/>
        </w:rPr>
        <w:br/>
      </w:r>
      <w:r w:rsidRPr="00E344D8">
        <w:rPr>
          <w:bCs/>
          <w:sz w:val="26"/>
          <w:szCs w:val="26"/>
        </w:rPr>
        <w:t xml:space="preserve">и потребителей тепловой энергии, расположенных на территории муниципального </w:t>
      </w:r>
      <w:r w:rsidRPr="00E344D8">
        <w:rPr>
          <w:bCs/>
          <w:sz w:val="26"/>
          <w:szCs w:val="26"/>
        </w:rPr>
        <w:lastRenderedPageBreak/>
        <w:t xml:space="preserve">образования "Городской округ "Город Нарьян-Мар", (далее – Программа) согласно </w:t>
      </w:r>
      <w:proofErr w:type="gramStart"/>
      <w:r w:rsidRPr="00E344D8">
        <w:rPr>
          <w:bCs/>
          <w:sz w:val="26"/>
          <w:szCs w:val="26"/>
        </w:rPr>
        <w:t>Приложению</w:t>
      </w:r>
      <w:proofErr w:type="gramEnd"/>
      <w:r w:rsidRPr="00E344D8">
        <w:rPr>
          <w:bCs/>
          <w:sz w:val="26"/>
          <w:szCs w:val="26"/>
        </w:rPr>
        <w:t xml:space="preserve"> к настоящему постановлению.</w:t>
      </w:r>
    </w:p>
    <w:p w:rsidR="00E344D8" w:rsidRPr="00E344D8" w:rsidRDefault="00385876" w:rsidP="0038587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E344D8" w:rsidRPr="00E344D8">
        <w:rPr>
          <w:bCs/>
          <w:sz w:val="26"/>
          <w:szCs w:val="26"/>
        </w:rPr>
        <w:t xml:space="preserve">Комиссии по осуществлению контроля за организацией мероприятий                      по подготовке объектов теплоснабжающих, </w:t>
      </w:r>
      <w:proofErr w:type="spellStart"/>
      <w:r w:rsidR="00E344D8" w:rsidRPr="00E344D8">
        <w:rPr>
          <w:bCs/>
          <w:sz w:val="26"/>
          <w:szCs w:val="26"/>
        </w:rPr>
        <w:t>теплосетевых</w:t>
      </w:r>
      <w:proofErr w:type="spellEnd"/>
      <w:r w:rsidR="00E344D8" w:rsidRPr="00E344D8">
        <w:rPr>
          <w:bCs/>
          <w:sz w:val="26"/>
          <w:szCs w:val="26"/>
        </w:rPr>
        <w:t xml:space="preserve"> организаций и потребителей тепловой энергии муниципального образования "Городской округ "Город </w:t>
      </w:r>
      <w:r>
        <w:rPr>
          <w:bCs/>
          <w:sz w:val="26"/>
          <w:szCs w:val="26"/>
        </w:rPr>
        <w:br/>
      </w:r>
      <w:r w:rsidR="00E344D8" w:rsidRPr="00E344D8">
        <w:rPr>
          <w:bCs/>
          <w:sz w:val="26"/>
          <w:szCs w:val="26"/>
        </w:rPr>
        <w:t xml:space="preserve">Нарьян-Мар" к отопительному периоду 2022-2023 годов, созданной постановлением Администрации муниципального образования "Городской округ "Город Нарьян-Мар" от 29.04.2022 № 553, проводить проверку готовности объектов теплоснабжающих, </w:t>
      </w:r>
      <w:proofErr w:type="spellStart"/>
      <w:r w:rsidR="00E344D8" w:rsidRPr="00E344D8">
        <w:rPr>
          <w:bCs/>
          <w:sz w:val="26"/>
          <w:szCs w:val="26"/>
        </w:rPr>
        <w:t>теплосетевых</w:t>
      </w:r>
      <w:proofErr w:type="spellEnd"/>
      <w:r w:rsidR="00E344D8" w:rsidRPr="00E344D8">
        <w:rPr>
          <w:bCs/>
          <w:sz w:val="26"/>
          <w:szCs w:val="26"/>
        </w:rPr>
        <w:t xml:space="preserve"> организаций и потребителей тепловой энергии, расположенных </w:t>
      </w:r>
      <w:r>
        <w:rPr>
          <w:bCs/>
          <w:sz w:val="26"/>
          <w:szCs w:val="26"/>
        </w:rPr>
        <w:br/>
      </w:r>
      <w:r w:rsidR="00E344D8" w:rsidRPr="00E344D8">
        <w:rPr>
          <w:bCs/>
          <w:sz w:val="26"/>
          <w:szCs w:val="26"/>
        </w:rPr>
        <w:t>на территории муниципального образования "Городской округ "Город Нарьян-Мар",                    в соответствии с утвержденной Программой и в сроки, установленные Программой.</w:t>
      </w:r>
    </w:p>
    <w:p w:rsidR="00E344D8" w:rsidRPr="00E344D8" w:rsidRDefault="00385876" w:rsidP="0038587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r w:rsidR="00E344D8" w:rsidRPr="00E344D8">
        <w:rPr>
          <w:bCs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E344D8" w:rsidRPr="00E344D8" w:rsidRDefault="00E344D8" w:rsidP="00385876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E344D8">
        <w:rPr>
          <w:sz w:val="26"/>
          <w:szCs w:val="26"/>
        </w:rPr>
        <w:t>4</w:t>
      </w:r>
      <w:r w:rsidR="00385876">
        <w:rPr>
          <w:sz w:val="26"/>
          <w:szCs w:val="26"/>
        </w:rPr>
        <w:t>.</w:t>
      </w:r>
      <w:r w:rsidR="00385876">
        <w:rPr>
          <w:sz w:val="26"/>
          <w:szCs w:val="26"/>
        </w:rPr>
        <w:tab/>
      </w:r>
      <w:r w:rsidRPr="00E344D8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85876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8587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p w:rsidR="00385876" w:rsidRDefault="00385876" w:rsidP="00D42219">
      <w:pPr>
        <w:jc w:val="both"/>
        <w:rPr>
          <w:bCs/>
          <w:sz w:val="26"/>
        </w:rPr>
        <w:sectPr w:rsidR="00385876" w:rsidSect="001D527B">
          <w:headerReference w:type="default" r:id="rId9"/>
          <w:headerReference w:type="firs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85876" w:rsidRPr="002A353E" w:rsidRDefault="00385876" w:rsidP="002A353E">
      <w:pPr>
        <w:ind w:firstLine="5103"/>
        <w:jc w:val="both"/>
        <w:rPr>
          <w:sz w:val="26"/>
          <w:szCs w:val="26"/>
        </w:rPr>
      </w:pPr>
      <w:r w:rsidRPr="002A353E">
        <w:rPr>
          <w:sz w:val="26"/>
          <w:szCs w:val="26"/>
        </w:rPr>
        <w:lastRenderedPageBreak/>
        <w:t>Приложение</w:t>
      </w:r>
    </w:p>
    <w:p w:rsidR="00385876" w:rsidRPr="002A353E" w:rsidRDefault="00385876" w:rsidP="002A353E">
      <w:pPr>
        <w:ind w:firstLine="5103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к постановлению Администрации</w:t>
      </w:r>
    </w:p>
    <w:p w:rsidR="00385876" w:rsidRPr="002A353E" w:rsidRDefault="00385876" w:rsidP="002A353E">
      <w:pPr>
        <w:ind w:firstLine="5103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муниципального образования </w:t>
      </w:r>
    </w:p>
    <w:p w:rsidR="00385876" w:rsidRPr="002A353E" w:rsidRDefault="00385876" w:rsidP="002A353E">
      <w:pPr>
        <w:ind w:firstLine="5103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"Городской округ "Город Нарьян-Мар"</w:t>
      </w:r>
    </w:p>
    <w:p w:rsidR="00385876" w:rsidRPr="002A353E" w:rsidRDefault="00385876" w:rsidP="002A353E">
      <w:pPr>
        <w:ind w:firstLine="5103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от 02.06.2022 № 710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</w:p>
    <w:p w:rsidR="00385876" w:rsidRPr="002A353E" w:rsidRDefault="00385876" w:rsidP="002A353E">
      <w:pPr>
        <w:jc w:val="center"/>
        <w:rPr>
          <w:b/>
          <w:sz w:val="26"/>
          <w:szCs w:val="26"/>
        </w:rPr>
      </w:pPr>
      <w:r w:rsidRPr="002A353E">
        <w:rPr>
          <w:b/>
          <w:sz w:val="26"/>
          <w:szCs w:val="26"/>
        </w:rPr>
        <w:t>Программа проведения проверки готовности</w:t>
      </w:r>
    </w:p>
    <w:p w:rsidR="00385876" w:rsidRPr="002A353E" w:rsidRDefault="00385876" w:rsidP="002A353E">
      <w:pPr>
        <w:jc w:val="center"/>
        <w:rPr>
          <w:b/>
          <w:sz w:val="26"/>
          <w:szCs w:val="26"/>
        </w:rPr>
      </w:pPr>
      <w:r w:rsidRPr="002A353E">
        <w:rPr>
          <w:b/>
          <w:sz w:val="26"/>
          <w:szCs w:val="26"/>
        </w:rPr>
        <w:t xml:space="preserve">к отопительному периоду 2022 – 2023 годов объектов теплоснабжающих, </w:t>
      </w:r>
      <w:proofErr w:type="spellStart"/>
      <w:r w:rsidRPr="002A353E">
        <w:rPr>
          <w:b/>
          <w:sz w:val="26"/>
          <w:szCs w:val="26"/>
        </w:rPr>
        <w:t>теплосетевых</w:t>
      </w:r>
      <w:proofErr w:type="spellEnd"/>
      <w:r w:rsidRPr="002A353E">
        <w:rPr>
          <w:b/>
          <w:sz w:val="26"/>
          <w:szCs w:val="26"/>
        </w:rPr>
        <w:t xml:space="preserve"> организаций и потребителей тепловой энергии,</w:t>
      </w:r>
    </w:p>
    <w:p w:rsidR="00385876" w:rsidRPr="002A353E" w:rsidRDefault="00385876" w:rsidP="002A353E">
      <w:pPr>
        <w:jc w:val="center"/>
        <w:rPr>
          <w:b/>
          <w:sz w:val="26"/>
          <w:szCs w:val="26"/>
        </w:rPr>
      </w:pPr>
      <w:r w:rsidRPr="002A353E">
        <w:rPr>
          <w:b/>
          <w:sz w:val="26"/>
          <w:szCs w:val="26"/>
        </w:rPr>
        <w:t>расположенных на территории муниципального образования</w:t>
      </w:r>
    </w:p>
    <w:p w:rsidR="00385876" w:rsidRPr="002A353E" w:rsidRDefault="00385876" w:rsidP="002A353E">
      <w:pPr>
        <w:jc w:val="center"/>
        <w:rPr>
          <w:b/>
          <w:sz w:val="26"/>
          <w:szCs w:val="26"/>
        </w:rPr>
      </w:pPr>
      <w:r w:rsidRPr="002A353E">
        <w:rPr>
          <w:b/>
          <w:sz w:val="26"/>
          <w:szCs w:val="26"/>
        </w:rPr>
        <w:t>"Городской округ "Город Нарьян-Мар"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</w:p>
    <w:p w:rsidR="00385876" w:rsidRPr="002A353E" w:rsidRDefault="00385876" w:rsidP="002A35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1.</w:t>
      </w:r>
      <w:r w:rsidRPr="002A353E">
        <w:rPr>
          <w:sz w:val="26"/>
          <w:szCs w:val="26"/>
        </w:rPr>
        <w:tab/>
        <w:t>Общие положения.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</w:t>
      </w:r>
      <w:r w:rsidRPr="002A353E">
        <w:rPr>
          <w:sz w:val="26"/>
          <w:szCs w:val="26"/>
        </w:rPr>
        <w:br/>
        <w:t xml:space="preserve">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</w:t>
      </w:r>
      <w:r w:rsidRPr="002A353E">
        <w:rPr>
          <w:sz w:val="26"/>
          <w:szCs w:val="26"/>
        </w:rPr>
        <w:br/>
        <w:t>и инженерно-технического обеспечения зданий в отопительный период. Подготовка объектов жилищно-коммунального хозяйства к отопительному периоду должна обеспечивать: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- нормативную техническую эксплуатацию объектов жилищно-коммунального хозяйства, соблюдение установленного температурно-влажностного режима </w:t>
      </w:r>
      <w:r w:rsidR="002A353E">
        <w:rPr>
          <w:sz w:val="26"/>
          <w:szCs w:val="26"/>
        </w:rPr>
        <w:br/>
      </w:r>
      <w:r w:rsidRPr="002A353E">
        <w:rPr>
          <w:sz w:val="26"/>
          <w:szCs w:val="26"/>
        </w:rPr>
        <w:t>в помещениях;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 максимальную надежность и экономичность работы объектов жилищно-коммунального хозяйства;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 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 рациональное расходование материально-технических средств и топливно-энергетических ресурсов.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 выполнением должностными лицами требований федерального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- разработкой и соблюдением проектно-сметной документации </w:t>
      </w:r>
      <w:r w:rsidR="002A353E">
        <w:rPr>
          <w:sz w:val="26"/>
          <w:szCs w:val="26"/>
        </w:rPr>
        <w:br/>
      </w:r>
      <w:r w:rsidRPr="002A353E">
        <w:rPr>
          <w:sz w:val="26"/>
          <w:szCs w:val="26"/>
        </w:rPr>
        <w:t>на строительство, реконструкцию, планов капитального и текущего ремонтов, а также технического обслуживания объектов жилищно-коммунального хозяйства;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 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- четкой организацией и выполнением ремонтно-восстановительных </w:t>
      </w:r>
      <w:r w:rsidRPr="002A353E">
        <w:rPr>
          <w:sz w:val="26"/>
          <w:szCs w:val="26"/>
        </w:rPr>
        <w:br/>
        <w:t>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  <w:bookmarkStart w:id="1" w:name="_GoBack"/>
      <w:bookmarkEnd w:id="1"/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lastRenderedPageBreak/>
        <w:t>- </w:t>
      </w:r>
      <w:proofErr w:type="gramStart"/>
      <w:r w:rsidRPr="002A353E">
        <w:rPr>
          <w:sz w:val="26"/>
          <w:szCs w:val="26"/>
        </w:rPr>
        <w:t>укомплектованием организаций жилищно-коммунального хозяйства</w:t>
      </w:r>
      <w:proofErr w:type="gramEnd"/>
      <w:r w:rsidRPr="002A353E">
        <w:rPr>
          <w:sz w:val="26"/>
          <w:szCs w:val="26"/>
        </w:rPr>
        <w:t xml:space="preserve"> подготовленным эксплуатационным и эксплуатационно-ремонтным персоналом </w:t>
      </w:r>
      <w:r w:rsidRPr="002A353E">
        <w:rPr>
          <w:sz w:val="26"/>
          <w:szCs w:val="26"/>
        </w:rPr>
        <w:br/>
        <w:t>до уровня, обеспечивающего решение возлагаемых задач;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85876" w:rsidRPr="002A353E" w:rsidRDefault="00385876" w:rsidP="00A844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2.</w:t>
      </w:r>
      <w:r w:rsidRPr="002A353E">
        <w:rPr>
          <w:sz w:val="26"/>
          <w:szCs w:val="26"/>
        </w:rPr>
        <w:tab/>
        <w:t>Администрация муниципального образования "Городской округ "Город Нарьян-Мар" организует: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2.1 проверку готовности потребителей, теплоснабжающих, </w:t>
      </w:r>
      <w:proofErr w:type="spellStart"/>
      <w:r w:rsidRPr="002A353E">
        <w:rPr>
          <w:sz w:val="26"/>
          <w:szCs w:val="26"/>
        </w:rPr>
        <w:t>теплосетевых</w:t>
      </w:r>
      <w:proofErr w:type="spellEnd"/>
      <w:r w:rsidRPr="002A353E">
        <w:rPr>
          <w:sz w:val="26"/>
          <w:szCs w:val="26"/>
        </w:rPr>
        <w:t xml:space="preserve"> организаций, осуществляющих свою деятельность на территории муниципального образования "Городской округ "Город Нарьян-Мар", к началу отопительного периода. Оценка готовности к отопительному периоду источников теплоснабжения, тепловых сетей определяется сроками, утвержденными в установленном порядке органом местного самоуправления (далее – программой).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2.2 работу комиссии по проверке готовности к отопительному периоду источников теплоснабжения, тепловых сетей, потребителей к отопительному периоду.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В случае отсутствия обязательных требований технических регламентов </w:t>
      </w:r>
      <w:r w:rsidRPr="002A353E">
        <w:rPr>
          <w:sz w:val="26"/>
          <w:szCs w:val="26"/>
        </w:rPr>
        <w:br/>
        <w:t>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85876" w:rsidRPr="002A353E" w:rsidRDefault="00385876" w:rsidP="002A35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3.</w:t>
      </w:r>
      <w:r w:rsidRPr="002A353E">
        <w:rPr>
          <w:sz w:val="26"/>
          <w:szCs w:val="26"/>
        </w:rPr>
        <w:tab/>
        <w:t xml:space="preserve">Порядок взаимодействия с Комиссией теплоснабжающих организаций, </w:t>
      </w:r>
      <w:proofErr w:type="spellStart"/>
      <w:r w:rsidRPr="002A353E">
        <w:rPr>
          <w:sz w:val="26"/>
          <w:szCs w:val="26"/>
        </w:rPr>
        <w:t>теплосетевых</w:t>
      </w:r>
      <w:proofErr w:type="spellEnd"/>
      <w:r w:rsidRPr="002A353E">
        <w:rPr>
          <w:sz w:val="26"/>
          <w:szCs w:val="26"/>
        </w:rPr>
        <w:t xml:space="preserve"> организаций и потребителей тепловой энергии.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3.1.Теплосетевые организации, теплоснабжающие организации и потребители предоставляют в администрацию информацию по выполнению требований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>по готовности</w:t>
      </w:r>
      <w:r w:rsidR="00AB6608" w:rsidRPr="002A353E">
        <w:rPr>
          <w:sz w:val="26"/>
          <w:szCs w:val="26"/>
        </w:rPr>
        <w:t>,</w:t>
      </w:r>
      <w:r w:rsidRPr="002A353E">
        <w:rPr>
          <w:sz w:val="26"/>
          <w:szCs w:val="26"/>
        </w:rPr>
        <w:t xml:space="preserve"> указанных в программе проведения проверки готовности </w:t>
      </w:r>
      <w:r w:rsidR="00A844A0">
        <w:rPr>
          <w:sz w:val="26"/>
          <w:szCs w:val="26"/>
        </w:rPr>
        <w:br/>
      </w:r>
      <w:r w:rsidRPr="002A353E">
        <w:rPr>
          <w:sz w:val="26"/>
          <w:szCs w:val="26"/>
        </w:rPr>
        <w:t>к отопительному периоду.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4. Работа комиссии по проверке готовности к отопительному периоду.</w:t>
      </w:r>
    </w:p>
    <w:p w:rsidR="00385876" w:rsidRPr="002A353E" w:rsidRDefault="00AB6608" w:rsidP="00A844A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4.1.</w:t>
      </w:r>
      <w:r w:rsidRPr="002A353E">
        <w:rPr>
          <w:sz w:val="26"/>
          <w:szCs w:val="26"/>
        </w:rPr>
        <w:tab/>
      </w:r>
      <w:r w:rsidR="00385876" w:rsidRPr="002A353E">
        <w:rPr>
          <w:sz w:val="26"/>
          <w:szCs w:val="26"/>
        </w:rPr>
        <w:t xml:space="preserve">Комиссия проверяет выполнение требований проведения готовности                    к отопительному периоду, установленных настоящей программой (далее – Программа). Проверка выполнения </w:t>
      </w:r>
      <w:proofErr w:type="spellStart"/>
      <w:r w:rsidR="00385876" w:rsidRPr="002A353E">
        <w:rPr>
          <w:sz w:val="26"/>
          <w:szCs w:val="26"/>
        </w:rPr>
        <w:t>теплосетевыми</w:t>
      </w:r>
      <w:proofErr w:type="spellEnd"/>
      <w:r w:rsidR="00385876" w:rsidRPr="002A353E">
        <w:rPr>
          <w:sz w:val="26"/>
          <w:szCs w:val="26"/>
        </w:rPr>
        <w:t xml:space="preserve"> организациями, теплоснабжающими организациями и </w:t>
      </w:r>
      <w:proofErr w:type="spellStart"/>
      <w:r w:rsidR="00385876" w:rsidRPr="002A353E">
        <w:rPr>
          <w:sz w:val="26"/>
          <w:szCs w:val="26"/>
        </w:rPr>
        <w:t>потребителелями</w:t>
      </w:r>
      <w:proofErr w:type="spellEnd"/>
      <w:r w:rsidR="00385876" w:rsidRPr="002A353E">
        <w:rPr>
          <w:sz w:val="26"/>
          <w:szCs w:val="26"/>
        </w:rPr>
        <w:t xml:space="preserve">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 103 </w:t>
      </w:r>
      <w:r w:rsidRPr="002A353E">
        <w:rPr>
          <w:sz w:val="26"/>
          <w:szCs w:val="26"/>
        </w:rPr>
        <w:br/>
      </w:r>
      <w:r w:rsidR="00385876" w:rsidRPr="002A353E">
        <w:rPr>
          <w:sz w:val="26"/>
          <w:szCs w:val="26"/>
        </w:rPr>
        <w:t>"Об утверждении Правил оценки готовности к отопительному периоду" (далее –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В период проверки комиссия рассматр</w:t>
      </w:r>
      <w:r w:rsidR="00AB6608" w:rsidRPr="002A353E">
        <w:rPr>
          <w:sz w:val="26"/>
          <w:szCs w:val="26"/>
        </w:rPr>
        <w:t xml:space="preserve">ивает документы в соответствии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 xml:space="preserve">с программой, подтверждающие выполнение требований по готовности,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 xml:space="preserve">при необходимости проводит осмотр объектов проверки. Результаты проверки оформляются актом проверки готовности к отопительному периоду (далее – акт), который составляется не позднее трех дней с даты завершения проверки,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lastRenderedPageBreak/>
        <w:t>по рекомендуемому образцу согласно приложению № 1 к настоящей Программе. В акте содержатся следующие выводы комиссии по итогам проверки: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 объект проверки готов к отопительному периоду;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комиссий;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- объект проверки не готов к отопительному периоду.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Паспорт готовности к отопительному периоду (далее </w:t>
      </w:r>
      <w:r w:rsidR="00AB6608" w:rsidRPr="002A353E">
        <w:rPr>
          <w:sz w:val="26"/>
          <w:szCs w:val="26"/>
        </w:rPr>
        <w:t>–</w:t>
      </w:r>
      <w:r w:rsidRPr="002A353E">
        <w:rPr>
          <w:sz w:val="26"/>
          <w:szCs w:val="26"/>
        </w:rPr>
        <w:t xml:space="preserve"> паспорт) составляется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 xml:space="preserve">по рекомендуемому образцу согласно приложению № 2 к настоящей Программе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 xml:space="preserve">и выдается Администрацией муниципального образования "Городской округ "Город Нарьян-Мар"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>по готовности, выданные комиссией, устранены в срок, установленный Перечнем.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графике проведения проверки готовности, комиссией проводится повторная проверка,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 xml:space="preserve">по результатам которой составляется новый акт. Организация, не получившая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>по объектам проверки паспорт готовности согласно установленно</w:t>
      </w:r>
      <w:r w:rsidR="00AB6608" w:rsidRPr="002A353E">
        <w:rPr>
          <w:sz w:val="26"/>
          <w:szCs w:val="26"/>
        </w:rPr>
        <w:t>му</w:t>
      </w:r>
      <w:r w:rsidRPr="002A353E">
        <w:rPr>
          <w:sz w:val="26"/>
          <w:szCs w:val="26"/>
        </w:rPr>
        <w:t xml:space="preserve"> график</w:t>
      </w:r>
      <w:r w:rsidR="00AB6608" w:rsidRPr="002A353E">
        <w:rPr>
          <w:sz w:val="26"/>
          <w:szCs w:val="26"/>
        </w:rPr>
        <w:t>у</w:t>
      </w:r>
      <w:r w:rsidRPr="002A353E">
        <w:rPr>
          <w:sz w:val="26"/>
          <w:szCs w:val="26"/>
        </w:rPr>
        <w:t xml:space="preserve">, обязана продолжить подготовку к отопительному периоду и устранить указанные в Перечне </w:t>
      </w:r>
      <w:r w:rsidR="00AB6608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 xml:space="preserve">к акту замечания к выполнению (невыполнению) требований по готовности. </w:t>
      </w:r>
      <w:r w:rsidR="002A353E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 xml:space="preserve">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  <w:r w:rsidR="002A353E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 xml:space="preserve">При положительном заключении комиссии оформляется повторный акт с выводом </w:t>
      </w:r>
      <w:r w:rsidR="002A353E" w:rsidRPr="002A353E">
        <w:rPr>
          <w:sz w:val="26"/>
          <w:szCs w:val="26"/>
        </w:rPr>
        <w:br/>
      </w:r>
      <w:r w:rsidRPr="002A353E">
        <w:rPr>
          <w:sz w:val="26"/>
          <w:szCs w:val="26"/>
        </w:rPr>
        <w:t>о готовности к отопительному периоду.</w:t>
      </w:r>
    </w:p>
    <w:p w:rsidR="00385876" w:rsidRPr="002A353E" w:rsidRDefault="00385876" w:rsidP="002A353E">
      <w:pPr>
        <w:ind w:firstLine="709"/>
        <w:jc w:val="both"/>
        <w:rPr>
          <w:sz w:val="26"/>
          <w:szCs w:val="26"/>
        </w:rPr>
      </w:pPr>
      <w:r w:rsidRPr="002A353E">
        <w:rPr>
          <w:sz w:val="26"/>
          <w:szCs w:val="26"/>
        </w:rPr>
        <w:t>4.2.</w:t>
      </w:r>
      <w:r w:rsidRPr="002A353E">
        <w:rPr>
          <w:sz w:val="26"/>
          <w:szCs w:val="26"/>
        </w:rPr>
        <w:tab/>
        <w:t>Перечень объектов, подлежащих проверке:</w:t>
      </w:r>
    </w:p>
    <w:p w:rsidR="00385876" w:rsidRPr="002A353E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385876" w:rsidRPr="002A353E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385876" w:rsidRPr="002A353E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385876" w:rsidRPr="002A353E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385876" w:rsidRPr="002A353E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385876" w:rsidRPr="002A353E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385876" w:rsidRPr="002A353E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385876" w:rsidRPr="002A353E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385876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A844A0" w:rsidRDefault="00A844A0" w:rsidP="002A353E">
      <w:pPr>
        <w:ind w:firstLine="709"/>
        <w:jc w:val="both"/>
        <w:rPr>
          <w:bCs/>
          <w:sz w:val="26"/>
          <w:szCs w:val="26"/>
        </w:rPr>
      </w:pPr>
    </w:p>
    <w:p w:rsidR="00A844A0" w:rsidRDefault="00A844A0" w:rsidP="002A353E">
      <w:pPr>
        <w:ind w:firstLine="709"/>
        <w:jc w:val="both"/>
        <w:rPr>
          <w:bCs/>
          <w:sz w:val="26"/>
          <w:szCs w:val="26"/>
        </w:rPr>
      </w:pPr>
    </w:p>
    <w:p w:rsidR="00A844A0" w:rsidRDefault="00A844A0" w:rsidP="002A353E">
      <w:pPr>
        <w:ind w:firstLine="709"/>
        <w:jc w:val="both"/>
        <w:rPr>
          <w:bCs/>
          <w:sz w:val="26"/>
          <w:szCs w:val="26"/>
        </w:rPr>
      </w:pPr>
    </w:p>
    <w:p w:rsidR="00385876" w:rsidRDefault="00385876" w:rsidP="002A353E">
      <w:pPr>
        <w:ind w:firstLine="709"/>
        <w:jc w:val="both"/>
        <w:rPr>
          <w:bCs/>
          <w:sz w:val="26"/>
          <w:szCs w:val="26"/>
        </w:rPr>
      </w:pPr>
    </w:p>
    <w:p w:rsidR="00EA53FF" w:rsidRPr="002A353E" w:rsidRDefault="00EA53FF" w:rsidP="002A353E">
      <w:pPr>
        <w:ind w:firstLine="709"/>
        <w:jc w:val="both"/>
        <w:rPr>
          <w:bCs/>
          <w:sz w:val="26"/>
          <w:szCs w:val="26"/>
        </w:rPr>
        <w:sectPr w:rsidR="00EA53FF" w:rsidRPr="002A353E" w:rsidSect="001D527B">
          <w:headerReference w:type="default" r:id="rId11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bottomFromText="200" w:vertAnchor="text" w:horzAnchor="margin" w:tblpX="-453" w:tblpY="-826"/>
        <w:tblOverlap w:val="never"/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4418"/>
        <w:gridCol w:w="3546"/>
        <w:gridCol w:w="4679"/>
        <w:gridCol w:w="2560"/>
      </w:tblGrid>
      <w:tr w:rsidR="00385876" w:rsidTr="00EA53FF">
        <w:trPr>
          <w:cantSplit/>
          <w:trHeight w:val="451"/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Объекты, подлежащие проверке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Потребители, теплоснабжающие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теплосетевые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keepNext/>
              <w:keepLines/>
              <w:suppressLineNumbers/>
              <w:tabs>
                <w:tab w:val="left" w:pos="9639"/>
              </w:tabs>
              <w:suppressAutoHyphens/>
              <w:ind w:right="-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Документы, проверяемые в ходе </w:t>
            </w:r>
          </w:p>
          <w:p w:rsidR="00385876" w:rsidRDefault="00385876" w:rsidP="00385876">
            <w:pPr>
              <w:keepNext/>
              <w:keepLines/>
              <w:suppressLineNumbers/>
              <w:tabs>
                <w:tab w:val="left" w:pos="9639"/>
              </w:tabs>
              <w:suppressAutoHyphens/>
              <w:ind w:right="-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проведения проверки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проведения проверки</w:t>
            </w:r>
          </w:p>
        </w:tc>
      </w:tr>
      <w:tr w:rsidR="00385876" w:rsidTr="00385876">
        <w:trPr>
          <w:cantSplit/>
          <w:trHeight w:val="3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Победы, д. 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культуры Ненецкого автономного округа "Ненецкая центральная библиотека имени </w:t>
            </w:r>
            <w:r w:rsidR="002A353E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А.И. </w:t>
            </w:r>
            <w:proofErr w:type="spellStart"/>
            <w:r>
              <w:rPr>
                <w:sz w:val="20"/>
                <w:szCs w:val="20"/>
                <w:lang w:eastAsia="en-US"/>
              </w:rPr>
              <w:t>Пичкова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keepNext/>
              <w:keepLines/>
              <w:suppressLineNumbers/>
              <w:tabs>
                <w:tab w:val="left" w:pos="-3402"/>
              </w:tabs>
              <w:suppressAutoHyphens/>
              <w:ind w:right="-2" w:firstLine="282"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целях оценки готовности потребителей тепловой энергии к отопительному периоду уполномоченным органом должны быть проверены:</w:t>
            </w:r>
          </w:p>
          <w:p w:rsidR="00385876" w:rsidRDefault="00385876" w:rsidP="00385876">
            <w:pPr>
              <w:keepNext/>
              <w:keepLines/>
              <w:suppressLineNumbers/>
              <w:tabs>
                <w:tab w:val="left" w:pos="-3402"/>
              </w:tabs>
              <w:suppressAutoHyphens/>
              <w:ind w:right="-2" w:hanging="62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r w:rsidR="002A353E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в тепловых и гидравлических режимах работы тепловых энергоустановок;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tabs>
                <w:tab w:val="left" w:pos="1134"/>
                <w:tab w:val="left" w:pos="9639"/>
              </w:tabs>
              <w:suppressAutoHyphens/>
              <w:ind w:left="0" w:right="-2" w:firstLine="282"/>
              <w:jc w:val="both"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промывки оборудования и коммуникаций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ind w:firstLine="282"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эксплуатационных режимов, а также мероприятий по их внедрению;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ремонтных работ и качество их выполнения;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тепловых сетей, принадлежащих потребителю тепловой энергии;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tabs>
                <w:tab w:val="left" w:pos="1134"/>
                <w:tab w:val="left" w:pos="9639"/>
              </w:tabs>
              <w:suppressAutoHyphens/>
              <w:ind w:left="282" w:right="-2"/>
              <w:jc w:val="both"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трубопроводов, арматуры и тепловой изоляции в пределах тепловых пунктов;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и работоспособность приборов учета, работоспособность автоматических регуляторов при их наличии;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Работоспособность защиты систем теплопотребления;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паспортов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прямых соединений оборудования тепловых пунктов с водопроводом и канализацией;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Плотность оборудования тепловых пунктов;</w:t>
            </w: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Наличие пломб на расчетных шайбах и соплах элеваторов;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задолженности за поставленные тепловую энергию (мощность), теплоноситель;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испытания оборудования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 на плотность и прочность;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</w:t>
            </w:r>
            <w:r>
              <w:rPr>
                <w:sz w:val="18"/>
                <w:szCs w:val="18"/>
                <w:lang w:eastAsia="en-US"/>
              </w:rPr>
              <w:br/>
              <w:t xml:space="preserve">в </w:t>
            </w:r>
            <w:hyperlink r:id="rId12" w:anchor="sub_30000" w:history="1">
              <w:r>
                <w:rPr>
                  <w:rStyle w:val="ae"/>
                  <w:sz w:val="18"/>
                  <w:szCs w:val="18"/>
                  <w:lang w:eastAsia="en-US"/>
                </w:rPr>
                <w:t>приложении № 3</w:t>
              </w:r>
            </w:hyperlink>
            <w:r>
              <w:rPr>
                <w:sz w:val="18"/>
                <w:szCs w:val="18"/>
                <w:lang w:eastAsia="en-US"/>
              </w:rPr>
              <w:t xml:space="preserve"> приказа Министерства энергетики РФ </w:t>
            </w:r>
            <w:r w:rsidR="002A353E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от 12.03.2013 № 103 "Об утверждении Правил оценки готовности к отопительному периоду".</w:t>
            </w:r>
          </w:p>
          <w:p w:rsidR="00385876" w:rsidRDefault="00385876" w:rsidP="00385876">
            <w:pPr>
              <w:pStyle w:val="ad"/>
              <w:keepNext/>
              <w:keepLines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  <w:p w:rsidR="00385876" w:rsidRDefault="00385876" w:rsidP="00385876">
            <w:pPr>
              <w:pStyle w:val="ad"/>
              <w:keepNext/>
              <w:keepLines/>
              <w:numPr>
                <w:ilvl w:val="0"/>
                <w:numId w:val="7"/>
              </w:numPr>
              <w:suppressLineNumbers/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      </w:r>
            <w:hyperlink r:id="rId13" w:anchor="sub_30022" w:history="1">
              <w:r>
                <w:rPr>
                  <w:rStyle w:val="ae"/>
                  <w:sz w:val="18"/>
                  <w:szCs w:val="18"/>
                  <w:lang w:eastAsia="en-US"/>
                </w:rPr>
                <w:t>подпунктах 8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4" w:anchor="sub_30027" w:history="1">
              <w:r>
                <w:rPr>
                  <w:rStyle w:val="ae"/>
                  <w:sz w:val="18"/>
                  <w:szCs w:val="18"/>
                  <w:lang w:eastAsia="en-US"/>
                </w:rPr>
                <w:t>13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5" w:anchor="sub_30028" w:history="1">
              <w:r>
                <w:rPr>
                  <w:rStyle w:val="ae"/>
                  <w:sz w:val="18"/>
                  <w:szCs w:val="18"/>
                  <w:lang w:eastAsia="en-US"/>
                </w:rPr>
                <w:t>14</w:t>
              </w:r>
            </w:hyperlink>
            <w:r>
              <w:rPr>
                <w:sz w:val="18"/>
                <w:szCs w:val="18"/>
                <w:lang w:eastAsia="en-US"/>
              </w:rPr>
              <w:t xml:space="preserve"> и 17 приложения № 4.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 05.08.202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по 15.09.202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385876" w:rsidRDefault="00385876" w:rsidP="00385876">
            <w:pPr>
              <w:keepNext/>
              <w:keepLines/>
              <w:suppressLineNumbers/>
              <w:suppressAutoHyphens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2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5</w:t>
            </w:r>
          </w:p>
          <w:p w:rsidR="00385876" w:rsidRDefault="00385876" w:rsidP="003858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культуры "Музейное объединение Ненецкого автономного округа"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20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Смидовича, д. 20а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культуры Ненецкого автономного округа "Дворец культуры "Арктика"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им. В. И. Ленина, д. 23А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1"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234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 И. Ленина, д. 23Б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234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 И. Ленина, д. 25А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24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Заводская, д. 18 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2"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25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 20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30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 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29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пер. Северный, д. 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6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И.К. </w:t>
            </w:r>
            <w:proofErr w:type="spellStart"/>
            <w:r>
              <w:rPr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3"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 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4"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Строительная, д. 13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5"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Студенческая, д. 3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казенное общеобразовательное учреждение "Ненецкая средняя школа имени </w:t>
            </w:r>
            <w:r>
              <w:rPr>
                <w:sz w:val="20"/>
                <w:szCs w:val="20"/>
                <w:lang w:eastAsia="en-US"/>
              </w:rPr>
              <w:br/>
              <w:t xml:space="preserve">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Пырерки</w:t>
            </w:r>
            <w:proofErr w:type="spell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6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Победы, д. 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казенное общеобразовательное учреждение "Ненецкая специальная (коррекционная) школа-интернат"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14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"Центр развития ребёнка – детский сад "Солнышко</w:t>
            </w:r>
            <w:r>
              <w:rPr>
                <w:lang w:eastAsia="en-US"/>
              </w:rPr>
              <w:t>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 11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14А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И.К. </w:t>
            </w:r>
            <w:proofErr w:type="spellStart"/>
            <w:r>
              <w:rPr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"Детский сад "Ромашка"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 В.И. Ленина, д. 48а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37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33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B3D1C">
              <w:rPr>
                <w:sz w:val="20"/>
                <w:szCs w:val="20"/>
                <w:lang w:eastAsia="en-US"/>
              </w:rPr>
              <w:t xml:space="preserve">г. Нарьян-Мар, ул. </w:t>
            </w:r>
            <w:r>
              <w:rPr>
                <w:sz w:val="20"/>
                <w:szCs w:val="20"/>
                <w:lang w:eastAsia="en-US"/>
              </w:rPr>
              <w:t>Смидовича</w:t>
            </w:r>
            <w:r w:rsidRPr="001B3D1C">
              <w:rPr>
                <w:sz w:val="20"/>
                <w:szCs w:val="20"/>
                <w:lang w:eastAsia="en-US"/>
              </w:rPr>
              <w:t xml:space="preserve"> д. </w:t>
            </w: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Студенческая, д. 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автономного </w:t>
            </w:r>
            <w:r>
              <w:rPr>
                <w:sz w:val="20"/>
                <w:szCs w:val="20"/>
                <w:lang w:eastAsia="en-US"/>
              </w:rPr>
              <w:lastRenderedPageBreak/>
              <w:t>округа "Центр развития ребёнка – детский сад "Аннушка"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"Центр развития ребёнка – детский сад "Сказка"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87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проезд им. капитана </w:t>
            </w:r>
            <w:proofErr w:type="gramStart"/>
            <w:r>
              <w:rPr>
                <w:sz w:val="20"/>
                <w:szCs w:val="20"/>
                <w:lang w:eastAsia="en-US"/>
              </w:rPr>
              <w:t>Матросова,  д.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"Центр развития ребёнка – детский сад "Радуга"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 В.И. Ленина, д. 23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"Детский сад "Кораблик"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7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 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Пырерка</w:t>
            </w:r>
            <w:proofErr w:type="spellEnd"/>
            <w:r>
              <w:rPr>
                <w:sz w:val="20"/>
                <w:szCs w:val="20"/>
                <w:lang w:eastAsia="en-US"/>
              </w:rPr>
              <w:t>, д. 6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"Детский сад "</w:t>
            </w:r>
            <w:proofErr w:type="spellStart"/>
            <w:r>
              <w:rPr>
                <w:sz w:val="20"/>
                <w:szCs w:val="20"/>
                <w:lang w:eastAsia="en-US"/>
              </w:rPr>
              <w:t>Семицветик</w:t>
            </w:r>
            <w:proofErr w:type="spell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Сапрыгина, д. 6а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84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дополнительного образования Ненецкого автономного округа "Детская школа искусств </w:t>
            </w:r>
            <w:r>
              <w:rPr>
                <w:sz w:val="20"/>
                <w:szCs w:val="20"/>
                <w:lang w:eastAsia="en-US"/>
              </w:rPr>
              <w:br/>
              <w:t>г. Нарьян-Мара"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30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Ненецкого автономного округа "Детско-юношеский центр "Лидер"</w:t>
            </w:r>
          </w:p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30а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17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5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 д.25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Рабочая, д. 22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дополнительного образования Ненецкого автономного округа "Дворец спорта "Норд"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7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С.Н. Калмыкова, 2а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Ненецкого автономного округа "Спортивная школа "Труд"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76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С.Н. Калмыкова, 6а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76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22а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профессиональное образовательное учреждение Ненецкого автономного округа "Ненецкое профессиональное училище"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6а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8а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23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Сапрыгина, д. 7а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18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4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25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профессиональное образовательное учреждение Ненецкого автономного округа "</w:t>
            </w:r>
            <w:proofErr w:type="spellStart"/>
            <w:r>
              <w:rPr>
                <w:sz w:val="20"/>
                <w:szCs w:val="20"/>
                <w:lang w:eastAsia="en-US"/>
              </w:rPr>
              <w:t>Нарьян-Марский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социально-гуманитарный колледж имени           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27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1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22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профессиональное образовательное учреждение Ненецкого автономного округа "Ненецкий аграрно-экономический техникум"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2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Студенческая, д. 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Студенческая, д. 1а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0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967D22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17.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Ненецкого автономного округа "Региональный центр молодежной политики и военно-патриотического воспитания молодежи"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6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967D22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д.2а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Ненецкого автономного округа "Дирекция по эксплуатации зданий учреждений культуры"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967D22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5</w:t>
            </w: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6А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967D22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5</w:t>
            </w: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11А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967D22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5</w:t>
            </w: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р-н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967D22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В.В.Сущинского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"Ненецкая управляющая компания"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2A353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по 15.09.202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27А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И.К.Швецова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33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29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6А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6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Первомайская, д. 32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Первомайская, д. 34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А.П.Пырерко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7 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"Базис 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19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1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21А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35Б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8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6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10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профессора </w:t>
            </w:r>
            <w:proofErr w:type="spellStart"/>
            <w:r>
              <w:rPr>
                <w:sz w:val="20"/>
                <w:szCs w:val="20"/>
                <w:lang w:eastAsia="en-US"/>
              </w:rPr>
              <w:t>Г.А.Чернова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7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0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B3D1C"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 w:rsidRPr="001B3D1C"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 w:rsidRPr="001B3D1C">
              <w:rPr>
                <w:sz w:val="20"/>
                <w:szCs w:val="20"/>
                <w:lang w:eastAsia="en-US"/>
              </w:rPr>
              <w:t>, д. 3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1B3D1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0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B3D1C">
              <w:rPr>
                <w:sz w:val="20"/>
                <w:szCs w:val="20"/>
                <w:lang w:eastAsia="en-US"/>
              </w:rPr>
              <w:t xml:space="preserve">г. Нарьян-Мар, ул. </w:t>
            </w:r>
            <w:r>
              <w:rPr>
                <w:sz w:val="20"/>
                <w:szCs w:val="20"/>
                <w:lang w:eastAsia="en-US"/>
              </w:rPr>
              <w:t xml:space="preserve">Полярная </w:t>
            </w:r>
            <w:r w:rsidRPr="001B3D1C">
              <w:rPr>
                <w:sz w:val="20"/>
                <w:szCs w:val="20"/>
                <w:lang w:eastAsia="en-US"/>
              </w:rPr>
              <w:t xml:space="preserve">д. 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Авиаторов, д. 24 к. 1  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"Успех"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1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24 к. 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21Б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Меньшикова, д. 15 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Меньшикова, д. 11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4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41Б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д.41А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41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35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д.33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д.31А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д.27Б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д.27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д.20 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5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8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В.В.Сущинского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д. 39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ТСЖ "Дворянское гнездо"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С.Н. Калмыкова, д. 5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"СОДРУЖЕСТВО"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В. И. Ленина, д. 32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3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В. И. Ленина, д. 30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им. С.Н. Калмыкова, д. 8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Октябрьская, д. 17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Октябрьская, д. 15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Октябрьская, д. 13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Меньшикова, д. 12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пер. Макара Баева, д. 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пер. Макара Баева, д. 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В. И. Ленина, д. 54а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8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В. И. Ленина, д. 52б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им. В. И. Ленина, д. 48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Пионерская, д. 12 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Пионерская, д. 8 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19б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19а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19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17а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1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17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Октябрьская, д. 30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Южная, д. 32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Южная, д.34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Южная, д.30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д.36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д.41 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д.37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д.18а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д.18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 16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Явтысого</w:t>
            </w:r>
            <w:proofErr w:type="spellEnd"/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, д. 1б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А.Ф. Титова, д. 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А.Ф. Титова, д. 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Рабочая, д. 17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Пионерская, д. 23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Пионерская, д. 21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0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84760D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Пионерская, д. 15  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35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пер. Северный, д.2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35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24BFA">
              <w:rPr>
                <w:sz w:val="20"/>
                <w:szCs w:val="20"/>
                <w:lang w:eastAsia="en-US"/>
              </w:rPr>
              <w:t>г. На</w:t>
            </w:r>
            <w:r>
              <w:rPr>
                <w:sz w:val="20"/>
                <w:szCs w:val="20"/>
                <w:lang w:eastAsia="en-US"/>
              </w:rPr>
              <w:t>рьян-Мар, ул. Октябрьская, д. 31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Авиаторов, д.3</w:t>
            </w:r>
            <w:r w:rsidRPr="00D454E7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"УК ПОК и ТС" 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ул. Авиаторов</w:t>
            </w:r>
            <w:r w:rsidRP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ул. Авиаторов, д. 8</w:t>
            </w:r>
            <w:r w:rsidRPr="00D454E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Авиаторов</w:t>
            </w:r>
            <w:r w:rsidRPr="00D454E7">
              <w:rPr>
                <w:sz w:val="20"/>
                <w:szCs w:val="20"/>
                <w:lang w:eastAsia="en-US"/>
              </w:rPr>
              <w:t>, д.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Авиаторов</w:t>
            </w:r>
            <w:r w:rsidRP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ул. Заводская, д. 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им. В.И. Ленина</w:t>
            </w:r>
            <w:r w:rsidRP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D454E7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им. В.И. Ленина</w:t>
            </w:r>
            <w:r w:rsidRP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D454E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В.И. Ленина, д. 26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В.И. Ленина, д. 28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В.И. Ленина, д. 56А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В.И. Ленина, д. 52А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Н.Е. Сапрыгина, д. 16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С.Н. Калмыкова, д. 8А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Октября, д. 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60-летия Октября, д. 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60-летия Октября, д. 6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Октября, д. 7А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60-летия Октября, д. 8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60-летия Октября, д. 10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60-летия Октября, д. 12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60-летия Октября, д. 14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60-летия Октября, д. 16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60-летия Октября, д. 43А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д.9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0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А.Ф. Титова, д.5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А.Ф. Титова, д. 12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д.1А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д.3А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д.5А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8Б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д.10Б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Ненецкая, д.2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Ненецкая, д. 3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Октябрьская, д.7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Октябрьская, д.11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Октябрьская, д.34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8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д.13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Первомайская, д.1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6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д.15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17Б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10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д.25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д.8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д.10 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д.19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д.20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д.27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д.29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д.31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д.37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д.39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д.3Б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д.8Б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Строительная, д. 9Б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д.11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 34А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д.14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д.20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0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д.22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8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д.26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д.39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д.39А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Южная, д. 41Б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д.43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д.43А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6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д.44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2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д.45А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Южная, д.43Б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 xml:space="preserve">г. Нарьян-Мар, ул. </w:t>
            </w:r>
            <w:r>
              <w:rPr>
                <w:sz w:val="20"/>
                <w:szCs w:val="20"/>
                <w:lang w:eastAsia="en-US"/>
              </w:rPr>
              <w:t>Зеленая</w:t>
            </w:r>
            <w:r w:rsidRPr="00E67CA3">
              <w:rPr>
                <w:sz w:val="20"/>
                <w:szCs w:val="20"/>
                <w:lang w:eastAsia="en-US"/>
              </w:rPr>
              <w:t xml:space="preserve"> д.</w:t>
            </w: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Зеленая д.</w:t>
            </w:r>
            <w:r w:rsidRPr="00E67CA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 xml:space="preserve">г. Нарьян-Мар, ул.  им. 60-летия </w:t>
            </w:r>
            <w:r>
              <w:rPr>
                <w:sz w:val="20"/>
                <w:szCs w:val="20"/>
                <w:lang w:eastAsia="en-US"/>
              </w:rPr>
              <w:t>СССР</w:t>
            </w:r>
            <w:r w:rsidRPr="00E67CA3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ул. им. С.Н. Калмыкова, д.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ул. им. С.Н. Калмыкова, д.</w:t>
            </w:r>
            <w:r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ул. им. С.Н. Калмыкова, д.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ул. им. С.Н. Калмыкова, д.</w:t>
            </w: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ул. им. С.Н. Калмыкова, д.</w:t>
            </w:r>
            <w:r>
              <w:rPr>
                <w:sz w:val="20"/>
                <w:szCs w:val="20"/>
                <w:lang w:eastAsia="en-US"/>
              </w:rPr>
              <w:t>12А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ул. им. С.Н. Калмыкова, д.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ул. им. С.Н. Калмыкова, д.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пер. Макара Баева, д.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>г. Нарьян-Мар, пер. Макара Баева, д.</w:t>
            </w: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7CA3">
              <w:rPr>
                <w:sz w:val="20"/>
                <w:szCs w:val="20"/>
                <w:lang w:eastAsia="en-US"/>
              </w:rPr>
              <w:t xml:space="preserve">г. Нарьян-Мар, ул.  им. 60-летия Октября, д. 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5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 17Б   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"Аврора"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д.37А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д.41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5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43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Полярная, д. 15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23А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1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Октября, д. 3а  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"ЭКОДОМ"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 24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 16а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Н.Е.Сапрыгина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17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15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 13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 2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"УК "Уютный Дом"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6Б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20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12А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10А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д.36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38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37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29Б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29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5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СССР, д. 3А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СССР, д. 1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5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5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пр. им. капитана Матросова, д.6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им. 60-летия Октября, д. 1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"МКД-Сервис" 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2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Авиаторов, д. 6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Зеленая, д. 23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 И. Ленина, д. 46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Ненецкая, д. 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30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д.16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Заводская, д. 9А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"ЭНБИО" 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Пионерская, д. 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5E81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Авиаторов</w:t>
            </w:r>
            <w:r w:rsidRPr="00845E81">
              <w:rPr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М.Баева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А.Ф. Титова, д. 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5E81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Заводская, д.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5E81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Заводская, д.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И.К.Швецова</w:t>
            </w:r>
            <w:proofErr w:type="spellEnd"/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, д. 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6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Ненецкая, д. 20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8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М. Баева, д. 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Комсомольская, д.3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Заводская, д. 16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Октябрьская, д. 19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64324E" w:rsidRDefault="00385876" w:rsidP="0038587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 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ГБУЗ НАО "Ненецкая окружная больница"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2A353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по 15.09.202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85876" w:rsidTr="00385876">
        <w:trPr>
          <w:cantSplit/>
          <w:trHeight w:val="33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4а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9б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17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пер. Северный, д. 7а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0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Ненецкая, д. 17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Октября, д. 49А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ГБУЗ НАО "Окружной противотуберкулезный диспансер"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17А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 СОН НАО "Комплексный центр социального обслуживания" 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E725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60</w:t>
            </w:r>
            <w:r w:rsidR="00E7251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32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 НАО "Центр содействия семейному устройству "Наш дом 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3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3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15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"Ненецкая фармация" 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4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Комсомольская, д. 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tabs>
                <w:tab w:val="left" w:pos="11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Юбилейная, д. 22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tabs>
                <w:tab w:val="left" w:pos="11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МУП "Нарьян-Марское автотранспортное предприятие" 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2A353E">
            <w:pPr>
              <w:tabs>
                <w:tab w:val="left" w:pos="1110"/>
              </w:tabs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по 15.09.202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14б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МКУ "Управление городского хозяйства г. Нарьян-Мара" 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2A353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по 15.09.202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д. 12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Смидовича, д. 11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Смидовича, д. 32 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Октябрьская, д. 32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135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E725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63BD">
              <w:rPr>
                <w:sz w:val="20"/>
                <w:szCs w:val="20"/>
                <w:lang w:eastAsia="en-US"/>
              </w:rPr>
              <w:t>г. Нарьян-</w:t>
            </w:r>
            <w:r>
              <w:rPr>
                <w:sz w:val="20"/>
                <w:szCs w:val="20"/>
                <w:lang w:eastAsia="en-US"/>
              </w:rPr>
              <w:t>Мар, ул. 60</w:t>
            </w:r>
            <w:r w:rsidR="00E7251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44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12а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МУП "КБ и БО"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2A353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по 15.09.202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11а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20а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60 лет СССР, д. 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7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 12 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2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Октябрьская, д. 36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МКУ "Чистый город"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2A353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по 15.09.202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85876" w:rsidTr="00385876">
        <w:trPr>
          <w:cantSplit/>
          <w:trHeight w:val="2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Октябрьская, д. 38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</w:tr>
      <w:tr w:rsidR="00385876" w:rsidTr="00385876">
        <w:trPr>
          <w:cantSplit/>
          <w:trHeight w:val="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Смидовича, д. 9б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 НАО "ЦЗН" Центр занятости населения  </w:t>
            </w: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2A353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по 15.09.202</w:t>
            </w:r>
            <w:r w:rsidR="002A353E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25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pStyle w:val="aff4"/>
            </w:pP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КУ НАО </w:t>
            </w:r>
            <w:r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Служба материально-технического обеспечения деятельности органов государственной власти Ненецкого автономного округа</w:t>
            </w:r>
            <w:r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63223B" w:rsidRDefault="00385876" w:rsidP="002A353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B">
              <w:rPr>
                <w:rFonts w:ascii="Times New Roman" w:hAnsi="Times New Roman" w:cs="Times New Roman"/>
                <w:sz w:val="18"/>
                <w:szCs w:val="18"/>
              </w:rPr>
              <w:t>С 15.08.202</w:t>
            </w:r>
            <w:r w:rsidR="002A35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223B">
              <w:rPr>
                <w:rFonts w:ascii="Times New Roman" w:hAnsi="Times New Roman" w:cs="Times New Roman"/>
                <w:sz w:val="18"/>
                <w:szCs w:val="18"/>
              </w:rPr>
              <w:t xml:space="preserve"> по 15.09.202</w:t>
            </w:r>
            <w:r w:rsidR="002A35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4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Полярная, д. 37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pStyle w:val="aff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Нарьян-Мар, ул. Смидовича, д. 20 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pStyle w:val="aff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Нарьян-Мар, ул. Смидовича, д. 25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59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2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16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22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27В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35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д.10А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C351A2" w:rsidRDefault="00385876" w:rsidP="00385876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u w:val="none"/>
              </w:rPr>
            </w:pP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МУ ПОК и ТС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tabs>
                <w:tab w:val="left" w:pos="-3402"/>
              </w:tabs>
              <w:suppressAutoHyphens/>
              <w:ind w:firstLine="79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целях оценки готовности теплоснабжающих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 к отопительному периоду уполномоченным органом должны быть проверены                         в отношении данных организаций: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соглашения об управлении системой теплоснабжения, заключенного в порядке, установленном </w:t>
            </w:r>
            <w:r>
              <w:rPr>
                <w:bCs/>
                <w:sz w:val="18"/>
                <w:szCs w:val="18"/>
                <w:lang w:eastAsia="en-US"/>
              </w:rPr>
              <w:t xml:space="preserve">Федеральным законом от 27.07.2010 № 190-ФЗ </w:t>
            </w:r>
            <w:r w:rsidR="00E7251E">
              <w:rPr>
                <w:bCs/>
                <w:sz w:val="18"/>
                <w:szCs w:val="18"/>
                <w:lang w:eastAsia="en-US"/>
              </w:rPr>
              <w:br/>
            </w:r>
            <w:r>
              <w:rPr>
                <w:bCs/>
                <w:sz w:val="18"/>
                <w:szCs w:val="18"/>
                <w:lang w:eastAsia="en-US"/>
              </w:rPr>
              <w:t>"О теплоснабжении"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нормативных запасов топлива на источниках тепловой энергии;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эксплуатационной, диспетчерской и аварийной служб, а именно: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Укомплектованность указанных служб персоналом;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Нормативно-технической и оперативной документацией, инструкциями, схемами;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Первичными средствами пожаротушения;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наладки принадлежащих им тепловых сетей;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контроля режимов потребления тепловой энергии;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качества теплоносителей;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коммерческого учета приобретаемой и реализуемой тепловой энергии;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 w:rsidR="00E7251E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с </w:t>
            </w:r>
            <w:r>
              <w:rPr>
                <w:bCs/>
                <w:sz w:val="18"/>
                <w:szCs w:val="18"/>
                <w:lang w:eastAsia="en-US"/>
              </w:rPr>
              <w:t xml:space="preserve">Федеральным законом от 27.07.2010 № 190-ФЗ </w:t>
            </w:r>
            <w:r>
              <w:rPr>
                <w:bCs/>
                <w:sz w:val="18"/>
                <w:szCs w:val="18"/>
                <w:lang w:eastAsia="en-US"/>
              </w:rPr>
              <w:br/>
              <w:t>"О теплоснабжении"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Готовность систем приема и разгрузки топлива, </w:t>
            </w:r>
            <w:proofErr w:type="spellStart"/>
            <w:r>
              <w:rPr>
                <w:sz w:val="18"/>
                <w:szCs w:val="18"/>
                <w:lang w:eastAsia="en-US"/>
              </w:rPr>
              <w:t>топливоприготовления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топливоподачи;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водно-химического режима;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>
              <w:rPr>
                <w:sz w:val="18"/>
                <w:szCs w:val="18"/>
                <w:lang w:eastAsia="en-US"/>
              </w:rPr>
              <w:t>водоснабжающих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гидравлических и тепловых испытаний тепловых сетей;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свидетельствования и диагностики оборудования, участвующего в обеспечении теплоснабжения;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планового графика ремонта тепловых сетей и источников тепловой энергии;</w:t>
            </w:r>
          </w:p>
          <w:p w:rsidR="00385876" w:rsidRDefault="00385876" w:rsidP="00385876">
            <w:pPr>
              <w:pStyle w:val="ad"/>
              <w:numPr>
                <w:ilvl w:val="1"/>
                <w:numId w:val="8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документов, определяющих разграничение эксплуатационной ответственности между потребителями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тепловой энергии, теплоснабжающими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организациями;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385876" w:rsidRDefault="00385876" w:rsidP="0038587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Работоспособность автоматических регуляторов при их наличии.</w:t>
            </w:r>
          </w:p>
          <w:p w:rsidR="00385876" w:rsidRDefault="00385876" w:rsidP="00385876">
            <w:pPr>
              <w:tabs>
                <w:tab w:val="left" w:pos="-3402"/>
              </w:tabs>
              <w:suppressAutoHyphens/>
              <w:ind w:right="-2" w:firstLine="33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обстоятельствам, при несоблюдении которых в отношении теплоснабжающих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      </w:r>
            <w:hyperlink r:id="rId16" w:anchor="sub_30001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подпунктах 1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7" w:anchor="sub_30007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7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8" w:anchor="sub_30009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9</w:t>
              </w:r>
            </w:hyperlink>
            <w:r>
              <w:rPr>
                <w:sz w:val="18"/>
                <w:szCs w:val="18"/>
                <w:lang w:eastAsia="en-US"/>
              </w:rPr>
              <w:t xml:space="preserve"> и </w:t>
            </w:r>
            <w:hyperlink r:id="rId19" w:anchor="sub_30010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10 </w:t>
              </w:r>
            </w:hyperlink>
            <w:r>
              <w:rPr>
                <w:sz w:val="18"/>
                <w:szCs w:val="18"/>
                <w:lang w:eastAsia="en-US"/>
              </w:rPr>
              <w:t>приложения № 3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Pr="002A353E" w:rsidRDefault="00385876" w:rsidP="002A353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2A3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30.09.202</w:t>
            </w:r>
            <w:r w:rsidR="002A35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353E">
              <w:rPr>
                <w:rFonts w:ascii="Times New Roman" w:hAnsi="Times New Roman" w:cs="Times New Roman"/>
                <w:sz w:val="18"/>
                <w:szCs w:val="18"/>
              </w:rPr>
              <w:t xml:space="preserve"> по 01.11.202</w:t>
            </w:r>
            <w:r w:rsidR="002A35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3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д.21А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д.25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Октября, д.10А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д.13А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д.22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38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8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4А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Хатанзейского,1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Новый поселок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п. Лесозавод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18А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</w:t>
            </w:r>
            <w:r w:rsidR="00E725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Ленина, 35Б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проезд им. капитана Матросова, 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Ненецкая, 2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ул.Пионерская,29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9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23А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81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39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76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6А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6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59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72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31а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9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22А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7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66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проезд Ветеринарный, 5Б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02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29Б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1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им.60-летия Октября, 49А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76" w:rsidRDefault="00385876" w:rsidP="00385876">
            <w:pPr>
              <w:rPr>
                <w:rFonts w:eastAsiaTheme="minorHAnsi"/>
                <w:lang w:eastAsia="en-US"/>
              </w:rPr>
            </w:pPr>
          </w:p>
        </w:tc>
      </w:tr>
      <w:tr w:rsidR="00385876" w:rsidTr="00385876">
        <w:trPr>
          <w:cantSplit/>
          <w:trHeight w:val="26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76" w:rsidRDefault="00385876" w:rsidP="00385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3858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г. Нарьян-Мар, ул. 60 лет Октября, 37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rPr>
                <w:rStyle w:val="ae"/>
                <w:color w:val="000000" w:themeColor="text1"/>
                <w:u w:val="none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ГУП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Нарьян-Марская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электростанция"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pStyle w:val="aff4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385876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876" w:rsidRDefault="00385876" w:rsidP="0038587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385876" w:rsidRDefault="00385876" w:rsidP="00385876">
      <w:pPr>
        <w:rPr>
          <w:bCs/>
          <w:sz w:val="26"/>
          <w:szCs w:val="26"/>
        </w:rPr>
        <w:sectPr w:rsidR="00385876" w:rsidSect="00EA53FF">
          <w:pgSz w:w="16838" w:h="11905" w:orient="landscape" w:code="9"/>
          <w:pgMar w:top="1361" w:right="1134" w:bottom="1134" w:left="1134" w:header="283" w:footer="0" w:gutter="0"/>
          <w:cols w:space="720"/>
          <w:titlePg/>
          <w:docGrid w:linePitch="326"/>
        </w:sectPr>
      </w:pPr>
    </w:p>
    <w:p w:rsidR="00385876" w:rsidRPr="001F0F9C" w:rsidRDefault="00385876" w:rsidP="00385876">
      <w:pPr>
        <w:jc w:val="right"/>
        <w:rPr>
          <w:bCs/>
          <w:sz w:val="26"/>
          <w:szCs w:val="26"/>
        </w:rPr>
      </w:pPr>
      <w:r w:rsidRPr="001F0F9C">
        <w:rPr>
          <w:bCs/>
          <w:sz w:val="26"/>
          <w:szCs w:val="26"/>
        </w:rPr>
        <w:lastRenderedPageBreak/>
        <w:t>Приложение № 1 к Программе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F0F9C">
        <w:rPr>
          <w:bCs/>
          <w:color w:val="000000"/>
        </w:rPr>
        <w:t>АКТ №________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F0F9C">
        <w:rPr>
          <w:bCs/>
          <w:color w:val="000000"/>
        </w:rPr>
        <w:t>проверки готовности к отопительному периоду 2022-2023 гг.</w:t>
      </w:r>
    </w:p>
    <w:p w:rsidR="00385876" w:rsidRPr="001F0F9C" w:rsidRDefault="00385876" w:rsidP="00385876">
      <w:pPr>
        <w:ind w:firstLine="720"/>
        <w:jc w:val="center"/>
        <w:rPr>
          <w:sz w:val="20"/>
          <w:szCs w:val="20"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__________________________</w:t>
      </w:r>
      <w:r w:rsidRPr="001F0F9C">
        <w:tab/>
      </w:r>
      <w:r w:rsidRPr="001F0F9C">
        <w:tab/>
      </w:r>
      <w:r w:rsidRPr="001F0F9C">
        <w:tab/>
      </w:r>
      <w:r w:rsidRPr="001F0F9C">
        <w:tab/>
      </w:r>
      <w:r w:rsidRPr="001F0F9C">
        <w:tab/>
        <w:t>"_____"____________ 202</w:t>
      </w:r>
      <w:r w:rsidRPr="002B3335">
        <w:t>2</w:t>
      </w:r>
      <w:r w:rsidRPr="001F0F9C">
        <w:t xml:space="preserve"> г.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 xml:space="preserve">     (</w:t>
      </w:r>
      <w:r w:rsidRPr="001F0F9C">
        <w:rPr>
          <w:sz w:val="20"/>
          <w:szCs w:val="20"/>
        </w:rPr>
        <w:t xml:space="preserve">место составление </w:t>
      </w:r>
      <w:proofErr w:type="gramStart"/>
      <w:r w:rsidRPr="001F0F9C">
        <w:rPr>
          <w:sz w:val="20"/>
          <w:szCs w:val="20"/>
        </w:rPr>
        <w:t>акта)</w:t>
      </w:r>
      <w:r w:rsidRPr="001F0F9C">
        <w:rPr>
          <w:sz w:val="20"/>
          <w:szCs w:val="20"/>
        </w:rPr>
        <w:tab/>
      </w:r>
      <w:proofErr w:type="gramEnd"/>
      <w:r w:rsidRPr="001F0F9C">
        <w:rPr>
          <w:sz w:val="20"/>
          <w:szCs w:val="20"/>
        </w:rPr>
        <w:tab/>
      </w:r>
      <w:r w:rsidRPr="001F0F9C">
        <w:rPr>
          <w:sz w:val="20"/>
          <w:szCs w:val="20"/>
        </w:rPr>
        <w:tab/>
      </w:r>
      <w:r w:rsidRPr="001F0F9C">
        <w:rPr>
          <w:sz w:val="20"/>
          <w:szCs w:val="20"/>
        </w:rPr>
        <w:tab/>
      </w:r>
      <w:r w:rsidRPr="001F0F9C">
        <w:rPr>
          <w:sz w:val="20"/>
          <w:szCs w:val="20"/>
        </w:rPr>
        <w:tab/>
      </w:r>
      <w:r w:rsidRPr="001F0F9C">
        <w:rPr>
          <w:sz w:val="20"/>
          <w:szCs w:val="20"/>
        </w:rPr>
        <w:tab/>
        <w:t xml:space="preserve">          (дата составления акта)</w:t>
      </w:r>
    </w:p>
    <w:p w:rsidR="00385876" w:rsidRPr="001F0F9C" w:rsidRDefault="00385876" w:rsidP="00385876">
      <w:pPr>
        <w:ind w:firstLine="720"/>
        <w:jc w:val="both"/>
        <w:rPr>
          <w:sz w:val="20"/>
          <w:szCs w:val="20"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Комиссия, образованная __________________________________________________________,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F0F9C">
        <w:rPr>
          <w:sz w:val="18"/>
          <w:szCs w:val="18"/>
        </w:rPr>
        <w:t xml:space="preserve">                                                                                  (форма документа и его реквизиты, которым образована комиссия)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 xml:space="preserve"> в соответствии с программой проведения проверки готовности к </w:t>
      </w:r>
      <w:r w:rsidRPr="001F0F9C">
        <w:rPr>
          <w:bCs/>
          <w:color w:val="000000"/>
        </w:rPr>
        <w:t xml:space="preserve">отопительному </w:t>
      </w:r>
      <w:r w:rsidRPr="001F0F9C">
        <w:t>периоду</w:t>
      </w:r>
      <w:r w:rsidRPr="001F0F9C">
        <w:br/>
        <w:t xml:space="preserve">от "___" ___________ 20__ г., утвержденной__________________________________________ _______________________________________________________________________________, 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F0F9C">
        <w:rPr>
          <w:sz w:val="18"/>
          <w:szCs w:val="18"/>
        </w:rPr>
        <w:t xml:space="preserve">                  (ФИО руководителя (его заместителя) органа, проводящего проверку готовности к отопительному периоду)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 xml:space="preserve">с "___"____________20__ г. по "___"_____________ 20__ г. в соответствии с </w:t>
      </w:r>
      <w:hyperlink r:id="rId20" w:history="1">
        <w:r w:rsidRPr="001F0F9C">
          <w:t>Федеральным законом</w:t>
        </w:r>
      </w:hyperlink>
      <w:r w:rsidRPr="001F0F9C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F0F9C">
          <w:t>2010 г</w:t>
        </w:r>
      </w:smartTag>
      <w:r w:rsidRPr="001F0F9C">
        <w:t xml:space="preserve">. № 190-ФЗ "О теплоснабжении" провела проверку готовности </w:t>
      </w:r>
      <w:r w:rsidRPr="001F0F9C">
        <w:br/>
        <w:t>к отопительному периоду__________________________________________________________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________________________________________________________________________________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________________________________________________________________________________</w:t>
      </w:r>
    </w:p>
    <w:p w:rsidR="00385876" w:rsidRPr="001F0F9C" w:rsidRDefault="00385876" w:rsidP="00385876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1F0F9C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F0F9C">
        <w:rPr>
          <w:sz w:val="20"/>
          <w:szCs w:val="20"/>
        </w:rPr>
        <w:t>теплосетевой</w:t>
      </w:r>
      <w:proofErr w:type="spellEnd"/>
      <w:r w:rsidRPr="001F0F9C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</w:t>
      </w:r>
      <w:r w:rsidRPr="001F0F9C">
        <w:rPr>
          <w:sz w:val="20"/>
          <w:szCs w:val="20"/>
        </w:rPr>
        <w:br/>
        <w:t>к отопительному периоду)</w:t>
      </w:r>
    </w:p>
    <w:p w:rsidR="00385876" w:rsidRPr="001F0F9C" w:rsidRDefault="00385876" w:rsidP="00385876">
      <w:pPr>
        <w:jc w:val="both"/>
        <w:rPr>
          <w:sz w:val="20"/>
          <w:szCs w:val="20"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Проверка готовности к отопительному периоду проводилась в отношении следующих объектов: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1.______________________________________________________________________________;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2.______________________________________________________________________________;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3.______________________________________________________________________________;</w:t>
      </w:r>
    </w:p>
    <w:p w:rsidR="00385876" w:rsidRPr="001F0F9C" w:rsidRDefault="00385876" w:rsidP="00385876">
      <w:pPr>
        <w:widowControl w:val="0"/>
        <w:suppressAutoHyphens/>
        <w:autoSpaceDE w:val="0"/>
        <w:autoSpaceDN w:val="0"/>
        <w:adjustRightInd w:val="0"/>
        <w:jc w:val="both"/>
      </w:pPr>
    </w:p>
    <w:p w:rsidR="00385876" w:rsidRPr="001F0F9C" w:rsidRDefault="00385876" w:rsidP="00385876">
      <w:pPr>
        <w:widowControl w:val="0"/>
        <w:suppressAutoHyphens/>
        <w:autoSpaceDE w:val="0"/>
        <w:autoSpaceDN w:val="0"/>
        <w:adjustRightInd w:val="0"/>
        <w:jc w:val="both"/>
      </w:pPr>
      <w:r w:rsidRPr="001F0F9C">
        <w:t xml:space="preserve">В ходе проведения проверки готовности к отопительному периоду комиссия </w:t>
      </w:r>
      <w:proofErr w:type="gramStart"/>
      <w:r w:rsidRPr="001F0F9C">
        <w:t>установила:_</w:t>
      </w:r>
      <w:proofErr w:type="gramEnd"/>
      <w:r w:rsidRPr="001F0F9C">
        <w:t>____________________________________________________________________.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F0F9C">
        <w:rPr>
          <w:sz w:val="20"/>
          <w:szCs w:val="20"/>
        </w:rPr>
        <w:t>(готовность/неготовность к работе в отопительном периоде)</w:t>
      </w:r>
    </w:p>
    <w:p w:rsidR="00385876" w:rsidRPr="001F0F9C" w:rsidRDefault="00385876" w:rsidP="00385876">
      <w:pPr>
        <w:jc w:val="both"/>
        <w:rPr>
          <w:sz w:val="20"/>
          <w:szCs w:val="20"/>
        </w:rPr>
      </w:pPr>
    </w:p>
    <w:p w:rsidR="00385876" w:rsidRPr="001F0F9C" w:rsidRDefault="00385876" w:rsidP="00385876">
      <w:pPr>
        <w:widowControl w:val="0"/>
        <w:suppressAutoHyphens/>
        <w:autoSpaceDE w:val="0"/>
        <w:autoSpaceDN w:val="0"/>
        <w:adjustRightInd w:val="0"/>
        <w:jc w:val="both"/>
      </w:pPr>
      <w:r w:rsidRPr="001F0F9C">
        <w:t xml:space="preserve">Вывод комиссии по итогам проведения проверки готовности к отопительному </w:t>
      </w:r>
      <w:proofErr w:type="gramStart"/>
      <w:r w:rsidRPr="001F0F9C">
        <w:t>периоду:_</w:t>
      </w:r>
      <w:proofErr w:type="gramEnd"/>
      <w:r w:rsidRPr="001F0F9C">
        <w:t>_______________________________________________________________________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________________________________________________________________________________</w:t>
      </w:r>
    </w:p>
    <w:p w:rsidR="00385876" w:rsidRPr="001F0F9C" w:rsidRDefault="00385876" w:rsidP="00385876">
      <w:pPr>
        <w:jc w:val="both"/>
        <w:rPr>
          <w:sz w:val="20"/>
          <w:szCs w:val="20"/>
        </w:rPr>
      </w:pPr>
    </w:p>
    <w:p w:rsidR="00385876" w:rsidRPr="001F0F9C" w:rsidRDefault="00385876" w:rsidP="00385876">
      <w:pPr>
        <w:jc w:val="both"/>
      </w:pPr>
      <w:r w:rsidRPr="001F0F9C">
        <w:t>Приложение к акту проверки готовности к отопительному периоду_______/_______гг.</w:t>
      </w:r>
    </w:p>
    <w:p w:rsidR="00385876" w:rsidRPr="001F0F9C" w:rsidRDefault="00385876" w:rsidP="00385876">
      <w:pPr>
        <w:jc w:val="both"/>
        <w:rPr>
          <w:sz w:val="20"/>
          <w:szCs w:val="20"/>
        </w:rPr>
      </w:pPr>
    </w:p>
    <w:p w:rsidR="00385876" w:rsidRPr="001F0F9C" w:rsidRDefault="00385876" w:rsidP="00385876">
      <w:pPr>
        <w:jc w:val="both"/>
        <w:rPr>
          <w:sz w:val="20"/>
          <w:szCs w:val="20"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 xml:space="preserve">Председатель </w:t>
      </w:r>
      <w:proofErr w:type="gramStart"/>
      <w:r w:rsidRPr="001F0F9C">
        <w:t>комиссии:</w:t>
      </w:r>
      <w:r w:rsidRPr="001F0F9C">
        <w:tab/>
      </w:r>
      <w:proofErr w:type="gramEnd"/>
      <w:r w:rsidRPr="001F0F9C">
        <w:t>___________________/_______________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F0F9C">
        <w:rPr>
          <w:sz w:val="20"/>
          <w:szCs w:val="20"/>
        </w:rPr>
        <w:t>(подпись, расшифровка подписи)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 xml:space="preserve">Заместитель 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 xml:space="preserve">председателя </w:t>
      </w:r>
      <w:proofErr w:type="gramStart"/>
      <w:r w:rsidRPr="001F0F9C">
        <w:t>комиссии:</w:t>
      </w:r>
      <w:r w:rsidRPr="001F0F9C">
        <w:tab/>
      </w:r>
      <w:proofErr w:type="gramEnd"/>
      <w:r w:rsidRPr="001F0F9C">
        <w:t>___________________/_______________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F0F9C">
        <w:rPr>
          <w:sz w:val="20"/>
          <w:szCs w:val="20"/>
        </w:rPr>
        <w:t>(подпись, расшифровка подписи)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 xml:space="preserve">Члены </w:t>
      </w:r>
      <w:proofErr w:type="gramStart"/>
      <w:r w:rsidRPr="001F0F9C">
        <w:t>комиссии:</w:t>
      </w:r>
      <w:r w:rsidRPr="001F0F9C">
        <w:tab/>
      </w:r>
      <w:proofErr w:type="gramEnd"/>
      <w:r w:rsidRPr="001F0F9C">
        <w:tab/>
        <w:t>___________________/_______________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F0F9C">
        <w:rPr>
          <w:sz w:val="20"/>
          <w:szCs w:val="20"/>
        </w:rPr>
        <w:t>(подпись, расшифровка подписи)</w:t>
      </w:r>
    </w:p>
    <w:p w:rsidR="00385876" w:rsidRPr="001F0F9C" w:rsidRDefault="00385876" w:rsidP="00385876">
      <w:pPr>
        <w:jc w:val="both"/>
        <w:rPr>
          <w:sz w:val="20"/>
          <w:szCs w:val="20"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С актом проверки готовности ознакомлен, один экземпляр акта получил:</w:t>
      </w:r>
    </w:p>
    <w:p w:rsidR="00385876" w:rsidRPr="001F0F9C" w:rsidRDefault="00385876" w:rsidP="00385876">
      <w:pPr>
        <w:jc w:val="both"/>
        <w:rPr>
          <w:sz w:val="20"/>
          <w:szCs w:val="20"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0F9C">
        <w:t>"___"____________20__г.  _________________________________________________________</w:t>
      </w:r>
      <w:r w:rsidRPr="001F0F9C">
        <w:rPr>
          <w:sz w:val="20"/>
          <w:szCs w:val="20"/>
        </w:rPr>
        <w:t xml:space="preserve">                               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6907"/>
      </w:tblGrid>
      <w:tr w:rsidR="00385876" w:rsidRPr="001F0F9C" w:rsidTr="00385876">
        <w:tc>
          <w:tcPr>
            <w:tcW w:w="2802" w:type="dxa"/>
          </w:tcPr>
          <w:p w:rsidR="00385876" w:rsidRPr="001F0F9C" w:rsidRDefault="00385876" w:rsidP="003858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52" w:type="dxa"/>
          </w:tcPr>
          <w:p w:rsidR="00385876" w:rsidRPr="001F0F9C" w:rsidRDefault="00385876" w:rsidP="00385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0F9C">
              <w:rPr>
                <w:sz w:val="20"/>
                <w:szCs w:val="20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1F0F9C">
              <w:rPr>
                <w:sz w:val="20"/>
                <w:szCs w:val="20"/>
              </w:rPr>
              <w:t>теплосетевой</w:t>
            </w:r>
            <w:proofErr w:type="spellEnd"/>
            <w:r w:rsidRPr="001F0F9C">
              <w:rPr>
                <w:sz w:val="20"/>
                <w:szCs w:val="20"/>
              </w:rPr>
              <w:t xml:space="preserve"> организации, потребителя тепловой энергии, </w:t>
            </w:r>
            <w:r w:rsidRPr="001F0F9C">
              <w:rPr>
                <w:sz w:val="20"/>
                <w:szCs w:val="20"/>
              </w:rPr>
              <w:br/>
              <w:t>в отношении которого проводилась проверка готовности к отопительному периоду)</w:t>
            </w:r>
          </w:p>
        </w:tc>
      </w:tr>
    </w:tbl>
    <w:p w:rsidR="00385876" w:rsidRPr="001F0F9C" w:rsidRDefault="00385876" w:rsidP="00385876">
      <w:pPr>
        <w:jc w:val="right"/>
        <w:rPr>
          <w:sz w:val="26"/>
          <w:szCs w:val="26"/>
        </w:rPr>
      </w:pPr>
      <w:bookmarkStart w:id="2" w:name="sub_20000"/>
      <w:r w:rsidRPr="001F0F9C">
        <w:rPr>
          <w:bCs/>
          <w:sz w:val="26"/>
          <w:szCs w:val="26"/>
        </w:rPr>
        <w:lastRenderedPageBreak/>
        <w:t>Приложение № 2 к Программе</w:t>
      </w:r>
    </w:p>
    <w:bookmarkEnd w:id="2"/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</w:pPr>
      <w:r w:rsidRPr="001F0F9C">
        <w:rPr>
          <w:bCs/>
        </w:rPr>
        <w:t>ПАСПОРТ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</w:pPr>
      <w:r w:rsidRPr="001F0F9C">
        <w:rPr>
          <w:bCs/>
        </w:rPr>
        <w:t xml:space="preserve">готовности к осенне-зимнему периоду </w:t>
      </w:r>
      <w:r w:rsidRPr="001F0F9C">
        <w:rPr>
          <w:bCs/>
          <w:u w:val="single"/>
        </w:rPr>
        <w:t>2022/2023</w:t>
      </w:r>
      <w:r w:rsidRPr="001F0F9C">
        <w:rPr>
          <w:bCs/>
        </w:rPr>
        <w:t xml:space="preserve"> гг.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center"/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Выдан__________________________________________________________________________,</w:t>
      </w:r>
    </w:p>
    <w:p w:rsidR="00385876" w:rsidRPr="001F0F9C" w:rsidRDefault="00385876" w:rsidP="00385876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  <w:r w:rsidRPr="001F0F9C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F0F9C">
        <w:rPr>
          <w:sz w:val="20"/>
          <w:szCs w:val="20"/>
        </w:rPr>
        <w:t>теплосетевой</w:t>
      </w:r>
      <w:proofErr w:type="spellEnd"/>
      <w:r w:rsidRPr="001F0F9C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</w:t>
      </w:r>
      <w:r w:rsidRPr="001F0F9C">
        <w:rPr>
          <w:sz w:val="20"/>
          <w:szCs w:val="20"/>
        </w:rPr>
        <w:br/>
        <w:t>к отопительному периоду)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</w:p>
    <w:p w:rsidR="00385876" w:rsidRPr="001F0F9C" w:rsidRDefault="00385876" w:rsidP="00385876">
      <w:pPr>
        <w:widowControl w:val="0"/>
        <w:suppressAutoHyphens/>
        <w:autoSpaceDE w:val="0"/>
        <w:autoSpaceDN w:val="0"/>
        <w:adjustRightInd w:val="0"/>
        <w:jc w:val="both"/>
      </w:pPr>
      <w:r w:rsidRPr="001F0F9C">
        <w:t xml:space="preserve">В отношении следующих объектов, по которым проводилась проверка готовности </w:t>
      </w:r>
      <w:r w:rsidRPr="001F0F9C">
        <w:br/>
        <w:t>к отопительному периоду: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1.______________________________________________________________________________;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2.______________________________________________________________________________;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3.______________________________________________________________________________;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 xml:space="preserve">Основание выдачи паспорта готовности к отопительному </w:t>
      </w:r>
      <w:proofErr w:type="gramStart"/>
      <w:r w:rsidRPr="001F0F9C">
        <w:t>периоду:_</w:t>
      </w:r>
      <w:proofErr w:type="gramEnd"/>
      <w:r w:rsidRPr="001F0F9C">
        <w:t>_______________________________________________________________________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  <w:r w:rsidRPr="001F0F9C">
        <w:t>Акт проверки готовности к отопительному периоду от _____________________ №_________.</w:t>
      </w:r>
    </w:p>
    <w:p w:rsidR="00385876" w:rsidRPr="001F0F9C" w:rsidRDefault="00385876" w:rsidP="00385876">
      <w:pPr>
        <w:widowControl w:val="0"/>
        <w:autoSpaceDE w:val="0"/>
        <w:autoSpaceDN w:val="0"/>
        <w:adjustRightInd w:val="0"/>
        <w:jc w:val="both"/>
      </w:pPr>
    </w:p>
    <w:p w:rsidR="00385876" w:rsidRPr="001F0F9C" w:rsidRDefault="00385876" w:rsidP="00385876">
      <w:pPr>
        <w:widowControl w:val="0"/>
        <w:autoSpaceDE w:val="0"/>
        <w:autoSpaceDN w:val="0"/>
        <w:adjustRightInd w:val="0"/>
        <w:ind w:left="2880" w:firstLine="720"/>
        <w:jc w:val="both"/>
      </w:pPr>
      <w:r w:rsidRPr="001F0F9C">
        <w:t>_______________________/_________________________</w:t>
      </w:r>
    </w:p>
    <w:p w:rsidR="00385876" w:rsidRPr="004B3FF9" w:rsidRDefault="00385876" w:rsidP="00385876">
      <w:pPr>
        <w:widowControl w:val="0"/>
        <w:autoSpaceDE w:val="0"/>
        <w:autoSpaceDN w:val="0"/>
        <w:adjustRightInd w:val="0"/>
        <w:ind w:left="3600"/>
        <w:jc w:val="center"/>
        <w:rPr>
          <w:bCs/>
          <w:sz w:val="26"/>
          <w:szCs w:val="26"/>
        </w:rPr>
      </w:pPr>
      <w:r w:rsidRPr="001F0F9C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  <w:r w:rsidRPr="004B3FF9">
        <w:rPr>
          <w:bCs/>
          <w:sz w:val="26"/>
          <w:szCs w:val="26"/>
        </w:rPr>
        <w:t xml:space="preserve"> </w:t>
      </w:r>
    </w:p>
    <w:p w:rsidR="00385876" w:rsidRDefault="00385876" w:rsidP="00385876">
      <w:pPr>
        <w:jc w:val="right"/>
        <w:rPr>
          <w:bCs/>
          <w:sz w:val="26"/>
          <w:szCs w:val="26"/>
        </w:rPr>
      </w:pPr>
    </w:p>
    <w:p w:rsidR="00385876" w:rsidRDefault="00385876" w:rsidP="00D42219">
      <w:pPr>
        <w:jc w:val="both"/>
        <w:rPr>
          <w:bCs/>
          <w:sz w:val="26"/>
        </w:rPr>
      </w:pPr>
    </w:p>
    <w:sectPr w:rsidR="00385876" w:rsidSect="00A844A0"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76" w:rsidRDefault="00385876" w:rsidP="00693317">
      <w:r>
        <w:separator/>
      </w:r>
    </w:p>
  </w:endnote>
  <w:endnote w:type="continuationSeparator" w:id="0">
    <w:p w:rsidR="00385876" w:rsidRDefault="0038587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76" w:rsidRDefault="00385876" w:rsidP="00693317">
      <w:r>
        <w:separator/>
      </w:r>
    </w:p>
  </w:footnote>
  <w:footnote w:type="continuationSeparator" w:id="0">
    <w:p w:rsidR="00385876" w:rsidRDefault="0038587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050102"/>
      <w:docPartObj>
        <w:docPartGallery w:val="Page Numbers (Top of Page)"/>
        <w:docPartUnique/>
      </w:docPartObj>
    </w:sdtPr>
    <w:sdtContent>
      <w:p w:rsidR="001D527B" w:rsidRDefault="001D52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5876" w:rsidRDefault="003858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0" w:rsidRDefault="00A844A0">
    <w:pPr>
      <w:pStyle w:val="a7"/>
      <w:jc w:val="center"/>
    </w:pPr>
  </w:p>
  <w:p w:rsidR="00A844A0" w:rsidRDefault="00A844A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62299"/>
      <w:docPartObj>
        <w:docPartGallery w:val="Page Numbers (Top of Page)"/>
        <w:docPartUnique/>
      </w:docPartObj>
    </w:sdtPr>
    <w:sdtContent>
      <w:p w:rsidR="001D527B" w:rsidRDefault="001D52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385876" w:rsidRDefault="003858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5B568D"/>
    <w:multiLevelType w:val="hybridMultilevel"/>
    <w:tmpl w:val="53A4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C42AC"/>
    <w:multiLevelType w:val="hybridMultilevel"/>
    <w:tmpl w:val="14FC4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8921F7"/>
    <w:multiLevelType w:val="hybridMultilevel"/>
    <w:tmpl w:val="511889DE"/>
    <w:lvl w:ilvl="0" w:tplc="26BA1F0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6EE93BAC"/>
    <w:multiLevelType w:val="multilevel"/>
    <w:tmpl w:val="3EC46F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9" w15:restartNumberingAfterBreak="0">
    <w:nsid w:val="6F025DB6"/>
    <w:multiLevelType w:val="multilevel"/>
    <w:tmpl w:val="58C01B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42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56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71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85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99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1136" w:firstLine="709"/>
      </w:pPr>
      <w:rPr>
        <w:rFonts w:hint="default"/>
      </w:r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27B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53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876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7FA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99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4A0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08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AFC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5FC1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8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51E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3F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1D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1"/>
    <w:qFormat/>
    <w:rsid w:val="00385876"/>
    <w:pPr>
      <w:spacing w:after="0" w:line="240" w:lineRule="auto"/>
    </w:pPr>
  </w:style>
  <w:style w:type="table" w:customStyle="1" w:styleId="51">
    <w:name w:val="Сетка таблицы5"/>
    <w:basedOn w:val="a1"/>
    <w:next w:val="af2"/>
    <w:uiPriority w:val="99"/>
    <w:rsid w:val="003858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8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7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20" Type="http://schemas.openxmlformats.org/officeDocument/2006/relationships/hyperlink" Target="garantF1://12077489.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0CD5-972B-4D3B-85B5-38573FEF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2018-10-23T12:15:00Z</cp:lastPrinted>
  <dcterms:created xsi:type="dcterms:W3CDTF">2022-06-02T06:33:00Z</dcterms:created>
  <dcterms:modified xsi:type="dcterms:W3CDTF">2022-06-02T07:38:00Z</dcterms:modified>
</cp:coreProperties>
</file>