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82D08" w:rsidP="003303A9">
            <w:pPr>
              <w:ind w:left="-108" w:right="-108"/>
              <w:jc w:val="center"/>
            </w:pPr>
            <w:bookmarkStart w:id="0" w:name="ТекстовоеПоле7"/>
            <w:r>
              <w:t>15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82D08" w:rsidP="00665113">
            <w:pPr>
              <w:ind w:left="-38" w:firstLine="38"/>
              <w:jc w:val="center"/>
            </w:pPr>
            <w:r>
              <w:t>873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357663" w:rsidRDefault="00A354BF" w:rsidP="00E82D08">
      <w:pPr>
        <w:widowControl w:val="0"/>
        <w:tabs>
          <w:tab w:val="center" w:pos="4677"/>
          <w:tab w:val="left" w:pos="5245"/>
          <w:tab w:val="right" w:pos="9355"/>
        </w:tabs>
        <w:autoSpaceDE w:val="0"/>
        <w:autoSpaceDN w:val="0"/>
        <w:adjustRightInd w:val="0"/>
        <w:ind w:right="425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B7B40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6B7B40">
        <w:rPr>
          <w:rFonts w:eastAsia="Calibri"/>
          <w:sz w:val="26"/>
          <w:szCs w:val="26"/>
          <w:lang w:eastAsia="en-US"/>
        </w:rPr>
        <w:t>предоставления грант</w:t>
      </w:r>
      <w:r>
        <w:rPr>
          <w:rFonts w:eastAsia="Calibri"/>
          <w:sz w:val="26"/>
          <w:szCs w:val="26"/>
          <w:lang w:eastAsia="en-US"/>
        </w:rPr>
        <w:t>ов</w:t>
      </w:r>
      <w:r w:rsidRPr="006B7B40">
        <w:rPr>
          <w:rFonts w:eastAsia="Calibri"/>
          <w:sz w:val="26"/>
          <w:szCs w:val="26"/>
          <w:lang w:eastAsia="en-US"/>
        </w:rPr>
        <w:t xml:space="preserve"> в форме субсиди</w:t>
      </w:r>
      <w:r>
        <w:rPr>
          <w:rFonts w:eastAsia="Calibri"/>
          <w:sz w:val="26"/>
          <w:szCs w:val="26"/>
          <w:lang w:eastAsia="en-US"/>
        </w:rPr>
        <w:t>и</w:t>
      </w:r>
      <w:r w:rsidRPr="006B7B40">
        <w:rPr>
          <w:rFonts w:eastAsia="Calibri"/>
          <w:sz w:val="26"/>
          <w:szCs w:val="26"/>
          <w:lang w:eastAsia="en-US"/>
        </w:rPr>
        <w:t xml:space="preserve"> начинающим </w:t>
      </w:r>
      <w:r w:rsidRPr="00357663">
        <w:rPr>
          <w:rFonts w:eastAsia="Calibri"/>
          <w:sz w:val="26"/>
          <w:szCs w:val="26"/>
          <w:lang w:eastAsia="en-US"/>
        </w:rPr>
        <w:t xml:space="preserve">субъектам малого и среднего предпринимательства </w:t>
      </w:r>
      <w:r w:rsidRPr="006B7B40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а создание собственного бизнеса</w:t>
      </w:r>
    </w:p>
    <w:p w:rsidR="00A354BF" w:rsidRDefault="00A354BF" w:rsidP="00A354BF">
      <w:pPr>
        <w:ind w:firstLine="709"/>
        <w:jc w:val="both"/>
        <w:rPr>
          <w:sz w:val="26"/>
          <w:szCs w:val="26"/>
        </w:rPr>
      </w:pPr>
    </w:p>
    <w:p w:rsidR="00A354BF" w:rsidRDefault="00A354BF" w:rsidP="00A354BF">
      <w:pPr>
        <w:ind w:firstLine="709"/>
        <w:jc w:val="both"/>
        <w:rPr>
          <w:sz w:val="26"/>
          <w:szCs w:val="26"/>
        </w:rPr>
      </w:pPr>
    </w:p>
    <w:p w:rsidR="00A354BF" w:rsidRPr="006B7B40" w:rsidRDefault="00A354BF" w:rsidP="00A354BF">
      <w:pPr>
        <w:ind w:firstLine="709"/>
        <w:jc w:val="both"/>
        <w:rPr>
          <w:sz w:val="26"/>
          <w:szCs w:val="26"/>
        </w:rPr>
      </w:pPr>
    </w:p>
    <w:p w:rsidR="00A354BF" w:rsidRPr="006B7B40" w:rsidRDefault="00A354BF" w:rsidP="00A35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Theme="minorHAnsi"/>
          <w:sz w:val="26"/>
          <w:szCs w:val="26"/>
          <w:lang w:eastAsia="en-US"/>
        </w:rPr>
        <w:br/>
        <w:t xml:space="preserve">в форме субсидий, юридическим лицам, индивидуальным предпринимателям, </w:t>
      </w:r>
      <w:r>
        <w:rPr>
          <w:rFonts w:eastAsiaTheme="minorHAnsi"/>
          <w:sz w:val="26"/>
          <w:szCs w:val="26"/>
          <w:lang w:eastAsia="en-US"/>
        </w:rPr>
        <w:br/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>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A354BF" w:rsidRDefault="00A354BF" w:rsidP="00A354B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54BF" w:rsidRPr="006B7B40" w:rsidRDefault="00A354BF" w:rsidP="00A354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354BF" w:rsidRPr="00BC08F7" w:rsidRDefault="00A354BF" w:rsidP="00A354BF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A354BF" w:rsidRPr="006B7B40" w:rsidRDefault="00A354BF" w:rsidP="00A354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7" w:history="1">
        <w:r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предост</w:t>
      </w:r>
      <w:r>
        <w:rPr>
          <w:rFonts w:ascii="Times New Roman" w:hAnsi="Times New Roman" w:cs="Times New Roman"/>
          <w:sz w:val="26"/>
          <w:szCs w:val="26"/>
        </w:rPr>
        <w:t>авления грантов в форме субсидии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Pr="005D2118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 создание собственного бизнеса (Приложение 1).</w:t>
      </w:r>
    </w:p>
    <w:p w:rsidR="00A354BF" w:rsidRDefault="00A354BF" w:rsidP="00A354B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2073C">
        <w:rPr>
          <w:rFonts w:eastAsiaTheme="minorHAnsi"/>
          <w:sz w:val="26"/>
          <w:szCs w:val="26"/>
          <w:lang w:eastAsia="en-US"/>
        </w:rPr>
        <w:t>. </w:t>
      </w:r>
      <w:r w:rsidRPr="008E5DC4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:rsidR="00A354BF" w:rsidRDefault="00A354BF" w:rsidP="00A354B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П</w:t>
      </w:r>
      <w:r w:rsidRPr="00C2073C">
        <w:rPr>
          <w:sz w:val="26"/>
          <w:szCs w:val="26"/>
        </w:rPr>
        <w:t xml:space="preserve">остановление Администрации </w:t>
      </w:r>
      <w:r w:rsidRPr="00C2073C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2073C">
        <w:rPr>
          <w:sz w:val="26"/>
          <w:szCs w:val="26"/>
        </w:rPr>
        <w:t>"Городской округ "Город Нарьян-Мар" от 30.05.20</w:t>
      </w:r>
      <w:r>
        <w:rPr>
          <w:sz w:val="26"/>
          <w:szCs w:val="26"/>
        </w:rPr>
        <w:t>19</w:t>
      </w:r>
      <w:r w:rsidRPr="00C2073C">
        <w:rPr>
          <w:sz w:val="26"/>
          <w:szCs w:val="26"/>
        </w:rPr>
        <w:t xml:space="preserve"> № 541 "</w:t>
      </w:r>
      <w:r w:rsidRPr="00C2073C">
        <w:rPr>
          <w:rFonts w:eastAsia="Calibri"/>
          <w:sz w:val="26"/>
          <w:szCs w:val="26"/>
          <w:lang w:eastAsia="en-US"/>
        </w:rPr>
        <w:t>Об утверждении порядка предоставления грантов в форме субсидий начинающим предпринимателям</w:t>
      </w:r>
      <w:r w:rsidRPr="006B7B4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6B7B40">
        <w:rPr>
          <w:rFonts w:eastAsia="Calibri"/>
          <w:sz w:val="26"/>
          <w:szCs w:val="26"/>
          <w:lang w:eastAsia="en-US"/>
        </w:rPr>
        <w:t>на создание собственного бизнеса"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2.2. П</w:t>
      </w:r>
      <w:r w:rsidRPr="006B7B40">
        <w:rPr>
          <w:sz w:val="26"/>
          <w:szCs w:val="26"/>
        </w:rPr>
        <w:t xml:space="preserve">остановление Администрации </w:t>
      </w:r>
      <w:r w:rsidRPr="006015F9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015F9">
        <w:rPr>
          <w:sz w:val="26"/>
          <w:szCs w:val="26"/>
        </w:rPr>
        <w:t xml:space="preserve"> "Городской</w:t>
      </w:r>
      <w:r w:rsidRPr="006B7B40">
        <w:rPr>
          <w:sz w:val="26"/>
          <w:szCs w:val="26"/>
        </w:rPr>
        <w:t xml:space="preserve"> округ "Город Нарьян-Мар"</w:t>
      </w:r>
      <w:r>
        <w:rPr>
          <w:sz w:val="26"/>
          <w:szCs w:val="26"/>
        </w:rPr>
        <w:t xml:space="preserve"> от 02.10.2020 № 675 </w:t>
      </w:r>
      <w:r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br/>
        <w:t>в постановление Администрации муниципального образования "Городской округ "Город Нарьян-Мар" от 30.05.2019 № 541 "Об утверждении порядка предоставления грантов в форме субсидий начинающим предпринимателям на создание собственного бизнеса".</w:t>
      </w:r>
    </w:p>
    <w:p w:rsidR="00A354BF" w:rsidRDefault="00A354BF" w:rsidP="00A35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7B40">
        <w:rPr>
          <w:sz w:val="26"/>
          <w:szCs w:val="26"/>
        </w:rPr>
        <w:t xml:space="preserve">. 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6B7B40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82D0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82D0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354BF" w:rsidRDefault="00A354BF" w:rsidP="00D42219">
      <w:pPr>
        <w:jc w:val="both"/>
        <w:rPr>
          <w:bCs/>
          <w:sz w:val="26"/>
        </w:rPr>
      </w:pPr>
    </w:p>
    <w:p w:rsidR="00A354BF" w:rsidRDefault="00A354BF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A354BF" w:rsidRPr="00A354BF" w:rsidRDefault="00A354BF" w:rsidP="00E82D08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1</w:t>
      </w:r>
    </w:p>
    <w:p w:rsidR="00A354BF" w:rsidRPr="00A354BF" w:rsidRDefault="00A354BF" w:rsidP="00E82D08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к постановлению Администрации</w:t>
      </w:r>
    </w:p>
    <w:p w:rsidR="00A354BF" w:rsidRPr="00A354BF" w:rsidRDefault="00A354BF" w:rsidP="00E82D08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муниципального образования</w:t>
      </w:r>
    </w:p>
    <w:p w:rsidR="00A354BF" w:rsidRPr="00A354BF" w:rsidRDefault="00A354BF" w:rsidP="00E82D08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"Городской округ "Город Нарьян-Мар"</w:t>
      </w:r>
    </w:p>
    <w:p w:rsidR="00A354BF" w:rsidRPr="00A354BF" w:rsidRDefault="00A354BF" w:rsidP="00E82D08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от </w:t>
      </w:r>
      <w:r w:rsidR="00E82D08">
        <w:rPr>
          <w:sz w:val="26"/>
          <w:szCs w:val="26"/>
        </w:rPr>
        <w:t>15.07.2021</w:t>
      </w:r>
      <w:r w:rsidRPr="00A354BF">
        <w:rPr>
          <w:sz w:val="26"/>
          <w:szCs w:val="26"/>
        </w:rPr>
        <w:t xml:space="preserve"> № </w:t>
      </w:r>
      <w:r w:rsidR="00E82D08">
        <w:rPr>
          <w:sz w:val="26"/>
          <w:szCs w:val="26"/>
        </w:rPr>
        <w:t>873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37"/>
      <w:bookmarkEnd w:id="1"/>
      <w:r w:rsidRPr="00A354BF">
        <w:rPr>
          <w:bCs/>
          <w:sz w:val="26"/>
          <w:szCs w:val="26"/>
        </w:rPr>
        <w:t>Порядок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354BF">
        <w:rPr>
          <w:bCs/>
          <w:sz w:val="26"/>
          <w:szCs w:val="26"/>
        </w:rPr>
        <w:t xml:space="preserve">предоставления грантов в форме субсидии начинающим субъектам малого </w:t>
      </w:r>
      <w:r w:rsidRPr="00A354BF">
        <w:rPr>
          <w:bCs/>
          <w:sz w:val="26"/>
          <w:szCs w:val="26"/>
        </w:rPr>
        <w:br/>
        <w:t xml:space="preserve">и среднего предпринимательства на создание собственного бизнеса </w:t>
      </w:r>
      <w:r w:rsidRPr="00A354BF">
        <w:rPr>
          <w:bCs/>
          <w:sz w:val="26"/>
          <w:szCs w:val="26"/>
        </w:rPr>
        <w:br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354BF">
        <w:rPr>
          <w:sz w:val="26"/>
          <w:szCs w:val="26"/>
        </w:rPr>
        <w:t>I.</w:t>
      </w:r>
      <w:r w:rsidRPr="00A354BF">
        <w:rPr>
          <w:bCs/>
          <w:sz w:val="26"/>
          <w:szCs w:val="26"/>
        </w:rPr>
        <w:t xml:space="preserve"> Общие положения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354BF">
        <w:rPr>
          <w:bCs/>
          <w:sz w:val="26"/>
          <w:szCs w:val="26"/>
        </w:rPr>
        <w:t>1. </w:t>
      </w:r>
      <w:r w:rsidRPr="00A354BF">
        <w:rPr>
          <w:rFonts w:eastAsiaTheme="minorHAnsi"/>
          <w:bCs/>
          <w:sz w:val="26"/>
          <w:szCs w:val="26"/>
          <w:lang w:eastAsia="en-US"/>
        </w:rPr>
        <w:t xml:space="preserve">Настоящий Порядок </w:t>
      </w:r>
      <w:r w:rsidRPr="00A354BF">
        <w:rPr>
          <w:bCs/>
          <w:sz w:val="26"/>
          <w:szCs w:val="26"/>
        </w:rPr>
        <w:t xml:space="preserve">предоставления грантов в форме субсидии начинающим субъектам малого и среднего предпринимательства на создание собственного бизнеса (далее – Порядок) </w:t>
      </w:r>
      <w:r w:rsidRPr="00A354BF">
        <w:rPr>
          <w:rFonts w:eastAsiaTheme="minorHAnsi"/>
          <w:bCs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Pr="00A354BF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A354BF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="00E82D08">
        <w:rPr>
          <w:rFonts w:eastAsiaTheme="minorHAnsi"/>
          <w:bCs/>
          <w:sz w:val="26"/>
          <w:szCs w:val="26"/>
          <w:lang w:eastAsia="en-US"/>
        </w:rPr>
        <w:br/>
      </w:r>
      <w:r w:rsidRPr="00A354BF">
        <w:rPr>
          <w:rFonts w:eastAsiaTheme="minorHAnsi"/>
          <w:bCs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4" w:history="1">
        <w:r w:rsidRPr="00A354BF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A354BF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354BF">
        <w:rPr>
          <w:bCs/>
          <w:sz w:val="26"/>
          <w:szCs w:val="26"/>
        </w:rPr>
        <w:t xml:space="preserve">2. Настоящий Порядок определяет порядок проведения конкурсного отбора, условия и порядок предоставления грантов в форме субсидии, требования к отчетности и осуществление контроля за соблюдением условий, целей и ответственность </w:t>
      </w:r>
      <w:r w:rsidR="00E82D08">
        <w:rPr>
          <w:bCs/>
          <w:sz w:val="26"/>
          <w:szCs w:val="26"/>
        </w:rPr>
        <w:br/>
      </w:r>
      <w:r w:rsidRPr="00A354BF">
        <w:rPr>
          <w:bCs/>
          <w:sz w:val="26"/>
          <w:szCs w:val="26"/>
        </w:rPr>
        <w:t>за нарушение предоставления грантов в форме субсидии начинающим субъектам малого и среднего предпринимательства на создание собственного бизнеса (далее - грант в форме субсидии) из бюджета муниципального образования "Городской округ "Город Нарьян-Мар".</w:t>
      </w: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 Понятия, используемые в настоящем Порядке: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3.1. Грант в форме субсидии – бюджетные средства муниципального образования "Городской округ "Город Нарьян-Мар" (далее – городской бюджет), предоставляемые получателю гранта в форме субсидии на создание (развитие) собственного бизнеса;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3.2. Конкурсный отбор – отбор получателей грантов в форме субсидии среди участников конкурсного отбора, осуществляемый конкурсной комиссией </w:t>
      </w:r>
      <w:r w:rsidRPr="00A354BF">
        <w:rPr>
          <w:sz w:val="26"/>
          <w:szCs w:val="26"/>
        </w:rPr>
        <w:br/>
        <w:t>в соответствии с установленными условиями предоставления гранта в форме субсидии и требованиями, установленными настоящим Порядком;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3.3. Получатель гранта в форме субсидии – участник конкурсного отбора, заключивший с Администрацией муниципального образования "Городской </w:t>
      </w:r>
      <w:r w:rsidRPr="00A354BF">
        <w:rPr>
          <w:sz w:val="26"/>
          <w:szCs w:val="26"/>
        </w:rPr>
        <w:br/>
        <w:t>округ "Город Нарьян-Мар" Договор о предоставлении гранта в форме субсидии (далее – Договор);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3.4. Участник конкурсного отбора – начинающий субъект малого и среднего предпринимательства, осуществляющий свою деятельность на территории муниципального образования "Городской округ "Город Нарьян-Мар;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3.5. Начинающий субъект малого и среднего предпринимательства – </w:t>
      </w:r>
      <w:r w:rsidRPr="00A354BF">
        <w:rPr>
          <w:sz w:val="26"/>
          <w:szCs w:val="26"/>
        </w:rPr>
        <w:lastRenderedPageBreak/>
        <w:t xml:space="preserve">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5" w:history="1">
        <w:r w:rsidRPr="00A354BF">
          <w:rPr>
            <w:sz w:val="26"/>
            <w:szCs w:val="26"/>
          </w:rPr>
          <w:t>законом</w:t>
        </w:r>
      </w:hyperlink>
      <w:r w:rsidRPr="00A354BF">
        <w:rPr>
          <w:sz w:val="26"/>
          <w:szCs w:val="26"/>
        </w:rPr>
        <w:t xml:space="preserve"> </w:t>
      </w:r>
      <w:r w:rsidR="00E82D08">
        <w:rPr>
          <w:sz w:val="26"/>
          <w:szCs w:val="26"/>
        </w:rPr>
        <w:br/>
      </w:r>
      <w:r w:rsidRPr="00A354BF">
        <w:rPr>
          <w:sz w:val="26"/>
          <w:szCs w:val="26"/>
        </w:rPr>
        <w:t xml:space="preserve">от 24 июля 2007 года № 209-ФЗ "О развитии малого и среднего предпринимательства в Российской Федерации" (далее – Федеральный закон № 209-ФЗ), к малым предприятиям, в том числе к </w:t>
      </w:r>
      <w:proofErr w:type="spellStart"/>
      <w:r w:rsidRPr="00A354BF">
        <w:rPr>
          <w:sz w:val="26"/>
          <w:szCs w:val="26"/>
        </w:rPr>
        <w:t>микропредприятиям</w:t>
      </w:r>
      <w:proofErr w:type="spellEnd"/>
      <w:r w:rsidRPr="00A354BF">
        <w:rPr>
          <w:sz w:val="26"/>
          <w:szCs w:val="26"/>
        </w:rPr>
        <w:t xml:space="preserve">, средним предприятиям, сведения </w:t>
      </w:r>
      <w:r w:rsidR="00E82D08">
        <w:rPr>
          <w:sz w:val="26"/>
          <w:szCs w:val="26"/>
        </w:rPr>
        <w:br/>
      </w:r>
      <w:r w:rsidRPr="00A354BF">
        <w:rPr>
          <w:sz w:val="26"/>
          <w:szCs w:val="26"/>
        </w:rPr>
        <w:t xml:space="preserve">которых внесены в Единый реестр субъектов малого и среднего предпринимательства, и впервые зарегистрированный (либо повторно зарегистрированный с перерывом </w:t>
      </w:r>
      <w:r w:rsidR="00E82D08">
        <w:rPr>
          <w:sz w:val="26"/>
          <w:szCs w:val="26"/>
        </w:rPr>
        <w:br/>
      </w:r>
      <w:r w:rsidRPr="00A354BF">
        <w:rPr>
          <w:sz w:val="26"/>
          <w:szCs w:val="26"/>
        </w:rPr>
        <w:t>не менее 3-х лет),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(далее - заявка)прошло не более 12 месяцев;</w:t>
      </w:r>
    </w:p>
    <w:p w:rsidR="00A354BF" w:rsidRPr="00A354BF" w:rsidRDefault="00A354BF" w:rsidP="00A354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3.6. Конкурсная комиссия – </w:t>
      </w:r>
      <w:r w:rsidRPr="00A354BF">
        <w:rPr>
          <w:rFonts w:eastAsiaTheme="minorHAnsi"/>
          <w:sz w:val="26"/>
          <w:szCs w:val="26"/>
          <w:lang w:eastAsia="en-US"/>
        </w:rPr>
        <w:t>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</w:t>
      </w:r>
      <w:r w:rsidRPr="00A354BF">
        <w:rPr>
          <w:sz w:val="26"/>
          <w:szCs w:val="26"/>
        </w:rPr>
        <w:t>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3.7. Аффилированные лица –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</w:t>
      </w:r>
      <w:r w:rsidRPr="00A354BF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A354BF">
        <w:rPr>
          <w:rFonts w:eastAsiaTheme="minorHAnsi"/>
          <w:sz w:val="26"/>
          <w:szCs w:val="26"/>
          <w:lang w:eastAsia="en-US"/>
        </w:rPr>
        <w:t>аффилированности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определяется в значении </w:t>
      </w:r>
      <w:hyperlink r:id="rId16" w:history="1">
        <w:r w:rsidRPr="00A354BF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A354BF">
        <w:rPr>
          <w:rFonts w:eastAsiaTheme="minorHAnsi"/>
          <w:sz w:val="26"/>
          <w:szCs w:val="26"/>
          <w:lang w:eastAsia="en-US"/>
        </w:rPr>
        <w:t xml:space="preserve"> Закона РСФСР от 22 марта 1991 года № 948-1 "О конкуренции и ограничении монополистической деятельности на товарных рынках".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3.8. 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условий, целей и порядка предоставления гранта в форме субсидии и иных требований, установленных настоящим Порядком;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3.9. Нецелевое использование бюджетных средств – использование средств гранта в форме субсидии в целях, не соответствующих полностью или частично плану использования гранта в форме субсидии и собственных средств.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4. Главный распорядитель бюджетных средств по предоставлению грантов </w:t>
      </w:r>
      <w:r w:rsidRPr="00A354BF">
        <w:rPr>
          <w:sz w:val="26"/>
          <w:szCs w:val="26"/>
        </w:rPr>
        <w:br/>
        <w:t>в форме субсидии (главный распорядитель бюджетных средств) – Администрация муниципального образования "Городской округ "Город Нарьян-Мар".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5. Организатором конкурса по предоставлению грантов в форме субсидии </w:t>
      </w:r>
      <w:r w:rsidRPr="00A354BF">
        <w:rPr>
          <w:sz w:val="26"/>
          <w:szCs w:val="26"/>
        </w:rPr>
        <w:br/>
        <w:t>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– организатор конкурсного отбора).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46"/>
      <w:bookmarkEnd w:id="2"/>
      <w:r w:rsidRPr="00A354BF">
        <w:rPr>
          <w:sz w:val="26"/>
          <w:szCs w:val="26"/>
        </w:rPr>
        <w:t>6. Цель предоставления гранта в форме субсидии – содействие развитию малого и среднего предпринимательства на территории муниципального образования "Городской округ "Город Нарьян-Мар" на начальной стадии создания (развития) бизнеса.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7. Грант в форме субсидии предоставляется на безвозмездной и безвозвратной основе в пределах лимитов бюджетных обязательств, предусмотренных в городском бюджете на текущий финансовый год, утвержденных в установленном порядке </w:t>
      </w:r>
      <w:r w:rsidRPr="00A354BF">
        <w:rPr>
          <w:sz w:val="26"/>
          <w:szCs w:val="26"/>
        </w:rPr>
        <w:br/>
        <w:t xml:space="preserve">на цели, предусмотренные настоящим Порядком, на условиях </w:t>
      </w:r>
      <w:proofErr w:type="spellStart"/>
      <w:r w:rsidRPr="00A354BF">
        <w:rPr>
          <w:sz w:val="26"/>
          <w:szCs w:val="26"/>
        </w:rPr>
        <w:t>софинансирования</w:t>
      </w:r>
      <w:proofErr w:type="spellEnd"/>
      <w:r w:rsidRPr="00A354BF">
        <w:rPr>
          <w:sz w:val="26"/>
          <w:szCs w:val="26"/>
        </w:rPr>
        <w:t xml:space="preserve"> целевых расходов на создание (развитие) собственного бизнеса, в виде разового платежа.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8. Получатели грантов в форме субсидии определяются по результатам конкурсного отбора.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9. Информация о гранте в форме субсидии размещается на едином </w:t>
      </w:r>
      <w:r w:rsidRPr="00A354BF">
        <w:rPr>
          <w:sz w:val="26"/>
          <w:szCs w:val="26"/>
        </w:rPr>
        <w:br/>
        <w:t>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 (проекта решения Совета городского округа "Город Нарьян-Мар" "</w:t>
      </w:r>
      <w:r w:rsidRPr="00A354BF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Pr="00A354BF">
        <w:rPr>
          <w:rFonts w:eastAsiaTheme="minorHAnsi"/>
          <w:sz w:val="26"/>
          <w:szCs w:val="26"/>
          <w:lang w:eastAsia="en-US"/>
        </w:rPr>
        <w:br/>
      </w:r>
      <w:r w:rsidRPr="00A354BF">
        <w:rPr>
          <w:sz w:val="26"/>
          <w:szCs w:val="26"/>
        </w:rPr>
        <w:t>на очередной финансовый год и на плановый период"), при наличии технической возможности.</w:t>
      </w:r>
    </w:p>
    <w:p w:rsidR="00A354BF" w:rsidRPr="00A354BF" w:rsidRDefault="00A354BF" w:rsidP="00A354BF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t>I</w:t>
      </w:r>
      <w:r w:rsidRPr="00A354BF">
        <w:rPr>
          <w:sz w:val="26"/>
          <w:szCs w:val="26"/>
          <w:lang w:val="en-US"/>
        </w:rPr>
        <w:t>I</w:t>
      </w:r>
      <w:r w:rsidRPr="00A354BF">
        <w:rPr>
          <w:sz w:val="26"/>
          <w:szCs w:val="26"/>
        </w:rPr>
        <w:t xml:space="preserve">. Порядок проведения конкурсного отбора </w:t>
      </w:r>
    </w:p>
    <w:p w:rsidR="00A354BF" w:rsidRPr="00A354BF" w:rsidRDefault="00A354BF" w:rsidP="00A354BF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10. Проведение конкурсного отбора осуществляет организатор конкурсного отбора.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 Организатор конкурсного отбора осуществляет следующие действия: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11.1. Издает распоряжение о проведении конкурса по предоставлению гранта </w:t>
      </w:r>
      <w:r w:rsidR="00376740">
        <w:rPr>
          <w:sz w:val="26"/>
          <w:szCs w:val="26"/>
        </w:rPr>
        <w:br/>
      </w:r>
      <w:r w:rsidRPr="00A354BF">
        <w:rPr>
          <w:sz w:val="26"/>
          <w:szCs w:val="26"/>
        </w:rPr>
        <w:t xml:space="preserve">в форме субсидии начинающим субъектам малого и среднего предпринимательства </w:t>
      </w:r>
      <w:r w:rsidR="00376740">
        <w:rPr>
          <w:sz w:val="26"/>
          <w:szCs w:val="26"/>
        </w:rPr>
        <w:br/>
      </w:r>
      <w:r w:rsidRPr="00A354BF">
        <w:rPr>
          <w:sz w:val="26"/>
          <w:szCs w:val="26"/>
        </w:rPr>
        <w:t xml:space="preserve">на создание собственного бизнеса в пределах бюджетных ассигнований, предусмотренных решением Совета городского округа "Город Нарьян-Мар" </w:t>
      </w:r>
      <w:r w:rsidRPr="00A354BF">
        <w:rPr>
          <w:sz w:val="26"/>
          <w:szCs w:val="26"/>
        </w:rPr>
        <w:br/>
        <w:t xml:space="preserve">о бюджете муниципального образования "Городской округ "Город Нарьян-Мар </w:t>
      </w:r>
      <w:r w:rsidRPr="00A354BF">
        <w:rPr>
          <w:sz w:val="26"/>
          <w:szCs w:val="26"/>
        </w:rPr>
        <w:br/>
        <w:t>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11.2. Готовит объявление о проведении конкурсного отбора </w:t>
      </w:r>
      <w:r w:rsidRPr="00A354BF">
        <w:rPr>
          <w:sz w:val="26"/>
          <w:szCs w:val="26"/>
        </w:rPr>
        <w:br/>
        <w:t>(далее – объявление), содержащее: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11.2.1. Дату и время начала (окончания) приема заявок, которые не могут быть меньше 30 календарных дней, следующих за днем размещения объявления;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11.2.2. Наименование, место нахождения, почтовый адрес, адрес электронной почты организатора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11.2.3. Результат предоставления гранта в форме субсидии;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11.2.4. Адрес официального сайта Администрации муниципального образования "Городской округ "Город Нарьян-Мар" (https://adm-nmar.ru/);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 xml:space="preserve">11.2.5. Требования к </w:t>
      </w:r>
      <w:r w:rsidRPr="00A354BF">
        <w:rPr>
          <w:sz w:val="26"/>
          <w:szCs w:val="26"/>
        </w:rPr>
        <w:t>участнику конкурсного отбора и перечень документов</w:t>
      </w:r>
      <w:r w:rsidRPr="00A354BF">
        <w:rPr>
          <w:rFonts w:eastAsiaTheme="minorHAnsi"/>
          <w:sz w:val="26"/>
          <w:szCs w:val="26"/>
          <w:lang w:eastAsia="en-US"/>
        </w:rPr>
        <w:t xml:space="preserve"> </w:t>
      </w:r>
      <w:r w:rsidRPr="00A354BF">
        <w:rPr>
          <w:rFonts w:eastAsiaTheme="minorHAnsi"/>
          <w:sz w:val="26"/>
          <w:szCs w:val="26"/>
          <w:lang w:eastAsia="en-US"/>
        </w:rPr>
        <w:br/>
        <w:t>в соответствии с пунктами 3.5, 12 и 42 настоящего Порядка;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11.2.6. Порядок подачи заявок и установленные настоящим Порядком требования, предъявляемые к форме и содержанию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11.2.7. Порядок отзыва заявок, порядок возврата заявок, содержащий в том числе основания для возврата заявок, порядок внесения изменений в заявки;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11.2.8. Правила рассмотрения и оценки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11.2.9. Порядок представления участнику конкурсного отбора разъяснений положений объявления, даты начала и окончания срока их представления;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11.2.10. Срок, в течение которого победитель конкурсного отбора должен подписать Договор;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11.2.11. Условия признания победителя конкурсного отбора уклонившимся </w:t>
      </w:r>
      <w:r w:rsidRPr="00A354BF">
        <w:rPr>
          <w:sz w:val="26"/>
          <w:szCs w:val="26"/>
        </w:rPr>
        <w:br/>
        <w:t xml:space="preserve">от заключения Договора, установленные </w:t>
      </w:r>
      <w:r w:rsidRPr="00A354BF">
        <w:rPr>
          <w:rFonts w:eastAsiaTheme="minorHAnsi"/>
          <w:sz w:val="26"/>
          <w:szCs w:val="26"/>
          <w:lang w:eastAsia="en-US"/>
        </w:rPr>
        <w:t>настоящим Порядком;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 xml:space="preserve">11.2.12. Дату размещения результатов конкурсного отбора на едином портале, </w:t>
      </w:r>
      <w:r w:rsidRPr="00A354BF">
        <w:rPr>
          <w:sz w:val="26"/>
          <w:szCs w:val="26"/>
        </w:rPr>
        <w:br/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17" w:history="1">
        <w:r w:rsidRPr="00A354BF">
          <w:rPr>
            <w:sz w:val="26"/>
            <w:szCs w:val="26"/>
          </w:rPr>
          <w:t>https://adm-nmar.ru</w:t>
        </w:r>
      </w:hyperlink>
      <w:r w:rsidRPr="00A354BF">
        <w:rPr>
          <w:sz w:val="26"/>
          <w:szCs w:val="26"/>
        </w:rPr>
        <w:t xml:space="preserve"> и (или) в средствах массовой информации, которая не может быть позднее 14 календарного дня, следующего за днем определения победителя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11.3. Направляет объявление в Управление финансов Администрации муниципального образования "Городской округ "Город Нарьян-Мар" </w:t>
      </w:r>
      <w:r w:rsidRPr="00A354BF">
        <w:rPr>
          <w:sz w:val="26"/>
          <w:szCs w:val="26"/>
        </w:rPr>
        <w:br/>
        <w:t>(далее – Управление финансов) для опубликования его на едином портале. Объявление публикуется на едином портале за 3 рабочих дня до дня начала приема заявок (при наличии технической возможности);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11.4. Размещает объявление на официальном сайте Администрации муниципального образования "Городской округ "Город Нарьян-Мар" </w:t>
      </w:r>
      <w:r w:rsidRPr="00A354BF">
        <w:rPr>
          <w:sz w:val="26"/>
          <w:szCs w:val="26"/>
        </w:rPr>
        <w:br/>
        <w:t xml:space="preserve">в информационно-телекоммуникационной сети "Интернет" </w:t>
      </w:r>
      <w:hyperlink r:id="rId18" w:history="1">
        <w:r w:rsidRPr="00A354BF">
          <w:rPr>
            <w:sz w:val="26"/>
            <w:szCs w:val="26"/>
          </w:rPr>
          <w:t>https://adm-nmar.ru</w:t>
        </w:r>
      </w:hyperlink>
      <w:r w:rsidRPr="00A354BF">
        <w:rPr>
          <w:sz w:val="26"/>
          <w:szCs w:val="26"/>
        </w:rPr>
        <w:t>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Направляет информацию о проведении и результатах конкурсного отбора </w:t>
      </w:r>
      <w:r w:rsidRPr="00A354BF">
        <w:rPr>
          <w:sz w:val="26"/>
          <w:szCs w:val="26"/>
        </w:rPr>
        <w:br/>
        <w:t xml:space="preserve">для опубликования в </w:t>
      </w:r>
      <w:r w:rsidRPr="00A354BF">
        <w:rPr>
          <w:sz w:val="26"/>
          <w:szCs w:val="26"/>
          <w:shd w:val="clear" w:color="auto" w:fill="FBFBFB"/>
        </w:rPr>
        <w:t>ближайшем выпуске</w:t>
      </w:r>
      <w:r w:rsidRPr="00A354BF">
        <w:rPr>
          <w:sz w:val="26"/>
          <w:szCs w:val="26"/>
        </w:rPr>
        <w:t xml:space="preserve">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A354BF">
        <w:rPr>
          <w:sz w:val="26"/>
          <w:szCs w:val="26"/>
        </w:rPr>
        <w:t>Няръяна</w:t>
      </w:r>
      <w:proofErr w:type="spellEnd"/>
      <w:r w:rsidRPr="00A354BF">
        <w:rPr>
          <w:sz w:val="26"/>
          <w:szCs w:val="26"/>
        </w:rPr>
        <w:t xml:space="preserve"> </w:t>
      </w:r>
      <w:proofErr w:type="spellStart"/>
      <w:r w:rsidRPr="00A354BF">
        <w:rPr>
          <w:sz w:val="26"/>
          <w:szCs w:val="26"/>
        </w:rPr>
        <w:t>вындер</w:t>
      </w:r>
      <w:proofErr w:type="spellEnd"/>
      <w:r w:rsidRPr="00A354BF">
        <w:rPr>
          <w:sz w:val="26"/>
          <w:szCs w:val="26"/>
        </w:rPr>
        <w:t xml:space="preserve">" ("Красный </w:t>
      </w:r>
      <w:proofErr w:type="spellStart"/>
      <w:r w:rsidRPr="00A354BF">
        <w:rPr>
          <w:sz w:val="26"/>
          <w:szCs w:val="26"/>
        </w:rPr>
        <w:t>тундровик</w:t>
      </w:r>
      <w:proofErr w:type="spellEnd"/>
      <w:r w:rsidRPr="00A354BF">
        <w:rPr>
          <w:sz w:val="26"/>
          <w:szCs w:val="26"/>
        </w:rPr>
        <w:t>");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11.5. Осуществляет прием и регистрацию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11.6. Консультирует (лично или по телефону) по вопросам, связанным </w:t>
      </w:r>
      <w:r w:rsidRPr="00A354BF">
        <w:rPr>
          <w:sz w:val="26"/>
          <w:szCs w:val="26"/>
        </w:rPr>
        <w:br/>
        <w:t>с оформлением документов для участия в конкурсном отборе, в течение срока приема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11.7. В течение 5 рабочих дней после окончания приема заявок:</w:t>
      </w: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 xml:space="preserve">11.7.1. Проверяет представленные </w:t>
      </w:r>
      <w:r w:rsidRPr="00A354BF">
        <w:rPr>
          <w:sz w:val="26"/>
          <w:szCs w:val="26"/>
        </w:rPr>
        <w:t xml:space="preserve">участником конкурсного отбора </w:t>
      </w:r>
      <w:r w:rsidRPr="00A354BF">
        <w:rPr>
          <w:rFonts w:eastAsiaTheme="minorHAnsi"/>
          <w:sz w:val="26"/>
          <w:szCs w:val="26"/>
          <w:lang w:eastAsia="en-US"/>
        </w:rPr>
        <w:t xml:space="preserve">документы на комплектность в соответствии с пунктом 42 настоящего Порядка </w:t>
      </w:r>
      <w:r w:rsidRPr="00A354BF">
        <w:rPr>
          <w:rFonts w:eastAsiaTheme="minorHAnsi"/>
          <w:sz w:val="26"/>
          <w:szCs w:val="26"/>
          <w:lang w:eastAsia="en-US"/>
        </w:rPr>
        <w:br/>
        <w:t>и соответствие требованиям, установленным настоящим Порядком;</w:t>
      </w:r>
    </w:p>
    <w:p w:rsidR="00A354BF" w:rsidRPr="00A354BF" w:rsidRDefault="00A354BF" w:rsidP="00A354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>11.7.2. Составляет заключение по каждой поданной заявке, в котором отражает информацию о ее соответствии установленным требованиям;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11.8. Оповещает членов конкурсной комиссии о дате, времени и месте проведения заседания конкурсной комиссии;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11.9. Направляет членам конкурсной комиссии заключение по </w:t>
      </w:r>
      <w:r w:rsidRPr="00A354B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A354BF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Pr="00A354BF">
        <w:rPr>
          <w:rFonts w:eastAsiaTheme="minorHAnsi"/>
          <w:sz w:val="26"/>
          <w:szCs w:val="26"/>
          <w:lang w:eastAsia="en-US"/>
        </w:rPr>
        <w:t>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11.10. Готовит информационное сообщение о результатах конкурсного отбора для размещения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19" w:history="1">
        <w:r w:rsidRPr="00A354BF">
          <w:rPr>
            <w:sz w:val="26"/>
            <w:szCs w:val="26"/>
          </w:rPr>
          <w:t>https://adm-nmar.ru</w:t>
        </w:r>
      </w:hyperlink>
      <w:r w:rsidRPr="00A354BF">
        <w:rPr>
          <w:sz w:val="26"/>
          <w:szCs w:val="26"/>
        </w:rPr>
        <w:t xml:space="preserve"> и (или) в средствах массовой информации;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11.11. 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11.12. Организует изготовление дипломов и (или) сувенирной продукции </w:t>
      </w:r>
      <w:r w:rsidRPr="00A354BF">
        <w:rPr>
          <w:sz w:val="26"/>
          <w:szCs w:val="26"/>
        </w:rPr>
        <w:br/>
        <w:t>для победителей и участников конкурсного отбора.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 Требования, которым должен соответствовать участник конкурсного отбора: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12.1 На дату подачи заявки или дату, предусмотренную </w:t>
      </w:r>
      <w:hyperlink w:anchor="P143" w:history="1">
        <w:r w:rsidRPr="00A354BF">
          <w:rPr>
            <w:sz w:val="26"/>
            <w:szCs w:val="26"/>
          </w:rPr>
          <w:t xml:space="preserve">пунктом </w:t>
        </w:r>
      </w:hyperlink>
      <w:r w:rsidRPr="00A354BF">
        <w:rPr>
          <w:sz w:val="26"/>
          <w:szCs w:val="26"/>
        </w:rPr>
        <w:t>42.8 настоящего Порядка, у участника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12.2. На дату подачи заявки: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12.2.1. Зарегистрирован в налоговом органе в порядке, установленном законодательством Российской Федерации;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12.2.2. Включен в Единый реестр субъектов малого и среднего предпринимательства;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12.2.3. Должен осуществлять (планировать) деятельность на территории муниципального образования "Городской округ "Город Нарьян-Мар";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12.2.4. Должна отсутствовать задолженность по исполнительным производствам;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12.2.5. Юридические лица не должны находиться в процессе реорганизации</w:t>
      </w:r>
      <w:r w:rsidRPr="00A354BF">
        <w:rPr>
          <w:rFonts w:eastAsiaTheme="minorHAnsi"/>
          <w:sz w:val="26"/>
          <w:szCs w:val="26"/>
          <w:lang w:eastAsia="en-US"/>
        </w:rPr>
        <w:t xml:space="preserve"> (за исключением реорганизации в форме присоединения к юридическому лицу, являющемуся участником </w:t>
      </w:r>
      <w:r w:rsidRPr="00A354BF">
        <w:rPr>
          <w:sz w:val="26"/>
          <w:szCs w:val="26"/>
        </w:rPr>
        <w:t>конкурсного отбора</w:t>
      </w:r>
      <w:r w:rsidRPr="00A354BF">
        <w:rPr>
          <w:rFonts w:eastAsiaTheme="minorHAnsi"/>
          <w:sz w:val="26"/>
          <w:szCs w:val="26"/>
          <w:lang w:eastAsia="en-US"/>
        </w:rPr>
        <w:t>, другого юридического лица)</w:t>
      </w:r>
      <w:r w:rsidRPr="00A354BF">
        <w:rPr>
          <w:sz w:val="26"/>
          <w:szCs w:val="26"/>
        </w:rPr>
        <w:t>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12.2.6.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A354BF">
        <w:rPr>
          <w:sz w:val="26"/>
          <w:szCs w:val="26"/>
        </w:rPr>
        <w:br/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A354BF">
        <w:rPr>
          <w:sz w:val="26"/>
          <w:szCs w:val="26"/>
        </w:rPr>
        <w:br/>
        <w:t>в совокупности превышает 50 процентов;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12.2.7. 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</w:t>
      </w:r>
      <w:hyperlink w:anchor="P46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6 настоящего Порядка;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12.2.8. Не должен получать средства из окружного бюджета на цели, указанные в </w:t>
      </w:r>
      <w:hyperlink w:anchor="P46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6 настоящего Порядка;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12.2.9. Не должен относиться к субъектам малого и среднего предпринимательства, указанным в </w:t>
      </w:r>
      <w:hyperlink r:id="rId20" w:history="1">
        <w:r w:rsidRPr="00A354BF">
          <w:rPr>
            <w:sz w:val="26"/>
            <w:szCs w:val="26"/>
          </w:rPr>
          <w:t>частях 3</w:t>
        </w:r>
      </w:hyperlink>
      <w:r w:rsidRPr="00A354BF">
        <w:rPr>
          <w:sz w:val="26"/>
          <w:szCs w:val="26"/>
        </w:rPr>
        <w:t xml:space="preserve">, </w:t>
      </w:r>
      <w:hyperlink r:id="rId21" w:history="1">
        <w:r w:rsidRPr="00A354BF">
          <w:rPr>
            <w:sz w:val="26"/>
            <w:szCs w:val="26"/>
          </w:rPr>
          <w:t>4 статьи 14</w:t>
        </w:r>
      </w:hyperlink>
      <w:r w:rsidRPr="00A354BF">
        <w:rPr>
          <w:sz w:val="26"/>
          <w:szCs w:val="26"/>
        </w:rPr>
        <w:t xml:space="preserve"> Федерального закона </w:t>
      </w:r>
      <w:r w:rsidRPr="00A354BF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Pr="00A354BF">
        <w:rPr>
          <w:sz w:val="26"/>
          <w:szCs w:val="26"/>
        </w:rPr>
        <w:br/>
        <w:t>в Российской Федерации";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12.2.10. 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13. 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14. Для участия в конкурсном отборе участник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должен представить организатору конкурса </w:t>
      </w:r>
      <w:hyperlink w:anchor="P522" w:history="1">
        <w:r w:rsidRPr="00A354BF">
          <w:rPr>
            <w:sz w:val="26"/>
            <w:szCs w:val="26"/>
          </w:rPr>
          <w:t>заявку</w:t>
        </w:r>
      </w:hyperlink>
      <w:r w:rsidRPr="00A354BF">
        <w:rPr>
          <w:sz w:val="26"/>
          <w:szCs w:val="26"/>
        </w:rPr>
        <w:t xml:space="preserve"> согласно Приложению 4 к настоящему Порядку с прилагаемыми документами.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rFonts w:eastAsiaTheme="minorHAnsi"/>
          <w:sz w:val="26"/>
          <w:szCs w:val="26"/>
          <w:lang w:eastAsia="en-US"/>
        </w:rPr>
        <w:t>15. </w:t>
      </w:r>
      <w:r w:rsidRPr="00A354B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16. Участник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вправе внести изменения в заявку </w:t>
      </w:r>
      <w:r w:rsidRPr="00A354BF">
        <w:rPr>
          <w:sz w:val="26"/>
          <w:szCs w:val="26"/>
        </w:rPr>
        <w:br/>
      </w:r>
      <w:r w:rsidRPr="00A354BF">
        <w:rPr>
          <w:sz w:val="26"/>
          <w:szCs w:val="26"/>
        </w:rPr>
        <w:lastRenderedPageBreak/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17. Заявка на участие в конкурсном отборе может быть отозвана до даты </w:t>
      </w:r>
      <w:r w:rsidRPr="00A354BF">
        <w:rPr>
          <w:sz w:val="26"/>
          <w:szCs w:val="26"/>
        </w:rPr>
        <w:br/>
        <w:t xml:space="preserve">и времени окончания срока подачи заявок путем направления в адрес организатора конкурсного отбора соответствующего обращения. Отозванные заявки </w:t>
      </w:r>
      <w:r w:rsidRPr="00A354BF">
        <w:rPr>
          <w:sz w:val="26"/>
          <w:szCs w:val="26"/>
        </w:rPr>
        <w:br/>
        <w:t xml:space="preserve">не учитываются при определении количества заявок, представленных на участие </w:t>
      </w:r>
      <w:r w:rsidRPr="00A354BF">
        <w:rPr>
          <w:sz w:val="26"/>
          <w:szCs w:val="26"/>
        </w:rPr>
        <w:br/>
        <w:t>в конкурсном отборе.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18. При приеме заявки на участие в конкурсном отборе организатор конкурсного отбора регистрирует ее в </w:t>
      </w:r>
      <w:hyperlink w:anchor="P250" w:history="1">
        <w:r w:rsidRPr="00A354BF">
          <w:rPr>
            <w:sz w:val="26"/>
            <w:szCs w:val="26"/>
          </w:rPr>
          <w:t>журнале</w:t>
        </w:r>
      </w:hyperlink>
      <w:r w:rsidRPr="00A354BF">
        <w:rPr>
          <w:sz w:val="26"/>
          <w:szCs w:val="26"/>
        </w:rPr>
        <w:t xml:space="preserve"> учета заявок на участие в конкурсном отборе согласно Приложению 1 к настоящему Порядку.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19. Заявка на участие в конкурсном отборе, поступившая в адрес организатора конкурсного отбора после окончания срока приема заявок (в том числе по почте), </w:t>
      </w:r>
      <w:r w:rsidRPr="00A354BF">
        <w:rPr>
          <w:sz w:val="26"/>
          <w:szCs w:val="26"/>
        </w:rPr>
        <w:br/>
        <w:t>не регистрируется, не допускается к участию в конкурсном отборе и возвращается участнику конкурсного отбора.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20. Организатор конкурсного отбора не возмещает участнику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(в том числе победителю) расходы, понесенные им в связи с его участием </w:t>
      </w:r>
      <w:r w:rsidRPr="00A354BF">
        <w:rPr>
          <w:sz w:val="26"/>
          <w:szCs w:val="26"/>
        </w:rPr>
        <w:br/>
        <w:t>в конкурсном отборе.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21. Конкурсная комиссия оценивает заявки в два этапа.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21.1. На первом этапе конкурсная комиссия: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21.1.1. Рассматривает заключения по каждой поданной заявке, </w:t>
      </w:r>
      <w:r w:rsidRPr="00A354BF">
        <w:rPr>
          <w:sz w:val="26"/>
          <w:szCs w:val="26"/>
        </w:rPr>
        <w:br/>
        <w:t>на соответствие условиям предоставления гранта в форме субсидии и требованиям, установленным настоящим Порядком, представленные организатором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21.1.2. Утверждает список участников конкурсного отбора, допущенных </w:t>
      </w:r>
      <w:r w:rsidRPr="00A354BF">
        <w:rPr>
          <w:sz w:val="26"/>
          <w:szCs w:val="26"/>
        </w:rPr>
        <w:br/>
        <w:t xml:space="preserve">к участию в конкурсном отборе, и список участников конкурсного отбора, </w:t>
      </w:r>
      <w:r w:rsidRPr="00A354BF">
        <w:rPr>
          <w:sz w:val="26"/>
          <w:szCs w:val="26"/>
        </w:rPr>
        <w:br/>
        <w:t xml:space="preserve">не допущенных к участию в конкурсном отборе.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22. Решение конкурсной комиссии фиксируется в протоколе заседания конкурсной комиссии.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23.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конкурсная комиссия принимает решение об отказе </w:t>
      </w:r>
      <w:r w:rsidRPr="00A354BF">
        <w:rPr>
          <w:sz w:val="26"/>
          <w:szCs w:val="26"/>
        </w:rPr>
        <w:br/>
        <w:t>в предоставлении гранта в форме субсидии</w:t>
      </w:r>
      <w:r w:rsidRPr="00A354BF">
        <w:rPr>
          <w:rFonts w:ascii="Arial" w:hAnsi="Arial" w:cs="Arial"/>
          <w:sz w:val="20"/>
          <w:szCs w:val="20"/>
        </w:rPr>
        <w:t>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24.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25. Участнику конкурсного отбора, допущенного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Pr="00A354BF">
        <w:rPr>
          <w:sz w:val="26"/>
          <w:szCs w:val="26"/>
        </w:rPr>
        <w:br/>
        <w:t xml:space="preserve">с </w:t>
      </w:r>
      <w:r w:rsidRPr="00A354BF">
        <w:rPr>
          <w:rFonts w:eastAsiaTheme="minorHAnsi"/>
          <w:sz w:val="26"/>
          <w:szCs w:val="26"/>
          <w:lang w:eastAsia="en-US"/>
        </w:rPr>
        <w:t xml:space="preserve">протоколом </w:t>
      </w:r>
      <w:r w:rsidRPr="00A354BF">
        <w:rPr>
          <w:sz w:val="26"/>
          <w:szCs w:val="26"/>
        </w:rPr>
        <w:t>конкурсной комиссии</w:t>
      </w:r>
      <w:r w:rsidRPr="00A354BF">
        <w:rPr>
          <w:rFonts w:eastAsiaTheme="minorHAnsi"/>
          <w:sz w:val="26"/>
          <w:szCs w:val="26"/>
          <w:lang w:eastAsia="en-US"/>
        </w:rPr>
        <w:t>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26. Второй этап конкурсного отбора проводится в виде публичного представления бизнес-плана (не более 5 минут) участниками конкурсного отбора </w:t>
      </w:r>
      <w:r w:rsidRPr="00A354BF">
        <w:rPr>
          <w:sz w:val="26"/>
          <w:szCs w:val="26"/>
        </w:rPr>
        <w:br/>
        <w:t>и ответов на вопросы членов конкурсной комиссии.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Представление презентации бизнес-плана участниками конкурсного отбора осуществляется в </w:t>
      </w:r>
      <w:r w:rsidRPr="00A354BF">
        <w:rPr>
          <w:rFonts w:eastAsiaTheme="minorHAnsi"/>
          <w:sz w:val="26"/>
          <w:szCs w:val="26"/>
          <w:lang w:eastAsia="en-US"/>
        </w:rPr>
        <w:t xml:space="preserve">соответствии с присвоенными порядковыми номерами.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27. Каждый член конкурсной комиссии дает оценку заявке и вносит результаты в оценочную </w:t>
      </w:r>
      <w:hyperlink w:anchor="P302" w:history="1">
        <w:r w:rsidRPr="00A354BF">
          <w:rPr>
            <w:sz w:val="26"/>
            <w:szCs w:val="26"/>
          </w:rPr>
          <w:t>ведомость</w:t>
        </w:r>
      </w:hyperlink>
      <w:r w:rsidRPr="00A354BF">
        <w:rPr>
          <w:sz w:val="26"/>
          <w:szCs w:val="26"/>
        </w:rPr>
        <w:t xml:space="preserve"> заявок на участие в конкурсном отборе </w:t>
      </w:r>
      <w:r w:rsidRPr="00A354BF">
        <w:rPr>
          <w:sz w:val="26"/>
          <w:szCs w:val="26"/>
        </w:rPr>
        <w:br/>
      </w:r>
      <w:r w:rsidRPr="00A354BF">
        <w:rPr>
          <w:sz w:val="26"/>
          <w:szCs w:val="26"/>
        </w:rPr>
        <w:lastRenderedPageBreak/>
        <w:t>по предоставлению гранта в форме субсидии согласно Приложению 2 к настоящему Порядку.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28. Решение конкурсной комиссии фиксируется в протоколе заседания конкурсной комиссии.</w:t>
      </w:r>
    </w:p>
    <w:p w:rsidR="00A354BF" w:rsidRPr="00A354BF" w:rsidRDefault="00A354BF" w:rsidP="00A354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>29. Состав комиссии и порядок ее работы определяется</w:t>
      </w:r>
      <w:r w:rsidRPr="00A354BF">
        <w:rPr>
          <w:rFonts w:eastAsiaTheme="minorHAnsi"/>
          <w:sz w:val="26"/>
          <w:szCs w:val="26"/>
          <w:lang w:eastAsia="en-US"/>
        </w:rPr>
        <w:t xml:space="preserve"> постановлениями Администрации МО "Городской округ "Город Нарьян-Мар" от 26.03.2019 № 331 "Об утверждении Положения о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от 26.03.2019 № 332 "Об утверждении состава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Нарьян-Мар".</w:t>
      </w:r>
    </w:p>
    <w:p w:rsidR="00A354BF" w:rsidRPr="00A354BF" w:rsidRDefault="00A354BF" w:rsidP="00A35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4BF">
        <w:rPr>
          <w:rFonts w:eastAsiaTheme="minorHAnsi"/>
          <w:sz w:val="26"/>
          <w:szCs w:val="26"/>
          <w:lang w:eastAsia="en-US"/>
        </w:rPr>
        <w:t>Протоколы заседаний конкурсной комиссии составляются и подписываются членами конкурсной комиссии в течении 2 рабочих дней после проведения заседаний конкурсной комиссии.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30.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460" w:history="1">
        <w:r w:rsidRPr="00A354BF">
          <w:rPr>
            <w:sz w:val="26"/>
            <w:szCs w:val="26"/>
          </w:rPr>
          <w:t>ведомость</w:t>
        </w:r>
      </w:hyperlink>
      <w:r w:rsidRPr="00A354BF">
        <w:rPr>
          <w:sz w:val="26"/>
          <w:szCs w:val="26"/>
        </w:rPr>
        <w:t xml:space="preserve"> оценки заявок на участие в конкурсном отборе </w:t>
      </w:r>
      <w:r w:rsidRPr="00A354BF">
        <w:rPr>
          <w:sz w:val="26"/>
          <w:szCs w:val="26"/>
        </w:rPr>
        <w:br/>
        <w:t xml:space="preserve">по предоставлению гранта в форме субсидии начинающим субъектам малого </w:t>
      </w:r>
      <w:r w:rsidRPr="00A354BF">
        <w:rPr>
          <w:sz w:val="26"/>
          <w:szCs w:val="26"/>
        </w:rPr>
        <w:br/>
        <w:t>и среднего предпринимательства на создание собственного бизнеса с присвоением участнику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порядкового номера, начиная от большего значения к меньшему, согласно Приложению 3 к настоящему Порядку.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Средним арифметическим значением оценки считается балл с округлением </w:t>
      </w:r>
      <w:r w:rsidRPr="00A354BF">
        <w:rPr>
          <w:sz w:val="26"/>
          <w:szCs w:val="26"/>
        </w:rPr>
        <w:br/>
        <w:t>до одного десятичного знака после запятой.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Заявка, получившая среднее арифметическое значение менее 10 баллов, </w:t>
      </w:r>
      <w:r w:rsidRPr="00A354BF">
        <w:rPr>
          <w:sz w:val="26"/>
          <w:szCs w:val="26"/>
        </w:rPr>
        <w:br/>
        <w:t>не подлежит финансированию.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31. Победитель(ли) конкурсного отбора и очередность распределения грантов в форме субсидии определяются в соответствии с учетом среднего арифметического значения оценки каждой заявки (начиная от большего показателя к меньшему).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В случае равенства итоговых оценок двух и более грант в форме субсидии предоставляется в порядке очередности поступления заявок.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32. Размер гранта в форме субсидии определяется конкурсной комиссией исходя из суммы, указанной участником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в заявке. При этом максимальный размер гранта в форме субсидии не может превышать размер, установленный в </w:t>
      </w:r>
      <w:hyperlink w:anchor="P67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48 настоящего Порядка.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33. В случае если по истечении срока, установленного в </w:t>
      </w:r>
      <w:hyperlink w:anchor="P184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 xml:space="preserve">51 настоящего Порядка, Договор со стороны победителя конкурсного отбора, которому направлено уведомление, не подписан, то право заключения Договора переходит </w:t>
      </w:r>
      <w:r w:rsidRPr="00A354BF">
        <w:rPr>
          <w:sz w:val="26"/>
          <w:szCs w:val="26"/>
        </w:rPr>
        <w:br/>
        <w:t xml:space="preserve">к следующему из числа участников конкурсного отбора, имеющих право </w:t>
      </w:r>
      <w:r w:rsidRPr="00A354BF">
        <w:rPr>
          <w:sz w:val="26"/>
          <w:szCs w:val="26"/>
        </w:rPr>
        <w:br/>
        <w:t>на получение гранта в форме субсидии, заявка которого по результатам рассмотрения и оценки имеет следующий наивысший балл.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34. В случае если сумма лимитов бюджетных обязательств, предусмотренных Программой в текущем финансовом году, превышает сумму гранта в форме субсидии победителя конкурсного отбора, то получателями грантов в форме субсидии </w:t>
      </w:r>
      <w:r w:rsidRPr="00A354BF">
        <w:rPr>
          <w:sz w:val="26"/>
          <w:szCs w:val="26"/>
        </w:rPr>
        <w:lastRenderedPageBreak/>
        <w:t xml:space="preserve">признаются также участники конкурсного отбора, занявшие по сумме баллов следующее место после наибольшего количества баллов, которым предоставляется грант в форме субсидии в размере остатка бюджетных средств, </w:t>
      </w:r>
      <w:r w:rsidRPr="00A354BF">
        <w:rPr>
          <w:sz w:val="26"/>
          <w:szCs w:val="26"/>
        </w:rPr>
        <w:br/>
        <w:t>но не более суммы предусмотренных пунктом 48 настоящего Порядка, в случае их согласия.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35. 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отбора, допущенному к участию </w:t>
      </w:r>
      <w:r w:rsidRPr="00A354BF">
        <w:rPr>
          <w:sz w:val="26"/>
          <w:szCs w:val="26"/>
        </w:rPr>
        <w:br/>
        <w:t>в конкурсном отборе, при условии его соответствия всем требованиям и соблюдения им всех условий, установленных настоящим Порядком.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36. Конкурсный отбор признается несостоявшимся в случаях: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36.1. Если в течение срока, установленного для подачи заявок, не подана </w:t>
      </w:r>
      <w:r w:rsidRPr="00A354BF">
        <w:rPr>
          <w:sz w:val="26"/>
          <w:szCs w:val="26"/>
        </w:rPr>
        <w:br/>
        <w:t>ни одна заявка на участие в его проведении;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36.2. Если все заявки, поданные на участие в конкурсном отборе, </w:t>
      </w:r>
      <w:r w:rsidRPr="00A354BF">
        <w:rPr>
          <w:sz w:val="26"/>
          <w:szCs w:val="26"/>
        </w:rPr>
        <w:br/>
        <w:t>не соответствуют требованиям, определенным настоящим Порядком.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37. Решение о признании конкурсного отбора несостоявшимся вносится </w:t>
      </w:r>
      <w:r w:rsidRPr="00A354BF">
        <w:rPr>
          <w:sz w:val="26"/>
          <w:szCs w:val="26"/>
        </w:rPr>
        <w:br/>
        <w:t>в протокол проведения конкурсного отбора.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 Организатор конкурсного отбора: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38.1. В течение 3 рабочих дней со дня подписания протокола размещает </w:t>
      </w:r>
      <w:r w:rsidRPr="00A354BF">
        <w:rPr>
          <w:sz w:val="26"/>
          <w:szCs w:val="26"/>
        </w:rPr>
        <w:br/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2" w:history="1">
        <w:r w:rsidRPr="00A354BF">
          <w:rPr>
            <w:sz w:val="26"/>
            <w:szCs w:val="26"/>
          </w:rPr>
          <w:t>https://adm-nmar.ru</w:t>
        </w:r>
      </w:hyperlink>
      <w:r w:rsidRPr="00A354BF">
        <w:rPr>
          <w:sz w:val="26"/>
          <w:szCs w:val="26"/>
        </w:rPr>
        <w:t xml:space="preserve"> и направляет в Управление финансов для опубликования на едином портале объявления (при наличии технической возможности), содержащее следующие сведения: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38.1.1. Дата, время и место рассмотрения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38.1.2. Дата, время и место оценки заявок;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38.1.3. Информация об участнике конкурсного отбора, заявки которого были рассмотрены;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38.1.4. Информация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38.1.5. Последовательность оценки заявок, присвоенные заявкам значения </w:t>
      </w:r>
      <w:r w:rsidRPr="00A354BF">
        <w:rPr>
          <w:sz w:val="26"/>
          <w:szCs w:val="26"/>
        </w:rPr>
        <w:br/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38.1.6. Наименование получателя гранта в форме субсидии, с которым заключается Договор, </w:t>
      </w:r>
      <w:r w:rsidRPr="00A354BF">
        <w:rPr>
          <w:rFonts w:eastAsiaTheme="minorHAnsi"/>
          <w:sz w:val="26"/>
          <w:szCs w:val="26"/>
          <w:lang w:eastAsia="en-US"/>
        </w:rPr>
        <w:t xml:space="preserve">и размер предоставляемого ему </w:t>
      </w:r>
      <w:r w:rsidRPr="00A354BF">
        <w:rPr>
          <w:sz w:val="26"/>
          <w:szCs w:val="26"/>
        </w:rPr>
        <w:t>гранта в форме субсидии;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38.2. В течение 5 рабочих дней со дня подписания протокола о результатах конкурсного отбора письменно направляет участнику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уведомление о результатах проведения конкурсного отбора (далее – уведомление). </w:t>
      </w:r>
      <w:r w:rsidRPr="00A354BF">
        <w:rPr>
          <w:sz w:val="26"/>
          <w:szCs w:val="26"/>
        </w:rPr>
        <w:br/>
        <w:t xml:space="preserve">Победителю конкурсного отбора организатор конкурса направляет уведомление с предложением заключить Договор.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39. 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этом случае право получения гранта в форме субсидии переходит к следующему из числа участников конкурсного отбора, заявка которого по результатам рассмотрения и оценки имеет следующий наивысший балл.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40. К участию в конкурсном отборе не допускается участник конкурсного отбора </w:t>
      </w:r>
      <w:r w:rsidRPr="00A354BF">
        <w:rPr>
          <w:sz w:val="26"/>
          <w:szCs w:val="26"/>
        </w:rPr>
        <w:lastRenderedPageBreak/>
        <w:t>в случае, если: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color w:val="000000" w:themeColor="text1"/>
          <w:sz w:val="26"/>
          <w:szCs w:val="26"/>
        </w:rPr>
        <w:t xml:space="preserve">40.1. Присутствуют обстоятельства, указанные в </w:t>
      </w:r>
      <w:hyperlink r:id="rId23" w:history="1">
        <w:r w:rsidRPr="00A354BF">
          <w:rPr>
            <w:color w:val="000000" w:themeColor="text1"/>
            <w:sz w:val="26"/>
            <w:szCs w:val="26"/>
          </w:rPr>
          <w:t>части 5 статьи 14</w:t>
        </w:r>
      </w:hyperlink>
      <w:r w:rsidRPr="00A354BF">
        <w:rPr>
          <w:color w:val="000000" w:themeColor="text1"/>
          <w:sz w:val="26"/>
          <w:szCs w:val="26"/>
        </w:rPr>
        <w:t xml:space="preserve"> </w:t>
      </w:r>
      <w:r w:rsidRPr="00A354BF">
        <w:rPr>
          <w:sz w:val="26"/>
          <w:szCs w:val="26"/>
        </w:rPr>
        <w:t>Федерального закона от 24.07.2007 № 209-ФЗ;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40.2. Не соответствует требованиям, установленным настоящим Порядком </w:t>
      </w:r>
      <w:r w:rsidRPr="00A354BF">
        <w:rPr>
          <w:sz w:val="26"/>
          <w:szCs w:val="26"/>
        </w:rPr>
        <w:br/>
        <w:t xml:space="preserve">и (или) </w:t>
      </w:r>
      <w:hyperlink w:anchor="P70" w:history="1">
        <w:r w:rsidRPr="00A354BF">
          <w:rPr>
            <w:sz w:val="26"/>
            <w:szCs w:val="26"/>
          </w:rPr>
          <w:t xml:space="preserve">пунктами </w:t>
        </w:r>
      </w:hyperlink>
      <w:r w:rsidRPr="00A354BF">
        <w:rPr>
          <w:sz w:val="26"/>
          <w:szCs w:val="26"/>
        </w:rPr>
        <w:t>3.5, 12, 13 настоящего Порядка;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40.3. Представлен неполный перечень документов, указанных в </w:t>
      </w:r>
      <w:hyperlink w:anchor="P163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 xml:space="preserve">42 настоящего Порядка, либо представленные документы не соответствуют требованиям настоящего Порядка;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40.4. Представлена недостоверная информация, в том числе информация </w:t>
      </w:r>
      <w:r w:rsidRPr="00A354BF">
        <w:rPr>
          <w:sz w:val="26"/>
          <w:szCs w:val="26"/>
        </w:rPr>
        <w:br/>
        <w:t>о месте нахождения и адресе участника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40.5. Подавший заявку после окончания срока приема заявок (в том числе </w:t>
      </w:r>
      <w:r w:rsidRPr="00A354BF">
        <w:rPr>
          <w:sz w:val="26"/>
          <w:szCs w:val="26"/>
        </w:rPr>
        <w:br/>
        <w:t>по почте), установленного в объявлении о проведении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40.6. Представленный участником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>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41. Участник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вправе обжаловать решения, принятые </w:t>
      </w:r>
      <w:r w:rsidRPr="00A354BF">
        <w:rPr>
          <w:sz w:val="26"/>
          <w:szCs w:val="26"/>
        </w:rPr>
        <w:br/>
        <w:t xml:space="preserve">в соответствии с настоящим Порядком по его заявке, в соответствии </w:t>
      </w:r>
      <w:r w:rsidRPr="00A354BF">
        <w:rPr>
          <w:sz w:val="26"/>
          <w:szCs w:val="26"/>
        </w:rPr>
        <w:br/>
        <w:t>с законодательством Российской Федерации.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354BF">
        <w:rPr>
          <w:bCs/>
          <w:sz w:val="26"/>
          <w:szCs w:val="26"/>
          <w:lang w:val="en-US"/>
        </w:rPr>
        <w:t>III</w:t>
      </w:r>
      <w:r w:rsidRPr="00A354BF">
        <w:rPr>
          <w:bCs/>
          <w:sz w:val="26"/>
          <w:szCs w:val="26"/>
        </w:rPr>
        <w:t>. Условия и порядок предоставления гранта в форме субсидии</w:t>
      </w: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 Участник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в установленный в объявлении срок </w:t>
      </w:r>
      <w:r w:rsidRPr="00A354BF">
        <w:rPr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42.1. Заявку по форме согласно Приложению 4 к настоящему Порядку;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42.2.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A354BF">
        <w:rPr>
          <w:sz w:val="26"/>
          <w:szCs w:val="26"/>
        </w:rPr>
        <w:br/>
        <w:t xml:space="preserve">к субъектам малого и среднего предпринимательства по форме согласно Приложению 5 к настоящему Порядку (к вновь созданным юридическим лицам </w:t>
      </w:r>
      <w:r w:rsidRPr="00A354BF">
        <w:rPr>
          <w:sz w:val="26"/>
          <w:szCs w:val="26"/>
        </w:rPr>
        <w:br/>
        <w:t>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предпринимательства</w:t>
      </w:r>
      <w:r w:rsidRPr="00A354BF">
        <w:rPr>
          <w:sz w:val="26"/>
          <w:szCs w:val="26"/>
        </w:rPr>
        <w:br/>
        <w:t>на дату подачи заявки);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42.3. Копию паспорта (для индивидуальных предпринимателей) либо копию учредительных документов (устав) – для юридических лиц;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42.4. Бизнес-план согласно Приложению 6 к настоящему Порядку;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42.5. План использования гранта в форме субсидии и собственных средств согласно Приложению 7 к настоящему Порядку;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42.6. Документы, подтверждающие наличие на счете участника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 xml:space="preserve">собственных (заемных) средств для </w:t>
      </w:r>
      <w:proofErr w:type="spellStart"/>
      <w:r w:rsidRPr="00A354BF">
        <w:rPr>
          <w:sz w:val="26"/>
          <w:szCs w:val="26"/>
        </w:rPr>
        <w:t>софинансирования</w:t>
      </w:r>
      <w:proofErr w:type="spellEnd"/>
      <w:r w:rsidRPr="00A354BF">
        <w:rPr>
          <w:sz w:val="26"/>
          <w:szCs w:val="26"/>
        </w:rPr>
        <w:t xml:space="preserve"> бизнес-плана </w:t>
      </w:r>
      <w:r w:rsidRPr="00A354BF">
        <w:rPr>
          <w:sz w:val="26"/>
          <w:szCs w:val="26"/>
        </w:rPr>
        <w:br/>
        <w:t>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42.7. Документы, подтверждающие наличие производственных и других помещений (договор о намерениях аренды помещения), необходимых </w:t>
      </w:r>
      <w:r w:rsidRPr="00A354BF">
        <w:rPr>
          <w:sz w:val="26"/>
          <w:szCs w:val="26"/>
        </w:rPr>
        <w:br/>
      </w:r>
      <w:r w:rsidRPr="00A354BF">
        <w:rPr>
          <w:sz w:val="26"/>
          <w:szCs w:val="26"/>
        </w:rPr>
        <w:lastRenderedPageBreak/>
        <w:t>для реализации бизнес-плана (если в бизнес-плане указывается их необходимость);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42.8.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</w:t>
      </w:r>
      <w:r w:rsidRPr="00A354BF">
        <w:rPr>
          <w:sz w:val="26"/>
          <w:szCs w:val="26"/>
        </w:rPr>
        <w:br/>
        <w:t>(далее – Справка), выданную не ранее чем за 30 дней до даты подачи заявки</w:t>
      </w:r>
      <w:r w:rsidRPr="00A354BF">
        <w:rPr>
          <w:sz w:val="26"/>
          <w:szCs w:val="26"/>
        </w:rPr>
        <w:br/>
        <w:t>на участие в конкурсном отборе.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наличие и уплату данной задолженности.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rFonts w:eastAsiaTheme="minorHAnsi"/>
          <w:sz w:val="26"/>
          <w:szCs w:val="26"/>
          <w:lang w:eastAsia="en-US"/>
        </w:rPr>
        <w:t xml:space="preserve">Участник </w:t>
      </w:r>
      <w:r w:rsidRPr="00A354BF">
        <w:rPr>
          <w:sz w:val="26"/>
          <w:szCs w:val="26"/>
        </w:rPr>
        <w:t xml:space="preserve">конкурсного отбора </w:t>
      </w:r>
      <w:r w:rsidRPr="00A354BF">
        <w:rPr>
          <w:rFonts w:eastAsiaTheme="minorHAnsi"/>
          <w:sz w:val="26"/>
          <w:szCs w:val="26"/>
          <w:lang w:eastAsia="en-US"/>
        </w:rPr>
        <w:t xml:space="preserve">вправе не предоставлять </w:t>
      </w:r>
      <w:r w:rsidRPr="00A354BF">
        <w:rPr>
          <w:sz w:val="26"/>
          <w:szCs w:val="26"/>
        </w:rPr>
        <w:t>Справку;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42.9. Иные документы, необходимые для подтверждения показателей оценки заявки, установленных Приложением 2 к настоящему Порядку (при необходимости).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43. Все листы документов, входящих в состав заявки, указанных в пункте 42 настоящего Порядка, должны быть прошиты в один том, имеющий сквозную нумерацию листов и соответствующую опись, скрепленный печатью участника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>(при наличии). На обратной стороне тома проставляется надпись "прошито и пронумеровано на листах",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>(при наличии).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44.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45. Документы, указанные в </w:t>
      </w:r>
      <w:hyperlink w:anchor="P87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42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46. Предоставляя все материалы к заявке на участие в конкурсном отборе, участник конкурсного отбора дает свое согласие </w:t>
      </w:r>
      <w:r w:rsidRPr="00A354B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A354B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Pr="00A354BF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Pr="00A354BF">
        <w:rPr>
          <w:sz w:val="26"/>
          <w:szCs w:val="26"/>
        </w:rPr>
        <w:br/>
        <w:t>об участнике конкурсного отбора, связанной с конкурсным отбором</w:t>
      </w:r>
      <w:r w:rsidRPr="00A354BF">
        <w:rPr>
          <w:sz w:val="26"/>
          <w:szCs w:val="26"/>
        </w:rPr>
        <w:br/>
        <w:t>по предоставлению гранта в форме субсидии, а также согласие на передачу персональных данных третьим лицам.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47. Организатор конкурсного отбора самостоятельно осуществляет следующие действия: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47.1. В случае если участник конкурсного отбора не представил </w:t>
      </w:r>
      <w:r w:rsidRPr="00A354BF">
        <w:rPr>
          <w:sz w:val="26"/>
          <w:szCs w:val="26"/>
        </w:rPr>
        <w:br/>
        <w:t xml:space="preserve">по собственной инициативе документ, указанный в </w:t>
      </w:r>
      <w:hyperlink w:anchor="P143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42.8 настоящего Порядка, самостоятельно запрашивает в Федеральной налоговой службы России соответствующие сведения на дату подачи заявки;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4" w:name="P159"/>
      <w:bookmarkEnd w:id="4"/>
      <w:r w:rsidRPr="00A354BF">
        <w:rPr>
          <w:sz w:val="26"/>
          <w:szCs w:val="26"/>
        </w:rPr>
        <w:t xml:space="preserve">47.2. Получает выписку из Единого государственного реестра юридических лиц (Единого государственного реестра индивидуальных предпринимателей) </w:t>
      </w:r>
      <w:r w:rsidRPr="00A354BF">
        <w:rPr>
          <w:sz w:val="26"/>
          <w:szCs w:val="26"/>
        </w:rPr>
        <w:br/>
        <w:t>на официальном сайте Федеральной налоговой службы России в информационно-телекоммуникационной сети "Интернет;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47.3. Проводит проверку наличия решения об оказании участнику конкурсного </w:t>
      </w:r>
      <w:r w:rsidRPr="00A354BF">
        <w:rPr>
          <w:sz w:val="26"/>
          <w:szCs w:val="26"/>
        </w:rPr>
        <w:lastRenderedPageBreak/>
        <w:t>отбора</w:t>
      </w:r>
      <w:r w:rsidRPr="00A354BF">
        <w:rPr>
          <w:rFonts w:ascii="Arial" w:hAnsi="Arial" w:cs="Arial"/>
          <w:sz w:val="26"/>
          <w:szCs w:val="26"/>
        </w:rPr>
        <w:t xml:space="preserve"> </w:t>
      </w:r>
      <w:r w:rsidRPr="00A354BF">
        <w:rPr>
          <w:sz w:val="26"/>
          <w:szCs w:val="26"/>
        </w:rPr>
        <w:t>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48. 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400 000 (Четырехсот тысяч) рублей для одного победителя.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68"/>
      <w:bookmarkEnd w:id="5"/>
      <w:r w:rsidRPr="00A354BF">
        <w:rPr>
          <w:sz w:val="26"/>
          <w:szCs w:val="26"/>
        </w:rPr>
        <w:t xml:space="preserve">49. Грант в форме субсидии предоставляется участнику конкурсного отбора, вкладывающему и (или) вложившему собственные средства в реализацию </w:t>
      </w:r>
      <w:r w:rsidRPr="00A354BF">
        <w:rPr>
          <w:sz w:val="26"/>
          <w:szCs w:val="26"/>
        </w:rPr>
        <w:br/>
        <w:t>бизнес-плана в размере не менее 15% от размера получаемого гранта в форме субсидии.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50. В предоставление гранта в форме субсидии отказывается в случае, если: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50.1. Заявка набрала среднее арифметическое значение менее 10 баллов;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50.2. Участник конкурсного отбора не явился на второй этап конкурсного отбора;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50.3. Победитель конкурсного отбора признан уклонившимся от заключения Договора;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50.4. Недостаточно лимитов бюджетных обязательств, предусмотренных </w:t>
      </w:r>
      <w:r w:rsidRPr="00A354BF">
        <w:rPr>
          <w:sz w:val="26"/>
          <w:szCs w:val="26"/>
        </w:rPr>
        <w:br/>
        <w:t xml:space="preserve">в городском бюджете на текущий финансовый год, на цели, указанные в </w:t>
      </w:r>
      <w:hyperlink w:anchor="P62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6 настоящего Порядка;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50.5. Не соблюдены условия и требования предоставления гранта в форме субсидии, предусмотренные настоящим Порядком.</w:t>
      </w: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51.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Pr="00A354BF">
        <w:rPr>
          <w:sz w:val="26"/>
          <w:szCs w:val="26"/>
        </w:rPr>
        <w:br/>
        <w:t>по форме, установленной Управлением финансов Администрации муниципального образования "Городской округ "Город Нарьян-Мар".</w:t>
      </w:r>
    </w:p>
    <w:p w:rsidR="00A354BF" w:rsidRPr="00A354BF" w:rsidRDefault="00A354BF" w:rsidP="00A354B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 Договор должен содержать: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52.1. Цели, условия и порядок предоставления гранта в форме субсидии;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52.2. 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52.3. Условия о том, что получатель гранта в форме субсидии в течение 1 года со дня получения гранта в форме субсидии: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52.3.1. Должен осуществлять предпринимательскую деятельность </w:t>
      </w:r>
      <w:r w:rsidRPr="00A354BF">
        <w:rPr>
          <w:sz w:val="26"/>
          <w:szCs w:val="26"/>
        </w:rPr>
        <w:br/>
        <w:t>на территории муниципального образования "Городской округ "Город Нарьян-Мар", классифицированную по общероссийскому классификатору территорий муниципальных образований по коду 11851000;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52.3.2. Должен осуществлять хозяйственную деятельность (в том числе должно отсутствовать решение о прекращении ведения хозяйственной деятельности, не должна быть введена процедура банкротства);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52.4. Показатели результативности (с установлением их значений на период заключения Договора);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52.5. Порядок возврата гранта в форме субсидии в случае нарушения условий, предусмотренных настоящим Порядком и Договором;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52.6. Требование,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указанных в </w:t>
      </w:r>
      <w:hyperlink w:anchor="P60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 xml:space="preserve">7 настоящего Порядка, приводящего к невозможности предоставления гранта в форме субсидии в размере, определенном в </w:t>
      </w:r>
      <w:r w:rsidRPr="00A354BF">
        <w:rPr>
          <w:sz w:val="26"/>
          <w:szCs w:val="26"/>
        </w:rPr>
        <w:lastRenderedPageBreak/>
        <w:t xml:space="preserve">Договоре, производится согласование новых условий Договора или расторжение Договора при </w:t>
      </w:r>
      <w:proofErr w:type="spellStart"/>
      <w:r w:rsidRPr="00A354BF">
        <w:rPr>
          <w:sz w:val="26"/>
          <w:szCs w:val="26"/>
        </w:rPr>
        <w:t>недостижении</w:t>
      </w:r>
      <w:proofErr w:type="spellEnd"/>
      <w:r w:rsidRPr="00A354BF">
        <w:rPr>
          <w:sz w:val="26"/>
          <w:szCs w:val="26"/>
        </w:rPr>
        <w:t xml:space="preserve"> согласия по новым условиям;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52.7. Предусмотренные настоящим Порядком сроки и формы предоставления получателем гранта в форме субсидии отчетности.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53. Показателями, необходимыми для достижения результата предоставления гранта в форме субсидии (далее – показатели результативности), являются: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53.1. Сохранение или создание рабочих мест в соответствии </w:t>
      </w:r>
      <w:r w:rsidRPr="00A354BF">
        <w:rPr>
          <w:sz w:val="26"/>
          <w:szCs w:val="26"/>
        </w:rPr>
        <w:br/>
        <w:t>с представленным бизнес-планом (включая индивидуального предпринимателя);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53.2.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53.3. Осуществление предпринимательской деятельности по виду экономической деятельности (</w:t>
      </w:r>
      <w:hyperlink r:id="rId24" w:history="1">
        <w:r w:rsidRPr="00A354BF">
          <w:rPr>
            <w:sz w:val="26"/>
            <w:szCs w:val="26"/>
          </w:rPr>
          <w:t>ОКВЭД</w:t>
        </w:r>
      </w:hyperlink>
      <w:r w:rsidRPr="00A354BF">
        <w:rPr>
          <w:sz w:val="26"/>
          <w:szCs w:val="26"/>
        </w:rPr>
        <w:t>), по которому предоставлен грант в форме субсидии;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53.4. Иные показатели результативности, указанные в бизнес-плане.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Перечень подтверждающих документов устанавливается Договором.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54. Значения показателей результативности устанавливаются на период заключения Договора.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55. Средства гранта в форме субсидии используются на реализацию </w:t>
      </w:r>
      <w:r w:rsidRPr="00A354BF">
        <w:rPr>
          <w:sz w:val="26"/>
          <w:szCs w:val="26"/>
        </w:rPr>
        <w:br/>
        <w:t>бизнес-плана по созданию собственного бизнеса, предоставляются на финансовое обеспечение расходов, связанных с достижением цели, указанной в пункте 6 настоящего Порядка, а именно на расходы, связанные с: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55.1. Приобретением оборудования, необходимого для реализации бизнес-плана;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55.2. Приобретением программного обеспечения, необходимого для реализации бизнес-плана;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55.3. Приобретением мебели, расходных материалов и инвентаря, необходимых для реализации бизнес-плана;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55.4. Профессиональной переподготовкой и повышением квалификации субъекта малого и среднего предпринимательства либо персонала по виду деятельности, в соответствии с которым планируется реализация бизнес-план, </w:t>
      </w:r>
      <w:r w:rsidRPr="00A354BF">
        <w:rPr>
          <w:sz w:val="26"/>
          <w:szCs w:val="26"/>
        </w:rPr>
        <w:br/>
        <w:t>за исключением стоимости проезда и проживания к месту обучения и обратно;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55.5.Рекламой бизнес-плана;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55.6. Доставкой и транспортировкой оборудования, мебели, инвентаря </w:t>
      </w:r>
      <w:r w:rsidRPr="00A354BF">
        <w:rPr>
          <w:sz w:val="26"/>
          <w:szCs w:val="26"/>
        </w:rPr>
        <w:br/>
        <w:t>и расходных материалов;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55.7. Арендой нежилых зданий и помещений.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56. За счет средств гранта в форме субсидии запрещается приобретать: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56.1. Иностранную валюту, за исключением операций, осуществляемых </w:t>
      </w:r>
      <w:r w:rsidRPr="00A354BF">
        <w:rPr>
          <w:sz w:val="26"/>
          <w:szCs w:val="26"/>
        </w:rPr>
        <w:br/>
        <w:t>в соответствии с валютным законодательством Российской Федерации</w:t>
      </w:r>
      <w:r w:rsidRPr="00A354BF">
        <w:rPr>
          <w:sz w:val="26"/>
          <w:szCs w:val="26"/>
        </w:rPr>
        <w:br/>
        <w:t xml:space="preserve">при закупке (поставке) высокотехнологичного импортного оборудования, сырья </w:t>
      </w:r>
      <w:r w:rsidRPr="00A354BF">
        <w:rPr>
          <w:sz w:val="26"/>
          <w:szCs w:val="26"/>
        </w:rPr>
        <w:br/>
        <w:t>и комплектующих изделий;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56.2. Товары (услуги) у аффилированных лиц.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57. При заключении Договора организатор конкурсного отбора принимает </w:t>
      </w:r>
      <w:r w:rsidRPr="00A354BF">
        <w:rPr>
          <w:sz w:val="26"/>
          <w:szCs w:val="26"/>
        </w:rPr>
        <w:br/>
        <w:t>на себя обязательства по перечислению гранта в форме субсидии на расчетный счет победителя.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58. Организатор конкурсного отбора в течение 5 рабочих дней после заключения Договора готовит проект распоряжения о перечислении денежных средств на </w:t>
      </w:r>
      <w:r w:rsidRPr="00A354BF">
        <w:rPr>
          <w:sz w:val="26"/>
          <w:szCs w:val="26"/>
        </w:rPr>
        <w:lastRenderedPageBreak/>
        <w:t>предоставление гранта в форме субсидии.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59. Перечисление гранта в форме субсидии осуществляет главный распорядитель бюджетных средств в лице отдела бухгалтерского учета </w:t>
      </w:r>
      <w:r w:rsidRPr="00A354BF">
        <w:rPr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Pr="00A354BF">
        <w:rPr>
          <w:sz w:val="26"/>
          <w:szCs w:val="26"/>
        </w:rPr>
        <w:br/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заявке об участии в конкурсном отборе</w:t>
      </w:r>
      <w:r w:rsidRPr="00A354BF">
        <w:rPr>
          <w:sz w:val="26"/>
          <w:szCs w:val="26"/>
        </w:rPr>
        <w:br/>
        <w:t>по предоставлению гранта в форме субсидии.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60.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354BF">
        <w:rPr>
          <w:bCs/>
          <w:sz w:val="26"/>
          <w:szCs w:val="26"/>
          <w:lang w:val="en-US"/>
        </w:rPr>
        <w:t>I</w:t>
      </w:r>
      <w:r w:rsidRPr="00A354BF">
        <w:rPr>
          <w:bCs/>
          <w:sz w:val="26"/>
          <w:szCs w:val="26"/>
        </w:rPr>
        <w:t>V. Требования к отчетности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61. 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213"/>
      <w:bookmarkEnd w:id="6"/>
      <w:r w:rsidRPr="00A354BF">
        <w:rPr>
          <w:sz w:val="26"/>
          <w:szCs w:val="26"/>
        </w:rPr>
        <w:t>62.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63. Получателем гранта в форме субсидии могут быть внесены изменения </w:t>
      </w:r>
      <w:r w:rsidRPr="00A354BF">
        <w:rPr>
          <w:sz w:val="26"/>
          <w:szCs w:val="26"/>
        </w:rPr>
        <w:br/>
        <w:t xml:space="preserve">в план использования гранта в форме субсидии и собственных средств в части перераспределения средств гранта в форме субсидии и собственных средств </w:t>
      </w:r>
      <w:r w:rsidRPr="00A354BF">
        <w:rPr>
          <w:sz w:val="26"/>
          <w:szCs w:val="26"/>
        </w:rPr>
        <w:br/>
        <w:t xml:space="preserve">по наименованиям расходов, а также включены новые (необходимые для реализации бизнес-плана) и/или исключены наименования расходов с учетом соблюдения требований, установленных </w:t>
      </w:r>
      <w:hyperlink w:anchor="P46" w:history="1">
        <w:r w:rsidRPr="00A354BF">
          <w:rPr>
            <w:sz w:val="26"/>
            <w:szCs w:val="26"/>
          </w:rPr>
          <w:t xml:space="preserve">пунктами </w:t>
        </w:r>
      </w:hyperlink>
      <w:r w:rsidRPr="00A354BF">
        <w:rPr>
          <w:sz w:val="26"/>
          <w:szCs w:val="26"/>
        </w:rPr>
        <w:t>6, 48, 49, 55 настоящего Порядка. В этом случае получатель гранта не позднее 30 рабочих дней в срок, установленный для использования гранта, направляет в Администрацию муниципального образования "Городской округ "Город Нарьян-Мар" уточненный план использования гранта в форме субсидии и собственных средств и обоснование внесения изменений, который в течение 20 рабочих дней, с даты поступления уточнённого плана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рассматривается на заседании конкурсной комиссии. Решение о рассмотрении внесения изменений оформляется протоколом.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64. Получатель гранта в форме субсидии представляет организатору конкурсного отбора: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64.1. В течение 1 года со дня предоставления гранта в форме субсидии - отчет об использовании гранта в форме субсидии в соответствии с условиями Договора, </w:t>
      </w:r>
      <w:r w:rsidRPr="00A354BF">
        <w:rPr>
          <w:sz w:val="26"/>
          <w:szCs w:val="26"/>
        </w:rPr>
        <w:br/>
        <w:t xml:space="preserve">с приложением подтверждающих документов (договоры, счета-фактуры, </w:t>
      </w:r>
      <w:r w:rsidRPr="00A354BF">
        <w:rPr>
          <w:sz w:val="26"/>
          <w:szCs w:val="26"/>
        </w:rPr>
        <w:br/>
        <w:t>товарно-транспортные накладные, акты выполненных работ, платежные поручения или товарные чеки унифицированной формы и т.п.);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64.2.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A354BF">
        <w:rPr>
          <w:sz w:val="26"/>
          <w:szCs w:val="26"/>
        </w:rPr>
        <w:br/>
        <w:t>с формой, установленной Договором (с приложением подтверждающих документов);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64.3. В срок до 15 числа месяца, следующего за месяцем окончания действия </w:t>
      </w:r>
      <w:r w:rsidRPr="00A354BF">
        <w:rPr>
          <w:sz w:val="26"/>
          <w:szCs w:val="26"/>
        </w:rPr>
        <w:lastRenderedPageBreak/>
        <w:t>Договора, - информацию об уплаченных</w:t>
      </w:r>
      <w:r w:rsidRPr="00A354BF">
        <w:rPr>
          <w:rFonts w:eastAsiaTheme="minorHAnsi"/>
          <w:sz w:val="26"/>
          <w:szCs w:val="26"/>
          <w:lang w:eastAsia="en-US"/>
        </w:rPr>
        <w:t xml:space="preserve"> налогах, сборах, страховых взносов (в разрезе налогов), перечисление которых производилось в период действия настоящего Договора (в произвольной форме).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65. Порядок утверждения отчета об использовании гранта в форме субсидии: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65.1. Проверку отчета проводит организатор конкурсного отбора в течение </w:t>
      </w:r>
      <w:r w:rsidRPr="00A354BF">
        <w:rPr>
          <w:sz w:val="26"/>
          <w:szCs w:val="26"/>
        </w:rPr>
        <w:br/>
        <w:t>10 рабочих дней с даты получения отчета;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65.2. Отчет рассматривается на заседании комиссии в течение 20 рабочих дней после проведения проверки;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65.3. При необходимости получатель гранта может быть приглашен </w:t>
      </w:r>
      <w:r w:rsidRPr="00A354BF">
        <w:rPr>
          <w:sz w:val="26"/>
          <w:szCs w:val="26"/>
        </w:rPr>
        <w:br/>
        <w:t>на заседание комиссии;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65.4. Решение об утверждении отчета оформляется протоколом.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t>V. Осуществление контроля за соблюдением условий, целей и порядка предоставления грантов в форме субсидии и ответственность за их нарушение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66. Главный распорядитель бюджетных средств и орган муниципального финансового контроля в обязательном порядке осуществляет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67. Получатель гранта обязан предоставлять запрашиваемые документы </w:t>
      </w:r>
      <w:r w:rsidRPr="00A354BF">
        <w:rPr>
          <w:sz w:val="26"/>
          <w:szCs w:val="26"/>
        </w:rPr>
        <w:br/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 w:rsidRPr="00A354BF">
        <w:rPr>
          <w:sz w:val="26"/>
          <w:szCs w:val="26"/>
        </w:rPr>
        <w:br/>
        <w:t>с момента получения запроса.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68. В случае если средства гранта в форме субсидии не использованы полностью по основаниям, указанным в </w:t>
      </w:r>
      <w:hyperlink w:anchor="P89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 xml:space="preserve">42.5 настоящего Порядка, </w:t>
      </w:r>
      <w:r w:rsidRPr="00A354BF">
        <w:rPr>
          <w:sz w:val="26"/>
          <w:szCs w:val="26"/>
        </w:rPr>
        <w:br/>
        <w:t xml:space="preserve">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Pr="00A354BF">
        <w:rPr>
          <w:sz w:val="26"/>
          <w:szCs w:val="26"/>
        </w:rPr>
        <w:br/>
        <w:t xml:space="preserve">с </w:t>
      </w:r>
      <w:hyperlink w:anchor="P237" w:history="1">
        <w:r w:rsidRPr="00A354BF">
          <w:rPr>
            <w:sz w:val="26"/>
            <w:szCs w:val="26"/>
          </w:rPr>
          <w:t xml:space="preserve">пунктом </w:t>
        </w:r>
      </w:hyperlink>
      <w:r w:rsidRPr="00A354BF">
        <w:rPr>
          <w:sz w:val="26"/>
          <w:szCs w:val="26"/>
        </w:rPr>
        <w:t>71 настоящего Порядка.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 xml:space="preserve">69. </w:t>
      </w:r>
      <w:r w:rsidRPr="00A354BF">
        <w:rPr>
          <w:rFonts w:eastAsiaTheme="minorHAnsi"/>
          <w:sz w:val="26"/>
          <w:szCs w:val="26"/>
          <w:lang w:eastAsia="en-US"/>
        </w:rPr>
        <w:t>Не использованный остаток гранта подлежит возврату в городской бюджет не позднее 10 рабочих дней с даты предоставления отчета.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70. Грант в форме субсидии подлежит возврату в городской бюджет в случае: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70.1. Неиспользования в течение 1 года гранта в форме субсидии в размере, указанном в Договоре;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70.2. При выявлении факта нецелевого использования гранта в форме субсидии;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70.3. Использования гранта в форме субсидии на расходы, указанные </w:t>
      </w:r>
      <w:r w:rsidRPr="00A354BF">
        <w:rPr>
          <w:sz w:val="26"/>
          <w:szCs w:val="26"/>
        </w:rPr>
        <w:br/>
        <w:t xml:space="preserve">в </w:t>
      </w:r>
      <w:hyperlink w:anchor="P90" w:history="1">
        <w:r w:rsidRPr="00A354BF">
          <w:rPr>
            <w:sz w:val="26"/>
            <w:szCs w:val="26"/>
          </w:rPr>
          <w:t xml:space="preserve">пункте </w:t>
        </w:r>
      </w:hyperlink>
      <w:r w:rsidRPr="00A354BF">
        <w:rPr>
          <w:sz w:val="26"/>
          <w:szCs w:val="26"/>
        </w:rPr>
        <w:t>56 настоящего Порядка;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70.4. Нарушения получателем гранта в форме субсидии условий и требований, предоставления гранта в форме субсидии, установленных настоящим Порядком </w:t>
      </w:r>
      <w:r w:rsidRPr="00A354BF">
        <w:rPr>
          <w:sz w:val="26"/>
          <w:szCs w:val="26"/>
        </w:rPr>
        <w:br/>
        <w:t>и заключенным Договором,</w:t>
      </w:r>
      <w:r w:rsidRPr="00A354BF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Pr="00A354BF">
        <w:rPr>
          <w:sz w:val="26"/>
          <w:szCs w:val="26"/>
        </w:rPr>
        <w:t>Главным распорядителем бюджетных средств и/или органом муниципального финансового контроля;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70.5. Непредставления получателем гранта в форме субсидии отчетности, предусмотренной настоящим Порядка и заключенным Договором;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70.6. </w:t>
      </w:r>
      <w:proofErr w:type="spellStart"/>
      <w:r w:rsidRPr="00A354BF">
        <w:rPr>
          <w:sz w:val="26"/>
          <w:szCs w:val="26"/>
        </w:rPr>
        <w:t>Недостижения</w:t>
      </w:r>
      <w:proofErr w:type="spellEnd"/>
      <w:r w:rsidRPr="00A354BF">
        <w:rPr>
          <w:sz w:val="26"/>
          <w:szCs w:val="26"/>
        </w:rPr>
        <w:t xml:space="preserve"> показателей результативности.</w:t>
      </w:r>
    </w:p>
    <w:p w:rsidR="00A354BF" w:rsidRPr="00A354BF" w:rsidRDefault="00A354BF" w:rsidP="00A35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lastRenderedPageBreak/>
        <w:t xml:space="preserve">В случае частичного </w:t>
      </w:r>
      <w:proofErr w:type="spellStart"/>
      <w:r w:rsidRPr="00A354BF"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показателей результативности, установленных при предоставлении гранта в форме субсидий, размер гранта в форме субсидии, подлежащей частичному возврату, рассчитывается по формуле:</w:t>
      </w:r>
    </w:p>
    <w:p w:rsidR="00A354BF" w:rsidRPr="00A354BF" w:rsidRDefault="00A354BF" w:rsidP="00A354B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 xml:space="preserve">V = S x </w:t>
      </w:r>
      <w:proofErr w:type="spellStart"/>
      <w:r w:rsidRPr="00A354BF">
        <w:rPr>
          <w:rFonts w:eastAsiaTheme="minorHAnsi"/>
          <w:sz w:val="26"/>
          <w:szCs w:val="26"/>
          <w:lang w:eastAsia="en-US"/>
        </w:rPr>
        <w:t>Pсрн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x 0,5, где: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>V - размер субсидии, подлежащей возврату;</w:t>
      </w: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>S - размер полученной субсидии;</w:t>
      </w: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354BF">
        <w:rPr>
          <w:rFonts w:eastAsiaTheme="minorHAnsi"/>
          <w:sz w:val="26"/>
          <w:szCs w:val="26"/>
          <w:lang w:eastAsia="en-US"/>
        </w:rPr>
        <w:t>Pсрн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- среднее значение процента невыполнения показателей результативности, которое рассчитывается следующим образом: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A354BF">
        <w:rPr>
          <w:rFonts w:eastAsiaTheme="minorHAnsi"/>
          <w:sz w:val="26"/>
          <w:szCs w:val="26"/>
          <w:lang w:eastAsia="en-US"/>
        </w:rPr>
        <w:t>Pсрн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= 100% - </w:t>
      </w:r>
      <w:proofErr w:type="spellStart"/>
      <w:r w:rsidRPr="00A354BF">
        <w:rPr>
          <w:rFonts w:eastAsiaTheme="minorHAnsi"/>
          <w:sz w:val="26"/>
          <w:szCs w:val="26"/>
          <w:lang w:eastAsia="en-US"/>
        </w:rPr>
        <w:t>Pср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>, где: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354BF">
        <w:rPr>
          <w:rFonts w:eastAsiaTheme="minorHAnsi"/>
          <w:sz w:val="26"/>
          <w:szCs w:val="26"/>
          <w:lang w:eastAsia="en-US"/>
        </w:rPr>
        <w:t>Pср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- среднее значение процента выполнения показателей результативности, рассчитываемое по следующей формуле: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61469E69" wp14:editId="6D380B31">
            <wp:extent cx="923925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4BF">
        <w:rPr>
          <w:rFonts w:eastAsiaTheme="minorHAnsi"/>
          <w:sz w:val="26"/>
          <w:szCs w:val="26"/>
          <w:lang w:eastAsia="en-US"/>
        </w:rPr>
        <w:t>, где: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354BF">
        <w:rPr>
          <w:rFonts w:eastAsiaTheme="minorHAnsi"/>
          <w:sz w:val="26"/>
          <w:szCs w:val="26"/>
          <w:lang w:eastAsia="en-US"/>
        </w:rPr>
        <w:t>Pi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- значение процента выполнения i-</w:t>
      </w:r>
      <w:proofErr w:type="spellStart"/>
      <w:r w:rsidRPr="00A354BF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A354BF">
        <w:rPr>
          <w:rFonts w:eastAsiaTheme="minorHAnsi"/>
          <w:sz w:val="26"/>
          <w:szCs w:val="26"/>
          <w:lang w:eastAsia="en-US"/>
        </w:rPr>
        <w:t xml:space="preserve"> показателя результативности;</w:t>
      </w: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1A1249F8" wp14:editId="4AAC699D">
            <wp:extent cx="485775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4BF">
        <w:rPr>
          <w:rFonts w:eastAsiaTheme="minorHAnsi"/>
          <w:sz w:val="26"/>
          <w:szCs w:val="26"/>
          <w:lang w:eastAsia="en-US"/>
        </w:rPr>
        <w:t xml:space="preserve"> - сумма значений процентов выполнения показателей результативности;</w:t>
      </w: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354BF">
        <w:rPr>
          <w:rFonts w:eastAsiaTheme="minorHAnsi"/>
          <w:sz w:val="26"/>
          <w:szCs w:val="26"/>
          <w:lang w:eastAsia="en-US"/>
        </w:rPr>
        <w:t>n - количество показателей результативности.</w:t>
      </w:r>
    </w:p>
    <w:p w:rsidR="00A354BF" w:rsidRPr="00A354BF" w:rsidRDefault="00A354BF" w:rsidP="00A354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237"/>
      <w:bookmarkEnd w:id="7"/>
      <w:r w:rsidRPr="00A354BF">
        <w:rPr>
          <w:sz w:val="26"/>
          <w:szCs w:val="26"/>
        </w:rPr>
        <w:t xml:space="preserve">71. Для целей возврата гранта в форме субсидии </w:t>
      </w:r>
      <w:r w:rsidRPr="00A354BF">
        <w:rPr>
          <w:rFonts w:eastAsiaTheme="minorHAnsi"/>
          <w:sz w:val="26"/>
          <w:szCs w:val="26"/>
          <w:lang w:eastAsia="en-US"/>
        </w:rPr>
        <w:t>(в случае частичного неиспользования гранта в форме субсидии в сумме остатка средств гранта в форме субсидии, не использованной получателем гранта в форме субсидии)</w:t>
      </w:r>
      <w:r w:rsidRPr="00A354BF">
        <w:rPr>
          <w:sz w:val="26"/>
          <w:szCs w:val="26"/>
        </w:rPr>
        <w:t xml:space="preserve"> главный распорядитель бюджетных средств в письменном виде направляет получателю гранта в форме субсидии уведомление с указанием суммы и срока возврата денежных средств.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Возврат гранта в форме субсидии в размере, указанном в уведомлении, </w:t>
      </w:r>
      <w:r w:rsidRPr="00A354BF">
        <w:rPr>
          <w:sz w:val="26"/>
          <w:szCs w:val="26"/>
        </w:rPr>
        <w:br/>
        <w:t>в городской бюджет осуществляется в течение 10 рабочих дней с момента получения уведомления.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72.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73.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Pr="00A354BF">
        <w:rPr>
          <w:sz w:val="26"/>
          <w:szCs w:val="26"/>
        </w:rPr>
        <w:br/>
        <w:t xml:space="preserve">и заключенного Договора, в соответствии с Федеральным </w:t>
      </w:r>
      <w:hyperlink r:id="rId27" w:history="1">
        <w:r w:rsidRPr="00A354BF">
          <w:rPr>
            <w:sz w:val="26"/>
            <w:szCs w:val="26"/>
          </w:rPr>
          <w:t>законом</w:t>
        </w:r>
      </w:hyperlink>
      <w:r w:rsidRPr="00A354BF">
        <w:rPr>
          <w:sz w:val="26"/>
          <w:szCs w:val="26"/>
        </w:rPr>
        <w:t xml:space="preserve"> от 24.07.2007 </w:t>
      </w:r>
      <w:r w:rsidRPr="00A354BF">
        <w:rPr>
          <w:sz w:val="26"/>
          <w:szCs w:val="26"/>
        </w:rPr>
        <w:br/>
        <w:t xml:space="preserve">№ 209-ФЗ лишается права на получение финансовой поддержки в течение 3 лет </w:t>
      </w:r>
      <w:r w:rsidRPr="00A354BF">
        <w:rPr>
          <w:sz w:val="26"/>
          <w:szCs w:val="26"/>
        </w:rPr>
        <w:br/>
        <w:t>за счет средств муниципального бюджета.</w:t>
      </w:r>
    </w:p>
    <w:p w:rsidR="00A354BF" w:rsidRPr="00A354BF" w:rsidRDefault="00A354BF" w:rsidP="00A354BF">
      <w:pPr>
        <w:spacing w:after="200"/>
        <w:rPr>
          <w:bCs/>
          <w:sz w:val="26"/>
        </w:rPr>
      </w:pPr>
      <w:bookmarkStart w:id="8" w:name="P89"/>
      <w:bookmarkStart w:id="9" w:name="P90"/>
      <w:bookmarkEnd w:id="8"/>
      <w:bookmarkEnd w:id="9"/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1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250"/>
      <w:bookmarkEnd w:id="10"/>
      <w:r w:rsidRPr="00A354BF">
        <w:rPr>
          <w:sz w:val="26"/>
          <w:szCs w:val="26"/>
        </w:rPr>
        <w:t>Журнал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54BF">
        <w:rPr>
          <w:sz w:val="26"/>
          <w:szCs w:val="26"/>
        </w:rPr>
        <w:t>заявок на участие в конкурсном отборе по предоставлению гранта в форме субсидии начинающим субъектам малого и среднего предпринимательства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54BF">
        <w:rPr>
          <w:sz w:val="26"/>
          <w:szCs w:val="26"/>
        </w:rPr>
        <w:t>на создание собственного бизнеса</w:t>
      </w:r>
    </w:p>
    <w:p w:rsidR="00A354BF" w:rsidRPr="00A354BF" w:rsidRDefault="00A354BF" w:rsidP="00A354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A354BF" w:rsidRPr="00A354BF" w:rsidTr="00E82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Документ, подтверждающий полномочия</w:t>
            </w:r>
          </w:p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A354BF" w:rsidRPr="00A354BF" w:rsidTr="00E82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54BF" w:rsidRPr="00A354BF" w:rsidRDefault="00A354BF" w:rsidP="00A354BF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A354BF" w:rsidRPr="00A354BF" w:rsidRDefault="00A354BF" w:rsidP="00A354BF">
      <w:pPr>
        <w:spacing w:after="200"/>
        <w:rPr>
          <w:bCs/>
          <w:sz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2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1" w:name="P302"/>
      <w:bookmarkEnd w:id="11"/>
      <w:r w:rsidRPr="00A354BF">
        <w:rPr>
          <w:sz w:val="26"/>
          <w:szCs w:val="26"/>
        </w:rPr>
        <w:t xml:space="preserve">Оценочная ведомость заявок на участие </w:t>
      </w:r>
      <w:r w:rsidRPr="00A354BF">
        <w:rPr>
          <w:sz w:val="26"/>
          <w:szCs w:val="26"/>
        </w:rPr>
        <w:br/>
        <w:t xml:space="preserve">в конкурсном отборе по предоставлению гранта в форме субсидии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Фамилия, имя, отчество члена конкурсной комиссии 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1627"/>
        <w:gridCol w:w="1559"/>
        <w:gridCol w:w="1559"/>
      </w:tblGrid>
      <w:tr w:rsidR="00A354BF" w:rsidRPr="00A354BF" w:rsidTr="00E82D08">
        <w:tc>
          <w:tcPr>
            <w:tcW w:w="562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Наименование показателей оценки заявки</w:t>
            </w:r>
          </w:p>
        </w:tc>
        <w:tc>
          <w:tcPr>
            <w:tcW w:w="850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Оценка </w:t>
            </w:r>
            <w:r w:rsidRPr="00A354BF">
              <w:rPr>
                <w:sz w:val="20"/>
                <w:szCs w:val="20"/>
              </w:rPr>
              <w:br/>
              <w:t>в баллах</w:t>
            </w:r>
          </w:p>
        </w:tc>
        <w:tc>
          <w:tcPr>
            <w:tcW w:w="4745" w:type="dxa"/>
            <w:gridSpan w:val="3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Оценки члена конкурсной комиссии</w:t>
            </w:r>
          </w:p>
        </w:tc>
      </w:tr>
      <w:tr w:rsidR="00A354BF" w:rsidRPr="00A354BF" w:rsidTr="00E82D08">
        <w:trPr>
          <w:trHeight w:val="809"/>
        </w:trPr>
        <w:tc>
          <w:tcPr>
            <w:tcW w:w="562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Участник конкурсного отбора № ___ </w:t>
            </w:r>
          </w:p>
        </w:tc>
        <w:tc>
          <w:tcPr>
            <w:tcW w:w="1559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</w:t>
            </w:r>
          </w:p>
        </w:tc>
        <w:tc>
          <w:tcPr>
            <w:tcW w:w="1559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</w:t>
            </w: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Степень готовности бизнес-плана </w:t>
            </w:r>
            <w:r w:rsidRPr="00A354BF">
              <w:rPr>
                <w:sz w:val="20"/>
                <w:szCs w:val="20"/>
              </w:rPr>
              <w:br/>
              <w:t>к внедрению: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низкая степень готовности </w:t>
            </w:r>
            <w:r w:rsidRPr="00A354BF">
              <w:rPr>
                <w:sz w:val="20"/>
                <w:szCs w:val="20"/>
              </w:rPr>
              <w:br/>
              <w:t>к реализации – участником конкурсного отбора представлен только бизнес-план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средняя степень готовности </w:t>
            </w:r>
            <w:r w:rsidRPr="00A354BF">
              <w:rPr>
                <w:sz w:val="20"/>
                <w:szCs w:val="20"/>
              </w:rPr>
              <w:br/>
              <w:t xml:space="preserve">к реализации - участником конкурсного отбора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</w:t>
            </w:r>
            <w:r w:rsidRPr="00A354BF">
              <w:rPr>
                <w:sz w:val="20"/>
                <w:szCs w:val="20"/>
              </w:rPr>
              <w:br/>
              <w:t>с персоналом и т.п.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высокая степень готовности </w:t>
            </w:r>
            <w:r w:rsidRPr="00A354BF">
              <w:rPr>
                <w:sz w:val="20"/>
                <w:szCs w:val="20"/>
              </w:rPr>
              <w:br/>
              <w:t>к реализации - участником конкурсного отбора на момент подачи заявки деятельность успешно осуществляется (представлены подтверждающие документы (выручка, оплата налогов, заключены договоры и т.п.))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Степень проработки (качество) бизнес-плана: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в бизнес-плане содержится информация не по всем разделам, указанным в </w:t>
            </w:r>
            <w:hyperlink w:anchor="P657" w:history="1">
              <w:r w:rsidRPr="00A354BF">
                <w:rPr>
                  <w:sz w:val="20"/>
                  <w:szCs w:val="20"/>
                </w:rPr>
                <w:t>Приложении 6</w:t>
              </w:r>
            </w:hyperlink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в бизнес-плане содержится информация по всем разделам, указанным в </w:t>
            </w:r>
            <w:hyperlink w:anchor="P657" w:history="1">
              <w:r w:rsidRPr="00A354BF">
                <w:rPr>
                  <w:sz w:val="20"/>
                  <w:szCs w:val="20"/>
                </w:rPr>
                <w:t>Приложении 6</w:t>
              </w:r>
            </w:hyperlink>
            <w:r w:rsidRPr="00A354BF">
              <w:rPr>
                <w:sz w:val="20"/>
                <w:szCs w:val="20"/>
              </w:rPr>
              <w:t xml:space="preserve"> </w:t>
            </w:r>
            <w:r w:rsidRPr="00A354BF">
              <w:rPr>
                <w:sz w:val="20"/>
                <w:szCs w:val="20"/>
              </w:rPr>
              <w:br/>
              <w:t>к Порядку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в бизнес-плане представлена исчерпывающая информация </w:t>
            </w:r>
            <w:r w:rsidRPr="00A354BF">
              <w:rPr>
                <w:sz w:val="20"/>
                <w:szCs w:val="20"/>
              </w:rPr>
              <w:br/>
            </w:r>
            <w:r w:rsidRPr="00A354BF">
              <w:rPr>
                <w:sz w:val="20"/>
                <w:szCs w:val="20"/>
              </w:rPr>
              <w:lastRenderedPageBreak/>
              <w:t xml:space="preserve">по всем разделам, указанным </w:t>
            </w:r>
            <w:r w:rsidRPr="00A354BF">
              <w:rPr>
                <w:sz w:val="20"/>
                <w:szCs w:val="20"/>
              </w:rPr>
              <w:br/>
              <w:t xml:space="preserve">в </w:t>
            </w:r>
            <w:hyperlink w:anchor="P657" w:history="1">
              <w:r w:rsidRPr="00A354BF">
                <w:rPr>
                  <w:sz w:val="20"/>
                  <w:szCs w:val="20"/>
                </w:rPr>
                <w:t>Приложении 6 к</w:t>
              </w:r>
            </w:hyperlink>
            <w:r w:rsidRPr="00A354BF">
              <w:rPr>
                <w:sz w:val="20"/>
                <w:szCs w:val="20"/>
              </w:rPr>
              <w:t xml:space="preserve"> Порядку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Создание рабочих мест: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осуществление предпринимательской деятельности без привлечения работников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создание от 1 до 3 рабочих мест (учитывается работа как </w:t>
            </w:r>
            <w:r w:rsidRPr="00A354BF">
              <w:rPr>
                <w:sz w:val="20"/>
                <w:szCs w:val="20"/>
              </w:rPr>
              <w:br/>
              <w:t xml:space="preserve">по трудовым договорам, так </w:t>
            </w:r>
            <w:r w:rsidRPr="00A354BF">
              <w:rPr>
                <w:sz w:val="20"/>
                <w:szCs w:val="20"/>
              </w:rPr>
              <w:br/>
              <w:t>и по гражданско-правовым)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создание 4 и более рабочих мест (учитывается работа как </w:t>
            </w:r>
            <w:r w:rsidRPr="00A354BF">
              <w:rPr>
                <w:sz w:val="20"/>
                <w:szCs w:val="20"/>
              </w:rPr>
              <w:br/>
              <w:t>по трудовым договорам, так</w:t>
            </w:r>
            <w:r w:rsidRPr="00A354BF">
              <w:rPr>
                <w:sz w:val="20"/>
                <w:szCs w:val="20"/>
              </w:rPr>
              <w:br/>
              <w:t>и по гражданско-правовым)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Сумма собственных средств, направленных на реализацию бизнес-плана: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4.1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от 15% до 20%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4.2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от 20% до 30%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4.3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более 30%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Реалистичность бизнес-плана: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5.1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</w:t>
            </w:r>
            <w:r w:rsidRPr="00A354BF">
              <w:rPr>
                <w:sz w:val="20"/>
                <w:szCs w:val="20"/>
              </w:rPr>
              <w:br/>
              <w:t>В целом бизнес-план не реалистичен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5.2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5.3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До начала предпринимательской деятельности участник конкурсного </w:t>
            </w:r>
            <w:r w:rsidRPr="00A354BF">
              <w:rPr>
                <w:sz w:val="20"/>
                <w:szCs w:val="20"/>
              </w:rPr>
              <w:lastRenderedPageBreak/>
              <w:t>отбора конкурса являлся безработным или находился под угрозой массового увольнения: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6.1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 xml:space="preserve">да </w:t>
            </w:r>
            <w:hyperlink w:anchor="P447" w:history="1">
              <w:r w:rsidRPr="00A354BF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 w:val="restart"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6.2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vMerge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both"/>
            </w:pPr>
            <w:r w:rsidRPr="00A354BF">
              <w:rPr>
                <w:sz w:val="20"/>
                <w:szCs w:val="20"/>
              </w:rPr>
              <w:t>Направление расходования средств: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7.1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both"/>
            </w:pPr>
            <w:r w:rsidRPr="00A354BF">
              <w:rPr>
                <w:rFonts w:eastAsiaTheme="minorHAnsi"/>
                <w:sz w:val="20"/>
                <w:szCs w:val="20"/>
                <w:lang w:eastAsia="en-US"/>
              </w:rPr>
              <w:t>менее 50 процентов запрашиваемых средств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7.2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autoSpaceDE w:val="0"/>
              <w:autoSpaceDN w:val="0"/>
              <w:adjustRightInd w:val="0"/>
              <w:jc w:val="both"/>
            </w:pPr>
            <w:r w:rsidRPr="00A354BF">
              <w:rPr>
                <w:rFonts w:eastAsiaTheme="minorHAnsi"/>
                <w:sz w:val="20"/>
                <w:szCs w:val="20"/>
                <w:lang w:eastAsia="en-US"/>
              </w:rPr>
              <w:t>более 50 процентов запрашиваемых средств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7.3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rFonts w:eastAsiaTheme="minorHAnsi"/>
                <w:sz w:val="20"/>
                <w:szCs w:val="20"/>
                <w:lang w:eastAsia="en-US"/>
              </w:rPr>
              <w:t>запрашиваемые средства в полном объеме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8.1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низкая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8.2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средняя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8.3</w:t>
            </w:r>
          </w:p>
        </w:tc>
        <w:tc>
          <w:tcPr>
            <w:tcW w:w="326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высокая</w:t>
            </w:r>
          </w:p>
        </w:tc>
        <w:tc>
          <w:tcPr>
            <w:tcW w:w="850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4673" w:type="dxa"/>
            <w:gridSpan w:val="3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Итого</w:t>
            </w:r>
          </w:p>
        </w:tc>
        <w:tc>
          <w:tcPr>
            <w:tcW w:w="16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Примечание: в качестве подтверждающих документов прилагаются: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447"/>
      <w:bookmarkEnd w:id="12"/>
      <w:r w:rsidRPr="00A354BF">
        <w:rPr>
          <w:sz w:val="26"/>
          <w:szCs w:val="26"/>
        </w:rPr>
        <w:t>&lt;1&gt; - справка о состоянии на учете в службе занятости населения, или заверенная копия трудовой книжки, или документ работодателя, подтверждающий угрозу массового увольнения;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P448"/>
      <w:bookmarkEnd w:id="13"/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A354BF" w:rsidRPr="00A354BF" w:rsidRDefault="00A354BF" w:rsidP="00A354BF">
      <w:pPr>
        <w:spacing w:after="200"/>
        <w:rPr>
          <w:sz w:val="26"/>
          <w:szCs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3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14" w:name="P460"/>
      <w:bookmarkEnd w:id="14"/>
      <w:r w:rsidRPr="00A354BF">
        <w:rPr>
          <w:sz w:val="26"/>
          <w:szCs w:val="26"/>
        </w:rPr>
        <w:t xml:space="preserve">Итоговая ведомость оценки заявок на участие в конкурсном отборе </w:t>
      </w:r>
      <w:r w:rsidRPr="00A354BF">
        <w:rPr>
          <w:sz w:val="26"/>
          <w:szCs w:val="26"/>
        </w:rPr>
        <w:br/>
        <w:t>по предоставлению гранта в форме субсидии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A354BF" w:rsidRPr="00A354BF" w:rsidTr="00E82D08">
        <w:tc>
          <w:tcPr>
            <w:tcW w:w="562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A354BF" w:rsidRPr="00A354BF" w:rsidTr="00E82D08">
        <w:tc>
          <w:tcPr>
            <w:tcW w:w="562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354BF" w:rsidRPr="00A354BF" w:rsidRDefault="00A354BF" w:rsidP="00A35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776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Участник конкурсного отбора № ____</w:t>
            </w: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562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...</w:t>
            </w:r>
          </w:p>
        </w:tc>
        <w:tc>
          <w:tcPr>
            <w:tcW w:w="2127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2689" w:type="dxa"/>
            <w:gridSpan w:val="2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2689" w:type="dxa"/>
            <w:gridSpan w:val="2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A354BF" w:rsidRPr="00A354BF" w:rsidRDefault="00A354BF" w:rsidP="00A354BF">
      <w:pPr>
        <w:spacing w:after="200"/>
        <w:rPr>
          <w:bCs/>
          <w:sz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4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от___________________________________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адрес: 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тел. 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522"/>
      <w:bookmarkEnd w:id="15"/>
      <w:r w:rsidRPr="00A354BF">
        <w:rPr>
          <w:sz w:val="26"/>
          <w:szCs w:val="26"/>
        </w:rPr>
        <w:t>Заявка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54BF">
        <w:rPr>
          <w:sz w:val="26"/>
          <w:szCs w:val="26"/>
        </w:rPr>
        <w:t xml:space="preserve">на участие в конкурсном отборе по предоставлению </w:t>
      </w:r>
      <w:r w:rsidRPr="00A354BF">
        <w:rPr>
          <w:sz w:val="26"/>
          <w:szCs w:val="26"/>
        </w:rPr>
        <w:br/>
        <w:t>гранта в форме субсидии начинающим субъектам малого и среднего 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(полное наименование юридического лица, индивидуального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предпринимателя, 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54BF">
        <w:rPr>
          <w:sz w:val="20"/>
          <w:szCs w:val="20"/>
        </w:rPr>
        <w:t>(с указанием места регистрации (места жительства))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просит предоставить грант в форме субсидии в размере 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(________________________________________________________________) рублей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(прописью)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на реализацию бизнес-плана 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и направляет его на рассмотрение в соответствии с Порядком предоставления гранта в форме субсидии начинающим субъектам малого и среднего предпринимательства на создание собственного бизнеса.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Юридический адрес: 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Фактическое местонахождение: 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Почтовый адрес: 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Номер контактного телефона/факса: 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Электронная почта 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ИНН/КПП 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ОГРН № ________________________________________ дата 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ОКПО 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Фамилия, имя, отчество 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Расчетный счет 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Банк получателя 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Корреспондентский счет 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БИК ___________________________________________________________________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Среднесписочная численность работников, без учета работающих по совместительству 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Среднемесячная заработная плата работников 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8" w:history="1">
        <w:r w:rsidRPr="00A354BF">
          <w:rPr>
            <w:sz w:val="26"/>
            <w:szCs w:val="26"/>
          </w:rPr>
          <w:t>Кодексом</w:t>
        </w:r>
      </w:hyperlink>
      <w:r w:rsidRPr="00A354BF">
        <w:rPr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фонды. Исполнительное производство в отношении меня не возбуждено.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 актами, муниципальными правовыми актами на цели, указанные в Порядке предоставления гранта в форме субсидии начинающим субъектам малого и среднего предпринимательства </w:t>
      </w:r>
      <w:r w:rsidRPr="00A354BF">
        <w:rPr>
          <w:sz w:val="26"/>
          <w:szCs w:val="26"/>
        </w:rPr>
        <w:br/>
        <w:t>на создание собственного бизнеса.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</w:t>
      </w:r>
      <w:bookmarkStart w:id="16" w:name="_GoBack"/>
      <w:bookmarkEnd w:id="16"/>
      <w:r w:rsidRPr="00A354BF">
        <w:rPr>
          <w:sz w:val="26"/>
          <w:szCs w:val="26"/>
        </w:rPr>
        <w:t>а также согласие на передачу персональных данных третьим лицам.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A354BF">
        <w:rPr>
          <w:sz w:val="26"/>
          <w:szCs w:val="26"/>
        </w:rPr>
        <w:br/>
        <w:t>в уполномоченные органы на получение необходимой информации.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С условиями получения гранта в форме субсидии согласен.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К заявлению прилагаются документы на _______ листах.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   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54BF">
        <w:rPr>
          <w:sz w:val="20"/>
          <w:szCs w:val="20"/>
        </w:rPr>
        <w:t xml:space="preserve">        (</w:t>
      </w:r>
      <w:proofErr w:type="gramStart"/>
      <w:r w:rsidRPr="00A354BF">
        <w:rPr>
          <w:sz w:val="20"/>
          <w:szCs w:val="20"/>
        </w:rPr>
        <w:t xml:space="preserve">подпись)   </w:t>
      </w:r>
      <w:proofErr w:type="gramEnd"/>
      <w:r w:rsidRPr="00A354BF">
        <w:rPr>
          <w:sz w:val="20"/>
          <w:szCs w:val="20"/>
        </w:rPr>
        <w:t xml:space="preserve">                                                                     (расшифровка подписи)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Дата подачи заявки: "__" __________ 20__ г.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A354BF" w:rsidRPr="00A354BF" w:rsidRDefault="00A354BF" w:rsidP="00A354BF">
      <w:pPr>
        <w:spacing w:after="200"/>
        <w:rPr>
          <w:sz w:val="26"/>
          <w:szCs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5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>субсидии начинающим субъектам малого и среднего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от___________________________________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адрес: 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тел. 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7" w:name="P765"/>
      <w:bookmarkEnd w:id="17"/>
      <w:r w:rsidRPr="00A354BF">
        <w:rPr>
          <w:sz w:val="26"/>
          <w:szCs w:val="26"/>
        </w:rPr>
        <w:t xml:space="preserve">Заявление о соответствии вновь созданного юридического лица </w:t>
      </w:r>
      <w:r w:rsidRPr="00A354BF">
        <w:rPr>
          <w:sz w:val="26"/>
          <w:szCs w:val="26"/>
        </w:rPr>
        <w:br/>
        <w:t>и вновь зарегистрированного индивидуального предпринимателя</w:t>
      </w:r>
      <w:r w:rsidRPr="00A354BF">
        <w:rPr>
          <w:sz w:val="26"/>
          <w:szCs w:val="26"/>
        </w:rPr>
        <w:br/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Настоящим заявляю, что 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(указывается полное наименование юридического лица, фамилия, имя, отчество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(последнее - при наличии) индивидуального предпринимателя)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ИНН: _______________________________________________________________________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 xml:space="preserve">(указывается идентификационный номер налогоплательщика (ИНН) юридического лица или 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физического лица, зарегистрированного в качестве индивидуального предпринимателя)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дата государственной регистрации: 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_______________________________________________________________________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54BF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9" w:history="1">
        <w:r w:rsidRPr="00A354BF">
          <w:rPr>
            <w:sz w:val="26"/>
            <w:szCs w:val="26"/>
          </w:rPr>
          <w:t>законом</w:t>
        </w:r>
      </w:hyperlink>
      <w:r w:rsidRPr="00A354BF">
        <w:rPr>
          <w:sz w:val="26"/>
          <w:szCs w:val="26"/>
        </w:rPr>
        <w:t xml:space="preserve"> от 24 июля 2007 г. </w:t>
      </w:r>
      <w:r w:rsidRPr="00A354BF">
        <w:rPr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Руководитель юридического лица/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индивидуальный предприниматель     ____________/___________________/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54BF">
        <w:rPr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A354BF">
        <w:rPr>
          <w:sz w:val="20"/>
          <w:szCs w:val="20"/>
        </w:rPr>
        <w:t xml:space="preserve">подпись)   </w:t>
      </w:r>
      <w:proofErr w:type="gramEnd"/>
      <w:r w:rsidRPr="00A354BF">
        <w:rPr>
          <w:sz w:val="20"/>
          <w:szCs w:val="20"/>
        </w:rPr>
        <w:t xml:space="preserve">                      (ФИО)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"___" __________________ г.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4BF" w:rsidRPr="00A354BF" w:rsidRDefault="00A354BF" w:rsidP="00A354B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354BF">
        <w:rPr>
          <w:sz w:val="26"/>
          <w:szCs w:val="26"/>
        </w:rPr>
        <w:t>МП (при наличии)</w:t>
      </w:r>
    </w:p>
    <w:p w:rsidR="00A354BF" w:rsidRPr="00A354BF" w:rsidRDefault="00A354BF" w:rsidP="00A354BF">
      <w:pPr>
        <w:spacing w:after="200"/>
        <w:rPr>
          <w:bCs/>
          <w:sz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6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>к Порядку предоставления гранта в форме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8" w:name="P657"/>
      <w:bookmarkEnd w:id="18"/>
      <w:r w:rsidRPr="00A354BF">
        <w:rPr>
          <w:bCs/>
          <w:sz w:val="26"/>
          <w:szCs w:val="26"/>
        </w:rPr>
        <w:t>Бизнес-план должен содержать: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1. Резюме.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2. Общее описание бизнес-плана.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3. Бизнес-план должен предусматривать описание деятельности начинающего субъекта малого и среднего предпринимательства.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 Бизнес-план должен содержать следующую информацию: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4.1. Вид деятельности;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4.2. Описание продукции и услуг;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4.3. Анализ рынка сбыта (анализ конкуренции на предполагаемом рынке с указанием конкурентных преимуществ участника конкурсного отбора);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4.4. Направления расходования средств гранта в форме субсидии с указанием сроков и объемов расходования в размере, соответствующем запрашиваемому размеру гранта в форме субсидии, согласно </w:t>
      </w:r>
      <w:proofErr w:type="gramStart"/>
      <w:r w:rsidRPr="00A354BF">
        <w:rPr>
          <w:sz w:val="26"/>
          <w:szCs w:val="26"/>
        </w:rPr>
        <w:t>заявлению</w:t>
      </w:r>
      <w:proofErr w:type="gramEnd"/>
      <w:r w:rsidRPr="00A354BF">
        <w:rPr>
          <w:sz w:val="26"/>
          <w:szCs w:val="26"/>
        </w:rPr>
        <w:t xml:space="preserve"> на участие в конкурсном отборе;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4.5. Направления расходования собственных средств начинающего субъекта малого и среднего предпринимательства;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4.6. Расчет среднесписочной численности лиц, занятых в реализации бизнес-плана, в разрезе по годам;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4.7. Среднемесячная заработная плата работников;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4.8. Объем налоговых поступлений;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4.9. Расчет затрат на реализацию бизнес-плана;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4.10. Расчет валовой выручки;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4.11. Иные показатели реализации бизнес-плана по усмотрению начинающего субъекта малого и среднего предпринимательства.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4BF">
        <w:rPr>
          <w:sz w:val="26"/>
          <w:szCs w:val="26"/>
        </w:rPr>
        <w:t xml:space="preserve">5. Презентация (наименование бизнес-плана, описание бизнес-плана, описание предоставленных услуг (продукции), цели и задачи разработки </w:t>
      </w:r>
      <w:r w:rsidRPr="00A354BF">
        <w:rPr>
          <w:sz w:val="26"/>
          <w:szCs w:val="26"/>
        </w:rPr>
        <w:br/>
        <w:t>бизнес-плана, обоснование актуальности разработки бизнес-плана, маркетинговый план, производственный план).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4BF" w:rsidRPr="00A354BF" w:rsidRDefault="00A354BF" w:rsidP="00A354BF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A354BF" w:rsidRPr="00A354BF" w:rsidRDefault="00A354BF" w:rsidP="00A354BF">
      <w:pPr>
        <w:spacing w:after="200"/>
        <w:rPr>
          <w:sz w:val="26"/>
          <w:szCs w:val="26"/>
        </w:rPr>
      </w:pPr>
      <w:r w:rsidRPr="00A354BF">
        <w:br w:type="page"/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354BF">
        <w:rPr>
          <w:sz w:val="26"/>
          <w:szCs w:val="26"/>
        </w:rPr>
        <w:lastRenderedPageBreak/>
        <w:t>Приложение 7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354BF">
        <w:rPr>
          <w:sz w:val="26"/>
          <w:szCs w:val="26"/>
        </w:rPr>
        <w:t xml:space="preserve">к Порядку предоставления гранта в форме </w:t>
      </w:r>
      <w:r w:rsidRPr="00A354BF">
        <w:rPr>
          <w:sz w:val="26"/>
          <w:szCs w:val="26"/>
        </w:rPr>
        <w:br/>
        <w:t xml:space="preserve">субсидии начинающим субъектам малого и среднего </w:t>
      </w:r>
      <w:r w:rsidRPr="00A354BF">
        <w:rPr>
          <w:sz w:val="26"/>
          <w:szCs w:val="26"/>
        </w:rPr>
        <w:br/>
        <w:t>предпринимательства на создание собственного бизнеса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19" w:name="P688"/>
      <w:bookmarkEnd w:id="19"/>
      <w:r w:rsidRPr="00A354BF">
        <w:rPr>
          <w:sz w:val="26"/>
          <w:szCs w:val="26"/>
        </w:rPr>
        <w:t>План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354BF">
        <w:rPr>
          <w:sz w:val="26"/>
          <w:szCs w:val="26"/>
        </w:rPr>
        <w:t>использования гранта в форме субсидии и собственных средств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2977"/>
        <w:gridCol w:w="2552"/>
      </w:tblGrid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№ п/п</w:t>
            </w: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Наименование расхода (согласно бизнес-плану)</w:t>
            </w: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Средства гранта в форме субсидии (руб.)</w:t>
            </w: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Собственные средства (руб.)</w:t>
            </w:r>
          </w:p>
        </w:tc>
      </w:tr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624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54BF" w:rsidRPr="00A354BF" w:rsidTr="00E82D08">
        <w:tc>
          <w:tcPr>
            <w:tcW w:w="4031" w:type="dxa"/>
            <w:gridSpan w:val="2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BF">
              <w:rPr>
                <w:sz w:val="20"/>
                <w:szCs w:val="20"/>
              </w:rPr>
              <w:t>Итого</w:t>
            </w:r>
          </w:p>
        </w:tc>
        <w:tc>
          <w:tcPr>
            <w:tcW w:w="2977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54BF" w:rsidRPr="00A354BF" w:rsidRDefault="00A354BF" w:rsidP="00A354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54BF">
        <w:rPr>
          <w:sz w:val="26"/>
          <w:szCs w:val="26"/>
        </w:rPr>
        <w:t>______________________ _______________________________________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54BF">
        <w:rPr>
          <w:sz w:val="20"/>
          <w:szCs w:val="20"/>
        </w:rPr>
        <w:t xml:space="preserve">                 (</w:t>
      </w:r>
      <w:proofErr w:type="gramStart"/>
      <w:r w:rsidRPr="00A354BF">
        <w:rPr>
          <w:sz w:val="20"/>
          <w:szCs w:val="20"/>
        </w:rPr>
        <w:t xml:space="preserve">подпись)   </w:t>
      </w:r>
      <w:proofErr w:type="gramEnd"/>
      <w:r w:rsidRPr="00A354BF">
        <w:rPr>
          <w:sz w:val="20"/>
          <w:szCs w:val="20"/>
        </w:rPr>
        <w:t xml:space="preserve">                                                        (расшифровка подписи)</w:t>
      </w:r>
    </w:p>
    <w:p w:rsidR="00A354BF" w:rsidRPr="00A354BF" w:rsidRDefault="00A354BF" w:rsidP="00A354B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354BF" w:rsidRPr="00A354BF" w:rsidRDefault="00A354BF" w:rsidP="00A354BF">
      <w:pPr>
        <w:spacing w:after="200"/>
        <w:rPr>
          <w:bCs/>
          <w:sz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3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08" w:rsidRDefault="00E82D08" w:rsidP="00693317">
      <w:r>
        <w:separator/>
      </w:r>
    </w:p>
  </w:endnote>
  <w:endnote w:type="continuationSeparator" w:id="0">
    <w:p w:rsidR="00E82D08" w:rsidRDefault="00E82D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08" w:rsidRDefault="00E82D08" w:rsidP="00693317">
      <w:r>
        <w:separator/>
      </w:r>
    </w:p>
  </w:footnote>
  <w:footnote w:type="continuationSeparator" w:id="0">
    <w:p w:rsidR="00E82D08" w:rsidRDefault="00E82D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E82D08" w:rsidRDefault="00E82D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CC">
          <w:rPr>
            <w:noProof/>
          </w:rPr>
          <w:t>26</w:t>
        </w:r>
        <w:r>
          <w:fldChar w:fldCharType="end"/>
        </w:r>
      </w:p>
    </w:sdtContent>
  </w:sdt>
  <w:p w:rsidR="00E82D08" w:rsidRDefault="00E82D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740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4BF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BCC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08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A35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354BF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A35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A354BF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A35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A35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A354BF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A35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A354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A354BF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354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354BF"/>
  </w:style>
  <w:style w:type="table" w:customStyle="1" w:styleId="410">
    <w:name w:val="Сетка таблицы41"/>
    <w:basedOn w:val="a1"/>
    <w:next w:val="af3"/>
    <w:uiPriority w:val="59"/>
    <w:rsid w:val="00A354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A35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A3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354BF"/>
  </w:style>
  <w:style w:type="table" w:customStyle="1" w:styleId="310">
    <w:name w:val="Сетка таблицы31"/>
    <w:basedOn w:val="a1"/>
    <w:next w:val="af3"/>
    <w:uiPriority w:val="59"/>
    <w:rsid w:val="00A3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354BF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354B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354BF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A3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354BF"/>
  </w:style>
  <w:style w:type="table" w:customStyle="1" w:styleId="120">
    <w:name w:val="Сетка таблицы12"/>
    <w:basedOn w:val="a1"/>
    <w:next w:val="af3"/>
    <w:uiPriority w:val="59"/>
    <w:rsid w:val="00A3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A3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A354BF"/>
  </w:style>
  <w:style w:type="character" w:styleId="affb">
    <w:name w:val="annotation reference"/>
    <w:basedOn w:val="a0"/>
    <w:uiPriority w:val="99"/>
    <w:semiHidden/>
    <w:unhideWhenUsed/>
    <w:rsid w:val="00A354BF"/>
    <w:rPr>
      <w:sz w:val="16"/>
      <w:szCs w:val="16"/>
    </w:rPr>
  </w:style>
  <w:style w:type="character" w:customStyle="1" w:styleId="bx-messenger-ajax">
    <w:name w:val="bx-messenger-ajax"/>
    <w:basedOn w:val="a0"/>
    <w:rsid w:val="00A3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18" Type="http://schemas.openxmlformats.org/officeDocument/2006/relationships/hyperlink" Target="https://adm-nmar.ru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2510A5F1DB7356E47A933F10829A2009D9D3E87D265DE117AE1A65D1CA6C8ED57C927DF044960B1B77F4480271D01E827E9F5570FC8B93EP1w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https://adm-nmar.ru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0" Type="http://schemas.openxmlformats.org/officeDocument/2006/relationships/hyperlink" Target="consultantplus://offline/ref=32510A5F1DB7356E47A933F10829A2009D9D3E87D265DE117AE1A65D1CA6C8ED57C927DF044962B5BA7F4480271D01E827E9F5570FC8B93EP1w5F" TargetMode="External"/><Relationship Id="rId29" Type="http://schemas.openxmlformats.org/officeDocument/2006/relationships/hyperlink" Target="consultantplus://offline/ref=3C4B67D77FF8AAEA37C29D65E51FBD886D3B831D9D4F2F3F7586DDF8115F8AC01B0D7D09736EAF10A18133B0F6r53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5D928801A54AA6202865EFE63757C55F865870A636559C0EBF7867FE72C49DE9B96D5DD21AACC5A8EA0FECAE3c5G" TargetMode="External"/><Relationship Id="rId23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28" Type="http://schemas.openxmlformats.org/officeDocument/2006/relationships/hyperlink" Target="consultantplus://offline/ref=32510A5F1DB7356E47A933F10829A2009D9E3F86D865DE117AE1A65D1CA6C8ED45C97FD3054F7DB6B16A12D161P4w9F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https://adm-nmar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2" Type="http://schemas.openxmlformats.org/officeDocument/2006/relationships/hyperlink" Target="https://adm-nmar.ru" TargetMode="External"/><Relationship Id="rId27" Type="http://schemas.openxmlformats.org/officeDocument/2006/relationships/hyperlink" Target="consultantplus://offline/ref=CBD10956FA88AAEF9499DCFAB1BAE19417C6970195DA539EB3D4677B4BAC079AF01BF5308ACD5F0677B27C66A4D266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08A4-C563-4C6F-AAB9-238E95B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2021-07-15T08:56:00Z</dcterms:created>
  <dcterms:modified xsi:type="dcterms:W3CDTF">2021-07-15T09:14:00Z</dcterms:modified>
</cp:coreProperties>
</file>