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1450F" w:rsidP="00EA2F74">
            <w:pPr>
              <w:ind w:left="-108" w:right="-108"/>
              <w:jc w:val="center"/>
            </w:pPr>
            <w:r>
              <w:t>20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91450F" w:rsidP="00993982">
            <w:pPr>
              <w:ind w:left="-38" w:firstLine="38"/>
              <w:jc w:val="center"/>
            </w:pPr>
            <w:r>
              <w:t>418</w:t>
            </w:r>
          </w:p>
        </w:tc>
      </w:tr>
    </w:tbl>
    <w:p w:rsidR="0046235E" w:rsidRPr="0091450F" w:rsidRDefault="0046235E" w:rsidP="009060DC">
      <w:pPr>
        <w:jc w:val="both"/>
        <w:rPr>
          <w:b/>
          <w:bCs/>
          <w:sz w:val="26"/>
          <w:szCs w:val="26"/>
        </w:rPr>
      </w:pPr>
    </w:p>
    <w:p w:rsidR="001C3AC7" w:rsidRPr="0091450F" w:rsidRDefault="001C3AC7" w:rsidP="001C3AC7">
      <w:pPr>
        <w:shd w:val="clear" w:color="auto" w:fill="FFFFFF"/>
        <w:ind w:right="4959"/>
        <w:jc w:val="both"/>
        <w:rPr>
          <w:sz w:val="26"/>
          <w:szCs w:val="26"/>
        </w:rPr>
      </w:pPr>
      <w:r w:rsidRPr="0091450F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584</w:t>
      </w:r>
    </w:p>
    <w:p w:rsidR="001C3AC7" w:rsidRPr="0091450F" w:rsidRDefault="001C3AC7" w:rsidP="001C3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3AC7" w:rsidRPr="0091450F" w:rsidRDefault="001C3AC7" w:rsidP="001C3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3AC7" w:rsidRPr="0091450F" w:rsidRDefault="001C3AC7" w:rsidP="001C3A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3AC7" w:rsidRPr="0091450F" w:rsidRDefault="001C3AC7" w:rsidP="001C3A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450F">
        <w:rPr>
          <w:rFonts w:eastAsiaTheme="minorHAnsi"/>
          <w:sz w:val="26"/>
          <w:szCs w:val="26"/>
          <w:lang w:eastAsia="en-US"/>
        </w:rPr>
        <w:t xml:space="preserve"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</w:t>
      </w:r>
      <w:hyperlink r:id="rId9" w:history="1">
        <w:r w:rsidRPr="0091450F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91450F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</w:t>
      </w:r>
      <w:r w:rsidRPr="0091450F">
        <w:rPr>
          <w:rFonts w:eastAsiaTheme="minorHAnsi"/>
          <w:sz w:val="26"/>
          <w:szCs w:val="26"/>
          <w:lang w:eastAsia="en-US"/>
        </w:rPr>
        <w:br/>
        <w:t xml:space="preserve">от 10.07.2018 № 453, в целях приведения муниципальной программы муниципального образования "Городской округ "Город Нарьян-Мар" "Развитие предпринимательства </w:t>
      </w:r>
      <w:r w:rsidRPr="0091450F">
        <w:rPr>
          <w:rFonts w:eastAsiaTheme="minorHAnsi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в соответствие решению Совета городского округа "Город Нарьян-Мар" от 27.02.2025 № 65-р </w:t>
      </w:r>
      <w:r w:rsidRPr="0091450F">
        <w:rPr>
          <w:rFonts w:eastAsiaTheme="minorHAnsi"/>
          <w:sz w:val="26"/>
          <w:szCs w:val="26"/>
          <w:lang w:eastAsia="en-US"/>
        </w:rPr>
        <w:br/>
        <w:t xml:space="preserve">"О внесении изменений в решение "О бюджете муниципального образования </w:t>
      </w:r>
      <w:bookmarkStart w:id="0" w:name="_GoBack"/>
      <w:bookmarkEnd w:id="0"/>
      <w:r w:rsidRPr="0091450F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на 2025 год и плановый период 2026 и 2027 годов" </w:t>
      </w:r>
      <w:r w:rsidRPr="0091450F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C3AC7" w:rsidRPr="0091450F" w:rsidRDefault="001C3AC7" w:rsidP="001C3AC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C3AC7" w:rsidRPr="0091450F" w:rsidRDefault="001C3AC7" w:rsidP="001C3A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50F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1C3AC7" w:rsidRPr="0091450F" w:rsidRDefault="001C3AC7" w:rsidP="001C3AC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3AC7" w:rsidRPr="0091450F" w:rsidRDefault="001C3AC7" w:rsidP="001C3AC7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1450F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"Развитие предпринимательства </w:t>
      </w:r>
      <w:r w:rsidRPr="0091450F">
        <w:rPr>
          <w:sz w:val="26"/>
          <w:szCs w:val="26"/>
        </w:rPr>
        <w:br/>
        <w:t xml:space="preserve">в 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 w:rsidRPr="0091450F">
        <w:rPr>
          <w:sz w:val="26"/>
          <w:szCs w:val="26"/>
        </w:rPr>
        <w:br/>
        <w:t xml:space="preserve">от 31.08.2018 № 584, согласно </w:t>
      </w:r>
      <w:proofErr w:type="gramStart"/>
      <w:r w:rsidRPr="0091450F">
        <w:rPr>
          <w:sz w:val="26"/>
          <w:szCs w:val="26"/>
        </w:rPr>
        <w:t>Приложению</w:t>
      </w:r>
      <w:proofErr w:type="gramEnd"/>
      <w:r w:rsidRPr="0091450F">
        <w:rPr>
          <w:sz w:val="26"/>
          <w:szCs w:val="26"/>
        </w:rPr>
        <w:t xml:space="preserve"> к настоящему постановлению.</w:t>
      </w:r>
    </w:p>
    <w:p w:rsidR="001C3AC7" w:rsidRPr="0091450F" w:rsidRDefault="001C3AC7" w:rsidP="001C3AC7">
      <w:pPr>
        <w:pStyle w:val="ad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1450F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662F01" w:rsidRPr="0091450F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91450F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1C3AC7" w:rsidRDefault="001C3AC7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B475D">
        <w:rPr>
          <w:sz w:val="26"/>
          <w:szCs w:val="26"/>
        </w:rPr>
        <w:lastRenderedPageBreak/>
        <w:t>Приложение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B475D">
        <w:rPr>
          <w:sz w:val="26"/>
          <w:szCs w:val="26"/>
        </w:rPr>
        <w:t>к постановлению Администрации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B475D">
        <w:rPr>
          <w:sz w:val="26"/>
          <w:szCs w:val="26"/>
        </w:rPr>
        <w:t>муниципального образования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B475D">
        <w:rPr>
          <w:sz w:val="26"/>
          <w:szCs w:val="26"/>
        </w:rPr>
        <w:t>"Городской округ "Город Нарьян-Мар"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B475D">
        <w:rPr>
          <w:sz w:val="26"/>
          <w:szCs w:val="26"/>
        </w:rPr>
        <w:t xml:space="preserve">от </w:t>
      </w:r>
      <w:r w:rsidR="00F03654">
        <w:rPr>
          <w:sz w:val="26"/>
          <w:szCs w:val="26"/>
        </w:rPr>
        <w:t>20</w:t>
      </w:r>
      <w:r w:rsidRPr="00CB475D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CB475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CB475D">
        <w:rPr>
          <w:sz w:val="26"/>
          <w:szCs w:val="26"/>
        </w:rPr>
        <w:t xml:space="preserve"> № </w:t>
      </w:r>
      <w:r w:rsidR="00F03654">
        <w:rPr>
          <w:sz w:val="26"/>
          <w:szCs w:val="26"/>
        </w:rPr>
        <w:t>418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1C3AC7" w:rsidRPr="00CB475D" w:rsidRDefault="001C3AC7" w:rsidP="001C3A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475D">
        <w:rPr>
          <w:sz w:val="26"/>
          <w:szCs w:val="26"/>
        </w:rPr>
        <w:t>ИЗМЕНЕНИЯ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475D">
        <w:rPr>
          <w:sz w:val="26"/>
          <w:szCs w:val="26"/>
        </w:rPr>
        <w:t>В МУНИЦИПАЛЬНУЮ ПРОГРАММУ МУНИЦИПАЛЬНОГО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475D">
        <w:rPr>
          <w:sz w:val="26"/>
          <w:szCs w:val="26"/>
        </w:rPr>
        <w:t>ОБРАЗОВАНИЯ "ГОРОДСКОЙ ОКРУГ "ГОРОД НАРЬЯН-МАР"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475D">
        <w:rPr>
          <w:sz w:val="26"/>
          <w:szCs w:val="26"/>
        </w:rPr>
        <w:t>"РАЗВИТИЕ ПРЕДПРИНИМАТЕЛЬСТВА В МУНИЦИПАЛЬНОМ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475D">
        <w:rPr>
          <w:sz w:val="26"/>
          <w:szCs w:val="26"/>
        </w:rPr>
        <w:t>ОБРАЗОВАНИИ "ГОРОДСКОЙ ОКРУГ "ГОРОД НАРЬЯН-МАР"</w:t>
      </w:r>
    </w:p>
    <w:p w:rsidR="001C3AC7" w:rsidRPr="00CB475D" w:rsidRDefault="001C3AC7" w:rsidP="001C3AC7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3AC7" w:rsidRPr="00CB475D" w:rsidRDefault="001C3AC7" w:rsidP="001C3AC7">
      <w:pPr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B475D">
        <w:rPr>
          <w:sz w:val="26"/>
          <w:szCs w:val="26"/>
        </w:rPr>
        <w:t xml:space="preserve">Строку "Объемы и источники финансирования муниципальной программы" раздела I "Паспорт муниципальной программы муниципального образования "Городской округ "Город Нарьян-Мар" "Развитие предпринимательства </w:t>
      </w:r>
      <w:r>
        <w:rPr>
          <w:sz w:val="26"/>
          <w:szCs w:val="26"/>
        </w:rPr>
        <w:br/>
      </w:r>
      <w:r w:rsidRPr="00CB475D">
        <w:rPr>
          <w:sz w:val="26"/>
          <w:szCs w:val="26"/>
        </w:rPr>
        <w:t>в муниципальном образовании "Городской округ "Город Нарьян-Мар" 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 (далее – Программа) изложить в следующей редакции:</w:t>
      </w:r>
    </w:p>
    <w:p w:rsidR="001C3AC7" w:rsidRPr="00CB475D" w:rsidRDefault="001C3AC7" w:rsidP="001C3AC7">
      <w:pPr>
        <w:tabs>
          <w:tab w:val="left" w:pos="709"/>
          <w:tab w:val="left" w:pos="1134"/>
        </w:tabs>
        <w:autoSpaceDE w:val="0"/>
        <w:autoSpaceDN w:val="0"/>
        <w:adjustRightInd w:val="0"/>
        <w:ind w:left="709" w:hanging="709"/>
        <w:contextualSpacing/>
        <w:jc w:val="both"/>
        <w:rPr>
          <w:sz w:val="26"/>
          <w:szCs w:val="26"/>
        </w:rPr>
      </w:pPr>
      <w:r w:rsidRPr="00CB475D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74"/>
      </w:tblGrid>
      <w:tr w:rsidR="001C3AC7" w:rsidRPr="00CB475D" w:rsidTr="00A442B0">
        <w:tc>
          <w:tcPr>
            <w:tcW w:w="2665" w:type="dxa"/>
          </w:tcPr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74" w:type="dxa"/>
          </w:tcPr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составляет </w:t>
            </w:r>
            <w:r w:rsidRPr="00DD7AC5">
              <w:rPr>
                <w:rFonts w:eastAsia="Calibri"/>
                <w:color w:val="0000FF"/>
                <w:sz w:val="26"/>
                <w:szCs w:val="26"/>
                <w:lang w:eastAsia="en-US"/>
              </w:rPr>
              <w:t>40 653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,</w:t>
            </w:r>
            <w:r w:rsidRPr="00DD7AC5">
              <w:rPr>
                <w:rFonts w:eastAsia="Calibri"/>
                <w:color w:val="0000FF"/>
                <w:sz w:val="26"/>
                <w:szCs w:val="26"/>
                <w:lang w:eastAsia="en-US"/>
              </w:rPr>
              <w:t>88211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руб., в том числе по годам: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2019 год – 4 328,0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2020 год – 4 469,0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2021 год – 3 269,00000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2022 год – 3 618,89000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2023 год – 4 562,12211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2024 год – 5 281,24000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2025 год – </w:t>
            </w:r>
            <w:r w:rsidRPr="00DD7AC5">
              <w:rPr>
                <w:rFonts w:eastAsia="Calibri"/>
                <w:color w:val="0000FF"/>
                <w:sz w:val="26"/>
                <w:szCs w:val="26"/>
                <w:lang w:eastAsia="en-US"/>
              </w:rPr>
              <w:t>5 375,21000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2026 год – </w:t>
            </w:r>
            <w:r w:rsidRPr="00DD7AC5">
              <w:rPr>
                <w:rFonts w:eastAsia="Calibri"/>
                <w:color w:val="0000FF"/>
                <w:sz w:val="26"/>
                <w:szCs w:val="26"/>
                <w:lang w:eastAsia="en-US"/>
              </w:rPr>
              <w:t>4 875,21000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2027 год – </w:t>
            </w:r>
            <w:r w:rsidRPr="00DD7AC5">
              <w:rPr>
                <w:rFonts w:eastAsia="Calibri"/>
                <w:color w:val="0000FF"/>
                <w:sz w:val="26"/>
                <w:szCs w:val="26"/>
                <w:lang w:eastAsia="en-US"/>
              </w:rPr>
              <w:t>4 875,21000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1C3AC7" w:rsidRPr="00CB475D" w:rsidRDefault="001C3AC7" w:rsidP="001C3AC7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CB475D">
        <w:rPr>
          <w:sz w:val="26"/>
          <w:szCs w:val="26"/>
        </w:rPr>
        <w:t>".</w:t>
      </w:r>
    </w:p>
    <w:p w:rsidR="001C3AC7" w:rsidRPr="00CB475D" w:rsidRDefault="001C3AC7" w:rsidP="001C3AC7">
      <w:pPr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B475D">
        <w:rPr>
          <w:sz w:val="26"/>
          <w:szCs w:val="26"/>
        </w:rPr>
        <w:t>Строку "Объемы и источники финансирования подпрограммы" подраздела 1.1 "Паспорт Подпрограммы 1 "Развитие предпринимательства и торговли в муниципальном образовании "Городской округ "Город Нарьян-Мар" раздела X "Подпрограмма 1 "Развитие предпринимательства и торговли в муниципальном образовании "Городской округ "Город Нарьян-Мар" изложить в следующей редакции:</w:t>
      </w:r>
    </w:p>
    <w:p w:rsidR="001C3AC7" w:rsidRPr="00CB475D" w:rsidRDefault="001C3AC7" w:rsidP="001C3AC7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B475D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74"/>
      </w:tblGrid>
      <w:tr w:rsidR="001C3AC7" w:rsidRPr="00CB475D" w:rsidTr="00A442B0">
        <w:tc>
          <w:tcPr>
            <w:tcW w:w="2665" w:type="dxa"/>
          </w:tcPr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74" w:type="dxa"/>
          </w:tcPr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1 за счет средств городского бюджета составляет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B4788">
              <w:rPr>
                <w:rFonts w:eastAsia="Calibri"/>
                <w:color w:val="0000FF"/>
                <w:sz w:val="26"/>
                <w:szCs w:val="26"/>
                <w:lang w:eastAsia="en-US"/>
              </w:rPr>
              <w:t>37 596,09211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руб., в том числе по годам: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2019 год – 3 760,0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2020 год – 3 888,0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2021 год – 2 891,00000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lastRenderedPageBreak/>
              <w:t>2022 год – 3 119,39000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2023 год – 3 967,82211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>2024 год – 5 172,00000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2025 год –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5 265,96000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2026 год </w:t>
            </w:r>
            <w:r w:rsidRPr="00CB475D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4 765,96000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2027 год </w:t>
            </w:r>
            <w:r w:rsidRPr="00CB475D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4 765,96000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1C3AC7" w:rsidRDefault="001C3AC7" w:rsidP="001C3AC7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CB475D">
        <w:rPr>
          <w:sz w:val="26"/>
          <w:szCs w:val="26"/>
        </w:rPr>
        <w:lastRenderedPageBreak/>
        <w:t>".</w:t>
      </w:r>
    </w:p>
    <w:p w:rsidR="001C3AC7" w:rsidRPr="00C147BA" w:rsidRDefault="001C3AC7" w:rsidP="001C3AC7">
      <w:pPr>
        <w:pStyle w:val="ad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147BA">
        <w:rPr>
          <w:sz w:val="26"/>
          <w:szCs w:val="26"/>
        </w:rPr>
        <w:t xml:space="preserve">Строку "Объемы и источники финансирования подпрограммы" подраздела 1.1 "Паспорт Подпрограммы </w:t>
      </w:r>
      <w:r>
        <w:rPr>
          <w:sz w:val="26"/>
          <w:szCs w:val="26"/>
        </w:rPr>
        <w:t>2</w:t>
      </w:r>
      <w:r w:rsidRPr="00C147BA">
        <w:rPr>
          <w:sz w:val="26"/>
          <w:szCs w:val="26"/>
        </w:rPr>
        <w:t xml:space="preserve"> "</w:t>
      </w:r>
      <w:r>
        <w:rPr>
          <w:sz w:val="26"/>
          <w:szCs w:val="26"/>
        </w:rPr>
        <w:t>Популяризация предпринимательской деятельности</w:t>
      </w:r>
      <w:r w:rsidRPr="00C147B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147BA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sz w:val="26"/>
          <w:szCs w:val="26"/>
        </w:rPr>
        <w:t xml:space="preserve"> </w:t>
      </w:r>
      <w:r w:rsidRPr="00C147BA">
        <w:rPr>
          <w:sz w:val="26"/>
          <w:szCs w:val="26"/>
        </w:rPr>
        <w:t>раздела X</w:t>
      </w:r>
      <w:r>
        <w:rPr>
          <w:sz w:val="26"/>
          <w:szCs w:val="26"/>
          <w:lang w:val="en-US"/>
        </w:rPr>
        <w:t>I</w:t>
      </w:r>
      <w:r w:rsidRPr="00C147BA">
        <w:rPr>
          <w:sz w:val="26"/>
          <w:szCs w:val="26"/>
        </w:rPr>
        <w:t xml:space="preserve"> "Подпрограмма </w:t>
      </w:r>
      <w:r>
        <w:rPr>
          <w:sz w:val="26"/>
          <w:szCs w:val="26"/>
        </w:rPr>
        <w:t>2</w:t>
      </w:r>
      <w:r w:rsidRPr="00C147BA">
        <w:rPr>
          <w:sz w:val="26"/>
          <w:szCs w:val="26"/>
        </w:rPr>
        <w:t xml:space="preserve"> "</w:t>
      </w:r>
      <w:r>
        <w:rPr>
          <w:sz w:val="26"/>
          <w:szCs w:val="26"/>
        </w:rPr>
        <w:t>Популяризация предпринимательской деятельности</w:t>
      </w:r>
      <w:r w:rsidRPr="00C147B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147BA">
        <w:rPr>
          <w:sz w:val="26"/>
          <w:szCs w:val="26"/>
        </w:rPr>
        <w:t>в муниципальном образовании "Городской округ "Город Нар</w:t>
      </w:r>
      <w:r>
        <w:rPr>
          <w:sz w:val="26"/>
          <w:szCs w:val="26"/>
        </w:rPr>
        <w:t xml:space="preserve">ьян-Мар" </w:t>
      </w:r>
      <w:r w:rsidRPr="00C147BA">
        <w:rPr>
          <w:sz w:val="26"/>
          <w:szCs w:val="26"/>
        </w:rPr>
        <w:t xml:space="preserve">изложить </w:t>
      </w:r>
      <w:r>
        <w:rPr>
          <w:sz w:val="26"/>
          <w:szCs w:val="26"/>
        </w:rPr>
        <w:br/>
      </w:r>
      <w:r w:rsidRPr="00C147BA">
        <w:rPr>
          <w:sz w:val="26"/>
          <w:szCs w:val="26"/>
        </w:rPr>
        <w:t>в следующей редакции:</w:t>
      </w:r>
    </w:p>
    <w:p w:rsidR="001C3AC7" w:rsidRDefault="001C3AC7" w:rsidP="001C3AC7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sz w:val="26"/>
          <w:szCs w:val="26"/>
        </w:rPr>
      </w:pPr>
      <w:r w:rsidRPr="00C147BA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74"/>
      </w:tblGrid>
      <w:tr w:rsidR="001C3AC7" w:rsidRPr="00CB475D" w:rsidTr="00A442B0">
        <w:tc>
          <w:tcPr>
            <w:tcW w:w="2665" w:type="dxa"/>
          </w:tcPr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74" w:type="dxa"/>
          </w:tcPr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за счет средств городского бюджета составляет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B4788">
              <w:rPr>
                <w:rFonts w:eastAsia="Calibri"/>
                <w:color w:val="0000FF"/>
                <w:sz w:val="26"/>
                <w:szCs w:val="26"/>
                <w:lang w:eastAsia="en-US"/>
              </w:rPr>
              <w:t>3 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057,79000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руб., в том числе по годам: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568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581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,0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378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,00000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499,50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>000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594,30000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2024 год – </w:t>
            </w:r>
            <w:r>
              <w:rPr>
                <w:rFonts w:eastAsia="Calibri"/>
                <w:sz w:val="26"/>
                <w:szCs w:val="26"/>
                <w:lang w:eastAsia="en-US"/>
              </w:rPr>
              <w:t>109,24000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2025 год –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109,25000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2026 год </w:t>
            </w:r>
            <w:r w:rsidRPr="00CB475D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109,25000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руб.;</w:t>
            </w:r>
          </w:p>
          <w:p w:rsidR="001C3AC7" w:rsidRPr="00CB475D" w:rsidRDefault="001C3AC7" w:rsidP="00A442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2027 год </w:t>
            </w:r>
            <w:r w:rsidRPr="00CB475D">
              <w:rPr>
                <w:rFonts w:ascii="Arial" w:eastAsia="Calibri" w:hAnsi="Arial" w:cs="Arial"/>
                <w:sz w:val="26"/>
                <w:szCs w:val="26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 w:val="26"/>
                <w:szCs w:val="26"/>
                <w:lang w:eastAsia="en-US"/>
              </w:rPr>
              <w:t>109,25000</w:t>
            </w:r>
            <w:r w:rsidRPr="00CB475D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1C3AC7" w:rsidRPr="00C147BA" w:rsidRDefault="00F03654" w:rsidP="00F03654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1C3AC7" w:rsidRPr="008B4788" w:rsidRDefault="001C3AC7" w:rsidP="001C3AC7">
      <w:pPr>
        <w:spacing w:after="200" w:line="276" w:lineRule="auto"/>
        <w:rPr>
          <w:sz w:val="26"/>
        </w:rPr>
      </w:pPr>
    </w:p>
    <w:p w:rsidR="001C3AC7" w:rsidRDefault="001C3AC7">
      <w:pPr>
        <w:spacing w:after="200" w:line="276" w:lineRule="auto"/>
        <w:rPr>
          <w:sz w:val="26"/>
        </w:rPr>
        <w:sectPr w:rsidR="001C3AC7" w:rsidSect="001C3AC7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</w:rPr>
        <w:br w:type="page"/>
      </w:r>
    </w:p>
    <w:p w:rsidR="001C3AC7" w:rsidRDefault="001C3AC7">
      <w:pPr>
        <w:spacing w:after="200" w:line="276" w:lineRule="auto"/>
        <w:rPr>
          <w:sz w:val="26"/>
        </w:rPr>
      </w:pPr>
    </w:p>
    <w:p w:rsidR="001C3AC7" w:rsidRPr="00CB475D" w:rsidRDefault="001C3AC7" w:rsidP="001C3AC7">
      <w:pPr>
        <w:rPr>
          <w:sz w:val="26"/>
        </w:rPr>
        <w:sectPr w:rsidR="001C3AC7" w:rsidRPr="00CB475D" w:rsidSect="001C3AC7">
          <w:pgSz w:w="16838" w:h="11906" w:orient="landscape" w:code="9"/>
          <w:pgMar w:top="1701" w:right="1134" w:bottom="567" w:left="1134" w:header="720" w:footer="720" w:gutter="0"/>
          <w:cols w:space="720"/>
          <w:docGrid w:linePitch="326"/>
        </w:sectPr>
      </w:pPr>
    </w:p>
    <w:p w:rsidR="001C3AC7" w:rsidRPr="00CB475D" w:rsidRDefault="001C3AC7" w:rsidP="001C3AC7">
      <w:pPr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ind w:left="709" w:firstLine="0"/>
        <w:contextualSpacing/>
        <w:outlineLvl w:val="0"/>
        <w:rPr>
          <w:rFonts w:eastAsiaTheme="minorHAnsi"/>
          <w:sz w:val="26"/>
          <w:szCs w:val="26"/>
          <w:lang w:eastAsia="en-US"/>
        </w:rPr>
      </w:pPr>
      <w:r w:rsidRPr="00CB475D">
        <w:rPr>
          <w:sz w:val="26"/>
          <w:szCs w:val="26"/>
        </w:rPr>
        <w:t xml:space="preserve">Приложение 2 к </w:t>
      </w:r>
      <w:r w:rsidRPr="00CB475D">
        <w:rPr>
          <w:rFonts w:eastAsia="Calibri"/>
          <w:sz w:val="26"/>
          <w:szCs w:val="26"/>
          <w:lang w:eastAsia="en-US"/>
        </w:rPr>
        <w:t>Программе</w:t>
      </w:r>
      <w:r w:rsidRPr="00CB475D">
        <w:rPr>
          <w:sz w:val="26"/>
          <w:szCs w:val="26"/>
        </w:rPr>
        <w:t xml:space="preserve"> изложить в следующей редакции:</w:t>
      </w:r>
    </w:p>
    <w:p w:rsidR="001C3AC7" w:rsidRPr="00CB475D" w:rsidRDefault="001C3AC7" w:rsidP="001C3AC7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rFonts w:eastAsia="Calibri"/>
          <w:sz w:val="26"/>
          <w:szCs w:val="26"/>
          <w:lang w:eastAsia="en-US"/>
        </w:rPr>
      </w:pPr>
      <w:r w:rsidRPr="00CB475D">
        <w:rPr>
          <w:rFonts w:eastAsia="Calibri"/>
          <w:sz w:val="26"/>
          <w:szCs w:val="26"/>
          <w:lang w:eastAsia="en-US"/>
        </w:rPr>
        <w:t>"Приложение 2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CB475D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CB475D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B475D">
        <w:rPr>
          <w:rFonts w:eastAsia="Calibri"/>
          <w:sz w:val="26"/>
          <w:szCs w:val="26"/>
          <w:lang w:eastAsia="en-US"/>
        </w:rPr>
        <w:t xml:space="preserve">"Город Нарьян-Мар" </w:t>
      </w:r>
      <w:r w:rsidRPr="00CB475D">
        <w:rPr>
          <w:sz w:val="26"/>
          <w:szCs w:val="26"/>
        </w:rPr>
        <w:t>"Развитие предпринимательства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B475D">
        <w:rPr>
          <w:sz w:val="26"/>
          <w:szCs w:val="26"/>
        </w:rPr>
        <w:t>в муниципальном образовании "Городской округ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  <w:lang w:eastAsia="en-US"/>
        </w:rPr>
      </w:pPr>
      <w:r w:rsidRPr="00CB475D">
        <w:rPr>
          <w:sz w:val="26"/>
          <w:szCs w:val="26"/>
        </w:rPr>
        <w:t>"Город Нарьян-Мар"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1C3AC7" w:rsidRPr="00CB475D" w:rsidRDefault="001C3AC7" w:rsidP="001C3A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B475D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B475D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 муниципального образования "Городской округ "Город Нарьян-Мар"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B475D">
        <w:rPr>
          <w:rFonts w:eastAsia="Calibri"/>
          <w:kern w:val="32"/>
          <w:sz w:val="26"/>
          <w:szCs w:val="26"/>
          <w:lang w:eastAsia="en-US"/>
        </w:rPr>
        <w:t>"Развитие предпринимательства в муниципальном образовании "Городской округ "Город Нарьян-Мар"</w:t>
      </w:r>
    </w:p>
    <w:p w:rsidR="001C3AC7" w:rsidRPr="00CB475D" w:rsidRDefault="001C3AC7" w:rsidP="001C3AC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1C3AC7" w:rsidRPr="00CB475D" w:rsidRDefault="001C3AC7" w:rsidP="001C3AC7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B475D">
        <w:rPr>
          <w:rFonts w:eastAsia="Calibri"/>
          <w:kern w:val="32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138"/>
        <w:gridCol w:w="1413"/>
        <w:gridCol w:w="835"/>
        <w:gridCol w:w="885"/>
        <w:gridCol w:w="1257"/>
        <w:gridCol w:w="1281"/>
        <w:gridCol w:w="1276"/>
        <w:gridCol w:w="1276"/>
        <w:gridCol w:w="1276"/>
        <w:gridCol w:w="1281"/>
        <w:gridCol w:w="1275"/>
      </w:tblGrid>
      <w:tr w:rsidR="001C3AC7" w:rsidRPr="003F6E03" w:rsidTr="00A442B0">
        <w:trPr>
          <w:trHeight w:val="20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Наименование</w:t>
            </w:r>
            <w:r w:rsidRPr="003F6E03">
              <w:rPr>
                <w:sz w:val="20"/>
                <w:szCs w:val="20"/>
              </w:rPr>
              <w:br/>
              <w:t>муниципальной программы</w:t>
            </w:r>
            <w:r w:rsidRPr="003F6E03">
              <w:rPr>
                <w:sz w:val="20"/>
                <w:szCs w:val="20"/>
              </w:rPr>
              <w:br/>
              <w:t>(подпрограммы)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0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1C3AC7" w:rsidRPr="003F6E03" w:rsidTr="00A442B0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Всего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в том числе:</w:t>
            </w:r>
          </w:p>
        </w:tc>
      </w:tr>
      <w:tr w:rsidR="001C3AC7" w:rsidRPr="003F6E03" w:rsidTr="00A442B0">
        <w:trPr>
          <w:trHeight w:val="39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2019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2020 год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2021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2025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2027 год</w:t>
            </w:r>
          </w:p>
        </w:tc>
      </w:tr>
      <w:tr w:rsidR="001C3AC7" w:rsidRPr="003F6E03" w:rsidTr="00A442B0">
        <w:trPr>
          <w:trHeight w:val="25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Б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3F6E03" w:rsidRDefault="001C3AC7" w:rsidP="00A442B0">
            <w:pPr>
              <w:jc w:val="center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10</w:t>
            </w:r>
          </w:p>
        </w:tc>
      </w:tr>
      <w:tr w:rsidR="001C3AC7" w:rsidRPr="003F6E03" w:rsidTr="00A442B0">
        <w:trPr>
          <w:trHeight w:val="141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"Развитие предпринимательства в </w:t>
            </w:r>
            <w:r w:rsidRPr="003F6E03">
              <w:rPr>
                <w:sz w:val="20"/>
                <w:szCs w:val="20"/>
              </w:rPr>
              <w:t>муниципальном образовании "Городской округ "Город Нарьян-Мар"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40 653,88211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4 328,0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4 469,0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3 269,00000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3 618,89000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4 562,12211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5 281,24000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5 375,21000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4 875,21000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4 875,21000</w:t>
            </w:r>
          </w:p>
        </w:tc>
      </w:tr>
      <w:tr w:rsidR="001C3AC7" w:rsidRPr="003F6E03" w:rsidTr="00A442B0">
        <w:trPr>
          <w:trHeight w:val="13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 xml:space="preserve">Подпрограмма 1 </w:t>
            </w:r>
            <w:r>
              <w:rPr>
                <w:sz w:val="20"/>
                <w:szCs w:val="20"/>
              </w:rPr>
              <w:t>"Развитие предпринимательства и </w:t>
            </w:r>
            <w:r w:rsidRPr="003F6E03">
              <w:rPr>
                <w:sz w:val="20"/>
                <w:szCs w:val="20"/>
              </w:rPr>
              <w:t>торговли в</w:t>
            </w:r>
            <w:r>
              <w:rPr>
                <w:sz w:val="20"/>
                <w:szCs w:val="20"/>
              </w:rPr>
              <w:t> </w:t>
            </w:r>
            <w:r w:rsidRPr="003F6E03">
              <w:rPr>
                <w:sz w:val="20"/>
                <w:szCs w:val="20"/>
              </w:rPr>
              <w:t>муниципальном образовании "Городской округ "Город Нарьян-Мар"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37 596,09211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3 760,0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3 888,0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2 891,00000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3 119,39000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3 967,82211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5 172,00000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5 265,96000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4 765,96000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4 765,96000</w:t>
            </w:r>
          </w:p>
        </w:tc>
      </w:tr>
      <w:tr w:rsidR="001C3AC7" w:rsidRPr="003F6E03" w:rsidTr="00A442B0">
        <w:trPr>
          <w:trHeight w:val="13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lastRenderedPageBreak/>
              <w:t>Подпрограмма 2 "Популяризация пре</w:t>
            </w:r>
            <w:r>
              <w:rPr>
                <w:sz w:val="20"/>
                <w:szCs w:val="20"/>
              </w:rPr>
              <w:t>дпринимательской деятельности в </w:t>
            </w:r>
            <w:r w:rsidRPr="003F6E03">
              <w:rPr>
                <w:sz w:val="20"/>
                <w:szCs w:val="20"/>
              </w:rPr>
              <w:t>муниципальном образовании "Городской округ "Город Нарьян-Мар"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3 057,79000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568,0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581,0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378,00000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499,50000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594,30000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3F6E03" w:rsidRDefault="001C3AC7" w:rsidP="00A442B0">
            <w:pPr>
              <w:ind w:left="-107"/>
              <w:jc w:val="right"/>
              <w:rPr>
                <w:sz w:val="20"/>
                <w:szCs w:val="20"/>
              </w:rPr>
            </w:pPr>
            <w:r w:rsidRPr="003F6E03">
              <w:rPr>
                <w:sz w:val="20"/>
                <w:szCs w:val="20"/>
              </w:rPr>
              <w:t>109,24000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109,25000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109,25000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543BC" w:rsidRDefault="001C3AC7" w:rsidP="00A442B0">
            <w:pPr>
              <w:ind w:left="-107"/>
              <w:jc w:val="right"/>
              <w:rPr>
                <w:color w:val="0000FF"/>
                <w:sz w:val="20"/>
                <w:szCs w:val="20"/>
              </w:rPr>
            </w:pPr>
            <w:r w:rsidRPr="00B543BC">
              <w:rPr>
                <w:color w:val="0000FF"/>
                <w:sz w:val="20"/>
                <w:szCs w:val="20"/>
              </w:rPr>
              <w:t>109,25000</w:t>
            </w:r>
          </w:p>
        </w:tc>
      </w:tr>
    </w:tbl>
    <w:p w:rsidR="001C3AC7" w:rsidRPr="00CB475D" w:rsidRDefault="001C3AC7" w:rsidP="001C3AC7">
      <w:pPr>
        <w:widowControl w:val="0"/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CB475D">
        <w:rPr>
          <w:sz w:val="26"/>
          <w:szCs w:val="26"/>
        </w:rPr>
        <w:t>".</w:t>
      </w:r>
    </w:p>
    <w:p w:rsidR="001C3AC7" w:rsidRDefault="001C3AC7" w:rsidP="001C3AC7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B475D">
        <w:rPr>
          <w:sz w:val="26"/>
          <w:szCs w:val="26"/>
        </w:rPr>
        <w:t xml:space="preserve">аблицу </w:t>
      </w:r>
      <w:r>
        <w:rPr>
          <w:sz w:val="26"/>
          <w:szCs w:val="26"/>
        </w:rPr>
        <w:t>1</w:t>
      </w:r>
      <w:r w:rsidRPr="00CB475D">
        <w:rPr>
          <w:sz w:val="26"/>
          <w:szCs w:val="26"/>
        </w:rPr>
        <w:t xml:space="preserve"> Приложения 3 к </w:t>
      </w:r>
      <w:r w:rsidRPr="00CB475D">
        <w:rPr>
          <w:rFonts w:eastAsia="Calibri"/>
          <w:sz w:val="26"/>
          <w:szCs w:val="26"/>
          <w:lang w:eastAsia="en-US"/>
        </w:rPr>
        <w:t>Программе</w:t>
      </w:r>
      <w:r w:rsidRPr="00CB475D">
        <w:rPr>
          <w:sz w:val="26"/>
          <w:szCs w:val="26"/>
        </w:rPr>
        <w:t xml:space="preserve"> изложить в следующей редакции</w:t>
      </w:r>
      <w:r>
        <w:rPr>
          <w:sz w:val="26"/>
          <w:szCs w:val="26"/>
        </w:rPr>
        <w:t>:</w:t>
      </w:r>
    </w:p>
    <w:p w:rsidR="001C3AC7" w:rsidRDefault="001C3AC7" w:rsidP="001C3AC7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"Таблица 1</w:t>
      </w: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840"/>
        <w:gridCol w:w="6249"/>
        <w:gridCol w:w="1762"/>
        <w:gridCol w:w="1356"/>
        <w:gridCol w:w="1276"/>
        <w:gridCol w:w="1276"/>
        <w:gridCol w:w="1240"/>
        <w:gridCol w:w="1311"/>
      </w:tblGrid>
      <w:tr w:rsidR="001C3AC7" w:rsidRPr="00C24282" w:rsidTr="00A442B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№ п/п</w:t>
            </w:r>
          </w:p>
        </w:tc>
        <w:tc>
          <w:tcPr>
            <w:tcW w:w="6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6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в том числе: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6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2020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2021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2022 год</w:t>
            </w:r>
          </w:p>
        </w:tc>
      </w:tr>
      <w:tr w:rsidR="001C3AC7" w:rsidRPr="00C24282" w:rsidTr="00A442B0">
        <w:trPr>
          <w:trHeight w:val="36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1C3AC7" w:rsidRPr="00C24282" w:rsidTr="00A442B0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C24282">
              <w:rPr>
                <w:b/>
                <w:bCs/>
                <w:sz w:val="20"/>
                <w:szCs w:val="20"/>
              </w:rPr>
              <w:t>мероприятие:</w:t>
            </w:r>
            <w:r w:rsidRPr="00C24282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C24282">
              <w:rPr>
                <w:b/>
                <w:bCs/>
                <w:sz w:val="20"/>
                <w:szCs w:val="20"/>
              </w:rPr>
              <w:t xml:space="preserve"> мероприятий п</w:t>
            </w:r>
            <w:r>
              <w:rPr>
                <w:b/>
                <w:bCs/>
                <w:sz w:val="20"/>
                <w:szCs w:val="20"/>
              </w:rPr>
              <w:t>о поддержке и развитию малого и </w:t>
            </w:r>
            <w:r w:rsidRPr="00C24282">
              <w:rPr>
                <w:b/>
                <w:bCs/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13 558,39000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2 891,00000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3 119,39000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11 613,24000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3 788,0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2 891,00000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1 174,24000</w:t>
            </w:r>
          </w:p>
        </w:tc>
      </w:tr>
      <w:tr w:rsidR="001C3AC7" w:rsidRPr="00C24282" w:rsidTr="00A442B0">
        <w:trPr>
          <w:trHeight w:val="57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изменение корректирующего коэффициента базовой доходности К2 для исчисления единого налога на вмененный доход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42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предоставление грантов</w:t>
            </w:r>
            <w:r>
              <w:rPr>
                <w:sz w:val="20"/>
                <w:szCs w:val="20"/>
              </w:rPr>
              <w:t xml:space="preserve"> начинающим предпринимателям на </w:t>
            </w:r>
            <w:r w:rsidRPr="00C24282">
              <w:rPr>
                <w:sz w:val="20"/>
                <w:szCs w:val="20"/>
              </w:rPr>
              <w:t xml:space="preserve">создание собственного бизнеса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8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приобретение и доставку имущества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6 416,89640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2 504,8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1 908,74640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1 130,35000</w:t>
            </w:r>
          </w:p>
        </w:tc>
      </w:tr>
      <w:tr w:rsidR="001C3AC7" w:rsidRPr="00C24282" w:rsidTr="00A442B0">
        <w:trPr>
          <w:trHeight w:val="49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 xml:space="preserve">- субсидия на возмещение части затрат за аренду </w:t>
            </w:r>
            <w:r>
              <w:rPr>
                <w:sz w:val="20"/>
                <w:szCs w:val="20"/>
              </w:rPr>
              <w:t>нежилых зданий и </w:t>
            </w:r>
            <w:r w:rsidRPr="00C24282">
              <w:rPr>
                <w:sz w:val="20"/>
                <w:szCs w:val="20"/>
              </w:rPr>
              <w:t>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2 178,59000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704,0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787,70000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43,89000</w:t>
            </w:r>
          </w:p>
        </w:tc>
      </w:tr>
      <w:tr w:rsidR="001C3AC7" w:rsidRPr="00C24282" w:rsidTr="00A442B0">
        <w:trPr>
          <w:trHeight w:val="54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подготовку, переподготовку и повышение квалификации кадров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591,00000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158,00000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76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приобретение и доставку расходных материалов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66,55360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36,55360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98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 xml:space="preserve">- субсидия на возмещение части затрат за аренду </w:t>
            </w:r>
            <w:r>
              <w:rPr>
                <w:sz w:val="20"/>
                <w:szCs w:val="20"/>
              </w:rPr>
              <w:t>нежилых зданий и </w:t>
            </w:r>
            <w:r w:rsidRPr="00C24282">
              <w:rPr>
                <w:sz w:val="20"/>
                <w:szCs w:val="20"/>
              </w:rPr>
              <w:t>помещений в связи с введением</w:t>
            </w:r>
            <w:r>
              <w:rPr>
                <w:sz w:val="20"/>
                <w:szCs w:val="20"/>
              </w:rPr>
              <w:t xml:space="preserve"> режима повышенной готовности в </w:t>
            </w:r>
            <w:r w:rsidRPr="00C24282">
              <w:rPr>
                <w:sz w:val="20"/>
                <w:szCs w:val="20"/>
              </w:rPr>
              <w:t>части приостановления деятельнос</w:t>
            </w:r>
            <w:r>
              <w:rPr>
                <w:sz w:val="20"/>
                <w:szCs w:val="20"/>
              </w:rPr>
              <w:t>ти отдельных субъектов малого и </w:t>
            </w:r>
            <w:r w:rsidRPr="00C24282">
              <w:rPr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360,20000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приобретение и доставку расходных материалов в части приобретения антисептических средств и средств индивидуальной защиты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5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6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обеспечение субъектам малого и среднего предпринимательства доступа к неиспользуемому муниципальному имуществу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Предоставление грантов в форме субсидий начинающим субъектам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800,00000</w:t>
            </w:r>
          </w:p>
        </w:tc>
      </w:tr>
      <w:tr w:rsidR="001C3AC7" w:rsidRPr="00C24282" w:rsidTr="00A442B0">
        <w:trPr>
          <w:trHeight w:val="54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предоставление грантов</w:t>
            </w:r>
            <w:r>
              <w:rPr>
                <w:sz w:val="20"/>
                <w:szCs w:val="20"/>
              </w:rPr>
              <w:t xml:space="preserve"> начинающим предпринимателям на </w:t>
            </w:r>
            <w:r w:rsidRPr="00C24282">
              <w:rPr>
                <w:sz w:val="20"/>
                <w:szCs w:val="20"/>
              </w:rPr>
              <w:t>создание собственного бизнеса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800,00000</w:t>
            </w:r>
          </w:p>
        </w:tc>
      </w:tr>
      <w:tr w:rsidR="001C3AC7" w:rsidRPr="00C24282" w:rsidTr="00A442B0">
        <w:trPr>
          <w:trHeight w:val="57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1.1.4.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предпринимательства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1 145,15000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1 145,15000</w:t>
            </w:r>
          </w:p>
        </w:tc>
      </w:tr>
      <w:tr w:rsidR="001C3AC7" w:rsidRPr="00C24282" w:rsidTr="00A442B0">
        <w:trPr>
          <w:trHeight w:val="40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а</w:t>
            </w:r>
            <w:r>
              <w:rPr>
                <w:sz w:val="20"/>
                <w:szCs w:val="20"/>
              </w:rPr>
              <w:t>ренду нежилых зданий и </w:t>
            </w:r>
            <w:r w:rsidRPr="00C24282">
              <w:rPr>
                <w:sz w:val="20"/>
                <w:szCs w:val="20"/>
              </w:rPr>
              <w:t>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845,15000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845,15000</w:t>
            </w:r>
          </w:p>
        </w:tc>
      </w:tr>
      <w:tr w:rsidR="001C3AC7" w:rsidRPr="00C24282" w:rsidTr="00A442B0">
        <w:trPr>
          <w:trHeight w:val="50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подготовку, переподготовку и повышение квалификации кадров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250,00000</w:t>
            </w:r>
          </w:p>
        </w:tc>
      </w:tr>
      <w:tr w:rsidR="001C3AC7" w:rsidRPr="00C24282" w:rsidTr="00A442B0">
        <w:trPr>
          <w:trHeight w:val="56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приобретение и доставку расходных материалов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50,00000</w:t>
            </w:r>
          </w:p>
        </w:tc>
      </w:tr>
      <w:tr w:rsidR="001C3AC7" w:rsidRPr="00C24282" w:rsidTr="00A442B0">
        <w:trPr>
          <w:trHeight w:val="687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C24282">
              <w:rPr>
                <w:b/>
                <w:bCs/>
                <w:sz w:val="20"/>
                <w:szCs w:val="20"/>
              </w:rPr>
              <w:t>мероприятие:</w:t>
            </w:r>
            <w:r w:rsidRPr="00C24282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C24282">
              <w:rPr>
                <w:b/>
                <w:bCs/>
                <w:sz w:val="20"/>
                <w:szCs w:val="20"/>
              </w:rPr>
              <w:t xml:space="preserve"> мероприятий по поддержке и развитию предприятий торговли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 xml:space="preserve">Развитие торговли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организация праздничных ярмарок и ярмарок выходного дня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организация сезонной торговли и летних кафе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4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субсидия на возмещение части затрат за приобретение и установку нестационарных торговых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5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разработка, утверждение и корректировка схем размещения нестационарных торговых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13 658,39000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3 888,0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2 891,00000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3 119,39000</w:t>
            </w:r>
          </w:p>
        </w:tc>
      </w:tr>
      <w:tr w:rsidR="001C3AC7" w:rsidRPr="00C24282" w:rsidTr="00A442B0">
        <w:trPr>
          <w:trHeight w:val="630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1C3AC7" w:rsidRPr="00C24282" w:rsidTr="00A442B0">
        <w:trPr>
          <w:trHeight w:val="1124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lastRenderedPageBreak/>
              <w:t>2.1.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C24282">
              <w:rPr>
                <w:b/>
                <w:bCs/>
                <w:sz w:val="20"/>
                <w:szCs w:val="20"/>
              </w:rPr>
              <w:t>мероприятие:</w:t>
            </w:r>
            <w:r w:rsidRPr="00C24282">
              <w:rPr>
                <w:b/>
                <w:bCs/>
                <w:sz w:val="20"/>
                <w:szCs w:val="20"/>
              </w:rPr>
              <w:br/>
              <w:t>Формирование</w:t>
            </w:r>
            <w:proofErr w:type="gramEnd"/>
            <w:r w:rsidRPr="00C24282">
              <w:rPr>
                <w:b/>
                <w:bCs/>
                <w:sz w:val="20"/>
                <w:szCs w:val="20"/>
              </w:rPr>
              <w:t xml:space="preserve"> благоприят</w:t>
            </w:r>
            <w:r>
              <w:rPr>
                <w:b/>
                <w:bCs/>
                <w:sz w:val="20"/>
                <w:szCs w:val="20"/>
              </w:rPr>
              <w:t>ной среды для развития малого и </w:t>
            </w:r>
            <w:r w:rsidRPr="00C24282">
              <w:rPr>
                <w:b/>
                <w:bCs/>
                <w:sz w:val="20"/>
                <w:szCs w:val="20"/>
              </w:rPr>
              <w:t>среднего предпринимательства в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2 026,50000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378,00000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499,50000</w:t>
            </w:r>
          </w:p>
        </w:tc>
      </w:tr>
      <w:tr w:rsidR="001C3AC7" w:rsidRPr="00C24282" w:rsidTr="00A442B0">
        <w:trPr>
          <w:trHeight w:val="55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Консультационная, организационная поддержка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5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консультирование по вопросам, касающихся деятельности субъектов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71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организация заседаний чле</w:t>
            </w:r>
            <w:r>
              <w:rPr>
                <w:sz w:val="20"/>
                <w:szCs w:val="20"/>
              </w:rPr>
              <w:t>нов Координационного совета при </w:t>
            </w:r>
            <w:r w:rsidRPr="00C24282">
              <w:rPr>
                <w:sz w:val="20"/>
                <w:szCs w:val="20"/>
              </w:rPr>
              <w:t>Администрации МО "Городской округ "Город</w:t>
            </w:r>
            <w:r>
              <w:rPr>
                <w:sz w:val="20"/>
                <w:szCs w:val="20"/>
              </w:rPr>
              <w:t xml:space="preserve"> Нарьян-Мар" по </w:t>
            </w:r>
            <w:r w:rsidRPr="00C24282">
              <w:rPr>
                <w:sz w:val="20"/>
                <w:szCs w:val="20"/>
              </w:rPr>
              <w:t>поддержке субъектов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4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7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8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Информационная поддержка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30,00000</w:t>
            </w:r>
          </w:p>
        </w:tc>
      </w:tr>
      <w:tr w:rsidR="001C3AC7" w:rsidRPr="00C24282" w:rsidTr="00A442B0">
        <w:trPr>
          <w:trHeight w:val="80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размещение в средствах массовой информации публикаций, рекламно-информационных матери</w:t>
            </w:r>
            <w:r>
              <w:rPr>
                <w:sz w:val="20"/>
                <w:szCs w:val="20"/>
              </w:rPr>
              <w:t>алов о проблемах, достижениях и </w:t>
            </w:r>
            <w:r w:rsidRPr="00C24282">
              <w:rPr>
                <w:sz w:val="20"/>
                <w:szCs w:val="20"/>
              </w:rPr>
              <w:t>перспективах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40,00000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30,00000</w:t>
            </w:r>
          </w:p>
        </w:tc>
      </w:tr>
      <w:tr w:rsidR="001C3AC7" w:rsidRPr="00C24282" w:rsidTr="00A442B0">
        <w:trPr>
          <w:trHeight w:val="70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размещение на официальном сайте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2.1.3.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Повышение привлекательности предпринимательской деятельности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1 874,50000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338,00000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457,50000</w:t>
            </w:r>
          </w:p>
        </w:tc>
      </w:tr>
      <w:tr w:rsidR="001C3AC7" w:rsidRPr="00C24282" w:rsidTr="00A442B0">
        <w:trPr>
          <w:trHeight w:val="73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 xml:space="preserve">- привлечение субъектов малого и среднего </w:t>
            </w:r>
            <w:r>
              <w:rPr>
                <w:sz w:val="20"/>
                <w:szCs w:val="20"/>
              </w:rPr>
              <w:t>предпринимательства к </w:t>
            </w:r>
            <w:r w:rsidRPr="00C24282">
              <w:rPr>
                <w:sz w:val="20"/>
                <w:szCs w:val="20"/>
              </w:rPr>
              <w:t>выполнению работ (услуг) в сфере</w:t>
            </w:r>
            <w:r>
              <w:rPr>
                <w:sz w:val="20"/>
                <w:szCs w:val="20"/>
              </w:rPr>
              <w:t xml:space="preserve"> строительства и ЖКХ, участию в </w:t>
            </w:r>
            <w:r w:rsidRPr="00C24282">
              <w:rPr>
                <w:sz w:val="20"/>
                <w:szCs w:val="20"/>
              </w:rPr>
              <w:t>муниципальном заказе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проведение конкурса швейного мастерства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229,00000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проведение конкурса профессионального мастерства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688,00000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229,00000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230,00000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 xml:space="preserve">- проведение конкурса на лучшее новогоднее оформление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109,00000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27,50000</w:t>
            </w:r>
          </w:p>
        </w:tc>
      </w:tr>
      <w:tr w:rsidR="001C3AC7" w:rsidRPr="00C24282" w:rsidTr="00A442B0">
        <w:trPr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проведение конкурса "Лучший предприниматель года"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712,00000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309,0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200,00000</w:t>
            </w:r>
          </w:p>
        </w:tc>
      </w:tr>
      <w:tr w:rsidR="001C3AC7" w:rsidRPr="00C24282" w:rsidTr="00A442B0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C24282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2.1.4.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Приобретение наградной атрибутики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AF6FAA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12,00000</w:t>
            </w:r>
          </w:p>
        </w:tc>
      </w:tr>
      <w:tr w:rsidR="001C3AC7" w:rsidRPr="00C24282" w:rsidTr="00A442B0">
        <w:trPr>
          <w:trHeight w:val="5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- приобретение подарочной, сувенирной продукции для проведения конкурсов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AF6FAA" w:rsidRDefault="001C3AC7" w:rsidP="00A442B0">
            <w:pPr>
              <w:rPr>
                <w:color w:val="0000FF"/>
                <w:sz w:val="20"/>
                <w:szCs w:val="20"/>
              </w:rPr>
            </w:pPr>
            <w:r w:rsidRPr="00AF6FAA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0,00000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C24282" w:rsidRDefault="001C3AC7" w:rsidP="00A442B0">
            <w:pPr>
              <w:jc w:val="right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12,00000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2 026,50000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581,0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378,00000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499,50000</w:t>
            </w:r>
          </w:p>
        </w:tc>
      </w:tr>
      <w:tr w:rsidR="001C3AC7" w:rsidRPr="00C24282" w:rsidTr="00A442B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C24282" w:rsidRDefault="001C3AC7" w:rsidP="00A442B0">
            <w:pPr>
              <w:jc w:val="center"/>
              <w:rPr>
                <w:sz w:val="20"/>
                <w:szCs w:val="20"/>
              </w:rPr>
            </w:pPr>
            <w:r w:rsidRPr="00C24282">
              <w:rPr>
                <w:sz w:val="20"/>
                <w:szCs w:val="20"/>
              </w:rPr>
              <w:t> 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15 684,89000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4 328,0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4 469,0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3 269,00000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C24282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C24282">
              <w:rPr>
                <w:b/>
                <w:bCs/>
                <w:sz w:val="20"/>
                <w:szCs w:val="20"/>
              </w:rPr>
              <w:t>3 618,89000</w:t>
            </w:r>
          </w:p>
        </w:tc>
      </w:tr>
    </w:tbl>
    <w:p w:rsidR="001C3AC7" w:rsidRDefault="001C3AC7" w:rsidP="001C3AC7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1C3AC7" w:rsidRPr="00CB475D" w:rsidRDefault="001C3AC7" w:rsidP="001C3AC7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B475D">
        <w:rPr>
          <w:sz w:val="26"/>
          <w:szCs w:val="26"/>
        </w:rPr>
        <w:t xml:space="preserve">аблицу 2 Приложения 3 к </w:t>
      </w:r>
      <w:r w:rsidRPr="00CB475D">
        <w:rPr>
          <w:rFonts w:eastAsia="Calibri"/>
          <w:sz w:val="26"/>
          <w:szCs w:val="26"/>
          <w:lang w:eastAsia="en-US"/>
        </w:rPr>
        <w:t>Программе</w:t>
      </w:r>
      <w:r w:rsidRPr="00CB475D">
        <w:rPr>
          <w:sz w:val="26"/>
          <w:szCs w:val="26"/>
        </w:rPr>
        <w:t xml:space="preserve"> изложить в следующей редакции:</w:t>
      </w:r>
    </w:p>
    <w:p w:rsidR="001C3AC7" w:rsidRPr="00CB475D" w:rsidRDefault="001C3AC7" w:rsidP="001C3AC7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CB475D">
        <w:rPr>
          <w:rFonts w:eastAsia="Calibri"/>
          <w:sz w:val="26"/>
          <w:szCs w:val="26"/>
          <w:lang w:eastAsia="en-US"/>
        </w:rPr>
        <w:t>"</w:t>
      </w:r>
      <w:r w:rsidRPr="00CB475D">
        <w:rPr>
          <w:rFonts w:eastAsia="Calibri"/>
          <w:lang w:eastAsia="en-US"/>
        </w:rPr>
        <w:t>Таблица 2</w:t>
      </w:r>
    </w:p>
    <w:tbl>
      <w:tblPr>
        <w:tblW w:w="15385" w:type="dxa"/>
        <w:tblInd w:w="-431" w:type="dxa"/>
        <w:tblLook w:val="04A0" w:firstRow="1" w:lastRow="0" w:firstColumn="1" w:lastColumn="0" w:noHBand="0" w:noVBand="1"/>
      </w:tblPr>
      <w:tblGrid>
        <w:gridCol w:w="840"/>
        <w:gridCol w:w="4973"/>
        <w:gridCol w:w="1762"/>
        <w:gridCol w:w="1432"/>
        <w:gridCol w:w="1240"/>
        <w:gridCol w:w="1240"/>
        <w:gridCol w:w="1340"/>
        <w:gridCol w:w="1283"/>
        <w:gridCol w:w="1275"/>
      </w:tblGrid>
      <w:tr w:rsidR="001C3AC7" w:rsidRPr="00280B59" w:rsidTr="00A442B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№ п/п</w:t>
            </w:r>
          </w:p>
        </w:tc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1C3AC7" w:rsidRPr="00280B59" w:rsidTr="00A442B0">
        <w:trPr>
          <w:trHeight w:val="2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Всего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в том числе:</w:t>
            </w:r>
          </w:p>
        </w:tc>
      </w:tr>
      <w:tr w:rsidR="001C3AC7" w:rsidRPr="00280B59" w:rsidTr="00A442B0">
        <w:trPr>
          <w:trHeight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2027 год</w:t>
            </w:r>
          </w:p>
        </w:tc>
      </w:tr>
      <w:tr w:rsidR="001C3AC7" w:rsidRPr="00280B59" w:rsidTr="00A442B0">
        <w:trPr>
          <w:trHeight w:val="450"/>
        </w:trPr>
        <w:tc>
          <w:tcPr>
            <w:tcW w:w="1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1C3AC7" w:rsidRPr="00280B59" w:rsidTr="00A442B0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280B59">
              <w:rPr>
                <w:b/>
                <w:bCs/>
                <w:sz w:val="20"/>
                <w:szCs w:val="20"/>
              </w:rPr>
              <w:t>мероприятие:</w:t>
            </w:r>
            <w:r w:rsidRPr="00280B59">
              <w:rPr>
                <w:b/>
                <w:bCs/>
                <w:sz w:val="20"/>
                <w:szCs w:val="20"/>
              </w:rPr>
              <w:br/>
              <w:t>Реализ</w:t>
            </w:r>
            <w:r>
              <w:rPr>
                <w:b/>
                <w:bCs/>
                <w:sz w:val="20"/>
                <w:szCs w:val="20"/>
              </w:rPr>
              <w:t>ация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мероприятий по поддержке и </w:t>
            </w:r>
            <w:r w:rsidRPr="00280B59">
              <w:rPr>
                <w:b/>
                <w:bCs/>
                <w:sz w:val="20"/>
                <w:szCs w:val="20"/>
              </w:rPr>
              <w:t>развитию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23 937,70211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5 265,96000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4 765,96000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4 765,96000</w:t>
            </w:r>
          </w:p>
        </w:tc>
      </w:tr>
      <w:tr w:rsidR="001C3AC7" w:rsidRPr="00280B59" w:rsidTr="00A442B0">
        <w:trPr>
          <w:trHeight w:val="7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Предоставление грантов в форме субсидий начинающим субъектам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1 000,00000</w:t>
            </w:r>
          </w:p>
        </w:tc>
      </w:tr>
      <w:tr w:rsidR="001C3AC7" w:rsidRPr="00280B59" w:rsidTr="00A442B0">
        <w:trPr>
          <w:trHeight w:val="41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предоставление грантов начинающим предпринимателям на создание собственного бизнеса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5 500,00000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1 000,00000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1 000,00000</w:t>
            </w:r>
          </w:p>
        </w:tc>
      </w:tr>
      <w:tr w:rsidR="001C3AC7" w:rsidRPr="00280B59" w:rsidTr="00A442B0">
        <w:trPr>
          <w:trHeight w:val="58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субсидий субъектам малого и </w:t>
            </w:r>
            <w:r w:rsidRPr="00280B59">
              <w:rPr>
                <w:b/>
                <w:bCs/>
                <w:sz w:val="20"/>
                <w:szCs w:val="20"/>
              </w:rPr>
              <w:t xml:space="preserve">среднего предпринимательства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48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субсидия на возмещение части затрат за аренду нежилых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8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субсидий субъектам малого и </w:t>
            </w:r>
            <w:r w:rsidRPr="00280B59">
              <w:rPr>
                <w:b/>
                <w:bCs/>
                <w:sz w:val="20"/>
                <w:szCs w:val="20"/>
              </w:rPr>
              <w:t>среднего предпринимательства на возмещение части затрат на приобретение и доставку имущества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6 107,58011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1 256,00000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1 150,00000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1 150,00000</w:t>
            </w:r>
          </w:p>
        </w:tc>
      </w:tr>
      <w:tr w:rsidR="001C3AC7" w:rsidRPr="00280B59" w:rsidTr="00A442B0">
        <w:trPr>
          <w:trHeight w:val="6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субсиди</w:t>
            </w:r>
            <w:r>
              <w:rPr>
                <w:sz w:val="20"/>
                <w:szCs w:val="20"/>
              </w:rPr>
              <w:t>я на возмещение части затрат на </w:t>
            </w:r>
            <w:r w:rsidRPr="00280B59">
              <w:rPr>
                <w:sz w:val="20"/>
                <w:szCs w:val="20"/>
              </w:rPr>
              <w:t>приобретение и доставку имущества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6 107,58011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1 256,00000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1 150,00000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1 150,00000</w:t>
            </w:r>
          </w:p>
        </w:tc>
      </w:tr>
      <w:tr w:rsidR="001C3AC7" w:rsidRPr="00280B59" w:rsidTr="00A442B0">
        <w:trPr>
          <w:trHeight w:val="98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субсидий субъектам малого и </w:t>
            </w:r>
            <w:r w:rsidRPr="00280B59">
              <w:rPr>
                <w:b/>
                <w:bCs/>
                <w:sz w:val="20"/>
                <w:szCs w:val="20"/>
              </w:rPr>
              <w:t>среднего предпринимательства на возмещение части за</w:t>
            </w:r>
            <w:r>
              <w:rPr>
                <w:b/>
                <w:bCs/>
                <w:sz w:val="20"/>
                <w:szCs w:val="20"/>
              </w:rPr>
              <w:t>трат на аренду нежилых зданий и </w:t>
            </w:r>
            <w:r w:rsidRPr="00280B59">
              <w:rPr>
                <w:b/>
                <w:bCs/>
                <w:sz w:val="20"/>
                <w:szCs w:val="20"/>
              </w:rPr>
              <w:t>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3 824,06600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760,18600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586,00000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825,96000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825,96000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825,96000</w:t>
            </w:r>
          </w:p>
        </w:tc>
      </w:tr>
      <w:tr w:rsidR="001C3AC7" w:rsidRPr="00280B59" w:rsidTr="00A442B0">
        <w:trPr>
          <w:trHeight w:val="42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субсидия на возмещение части затрат на аренду нежилых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3 824,06600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760,18600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586,00000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825,96000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825,96000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825,96000</w:t>
            </w:r>
          </w:p>
        </w:tc>
      </w:tr>
      <w:tr w:rsidR="001C3AC7" w:rsidRPr="00280B59" w:rsidTr="00A442B0">
        <w:trPr>
          <w:trHeight w:val="944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1.1.5.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субсидий субъектам малого и </w:t>
            </w:r>
            <w:r w:rsidRPr="00280B59">
              <w:rPr>
                <w:b/>
                <w:bCs/>
                <w:sz w:val="20"/>
                <w:szCs w:val="20"/>
              </w:rPr>
              <w:t>среднего предпринимательства на возмещение части затрат на приобретение и доставку расходных материалов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165,76000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40,00000</w:t>
            </w:r>
          </w:p>
        </w:tc>
      </w:tr>
      <w:tr w:rsidR="001C3AC7" w:rsidRPr="00280B59" w:rsidTr="00A442B0">
        <w:trPr>
          <w:trHeight w:val="56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субсиди</w:t>
            </w:r>
            <w:r>
              <w:rPr>
                <w:sz w:val="20"/>
                <w:szCs w:val="20"/>
              </w:rPr>
              <w:t>я на возмещение части затрат на </w:t>
            </w:r>
            <w:r w:rsidRPr="00280B59">
              <w:rPr>
                <w:sz w:val="20"/>
                <w:szCs w:val="20"/>
              </w:rPr>
              <w:t>приобретение и доставку расходных материалов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165,76000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40,00000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40,00000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40,00000</w:t>
            </w:r>
          </w:p>
        </w:tc>
      </w:tr>
      <w:tr w:rsidR="001C3AC7" w:rsidRPr="00280B59" w:rsidTr="00A442B0">
        <w:trPr>
          <w:trHeight w:val="98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1.1.6.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субсидий субъектам малого и </w:t>
            </w:r>
            <w:r w:rsidRPr="00280B59">
              <w:rPr>
                <w:b/>
                <w:bCs/>
                <w:sz w:val="20"/>
                <w:szCs w:val="20"/>
              </w:rPr>
              <w:t xml:space="preserve">среднего предпринимательства на возмещение части затрат </w:t>
            </w:r>
            <w:r>
              <w:rPr>
                <w:b/>
                <w:bCs/>
                <w:sz w:val="20"/>
                <w:szCs w:val="20"/>
              </w:rPr>
              <w:t>на подготовку, переподготовку и </w:t>
            </w:r>
            <w:r w:rsidRPr="00280B59">
              <w:rPr>
                <w:b/>
                <w:bCs/>
                <w:sz w:val="20"/>
                <w:szCs w:val="20"/>
              </w:rPr>
              <w:t>повышение квалификации кадров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1 178,80600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138,80600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290,00000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250,00000</w:t>
            </w:r>
          </w:p>
        </w:tc>
      </w:tr>
      <w:tr w:rsidR="001C3AC7" w:rsidRPr="00280B59" w:rsidTr="00A442B0">
        <w:trPr>
          <w:trHeight w:val="54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субсидия на возмещение части затрат на подготовку, переподготовку и повышение квалификации кадров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1 178,80600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138,80600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290,00000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250,00000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250,00000</w:t>
            </w:r>
          </w:p>
        </w:tc>
      </w:tr>
      <w:tr w:rsidR="001C3AC7" w:rsidRPr="00280B59" w:rsidTr="00A442B0">
        <w:trPr>
          <w:trHeight w:val="43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1.1.7.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Имущественная </w:t>
            </w:r>
            <w:r>
              <w:rPr>
                <w:b/>
                <w:bCs/>
                <w:sz w:val="20"/>
                <w:szCs w:val="20"/>
              </w:rPr>
              <w:t>поддержка субъектов малого и </w:t>
            </w:r>
            <w:r w:rsidRPr="00280B59">
              <w:rPr>
                <w:b/>
                <w:bCs/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9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обеспечение субъектам малого и среднего предпринимательства доступа к неиспользуемому муниципальному имуществу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85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1.1.8.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</w:t>
            </w:r>
            <w:r>
              <w:rPr>
                <w:b/>
                <w:bCs/>
                <w:sz w:val="20"/>
                <w:szCs w:val="20"/>
              </w:rPr>
              <w:t>ние грантов в форме субсидий на </w:t>
            </w:r>
            <w:r w:rsidRPr="00280B59">
              <w:rPr>
                <w:b/>
                <w:bCs/>
                <w:sz w:val="20"/>
                <w:szCs w:val="20"/>
              </w:rPr>
              <w:t>расширение и развитие бизнеса субъектам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1 500,00000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1 500,00000</w:t>
            </w:r>
          </w:p>
        </w:tc>
      </w:tr>
      <w:tr w:rsidR="001C3AC7" w:rsidRPr="00280B59" w:rsidTr="00A442B0">
        <w:trPr>
          <w:trHeight w:val="69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предоставление грантов на расширение и развитие бизнеса субъектам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1 500,00000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1 500,00000</w:t>
            </w:r>
          </w:p>
        </w:tc>
      </w:tr>
      <w:tr w:rsidR="001C3AC7" w:rsidRPr="00280B59" w:rsidTr="00A442B0">
        <w:trPr>
          <w:trHeight w:val="703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1.1.9.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Предоставление грантов в форме субсидий субъектам малого и среднего предпринимательства на проведение обучающих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500,00000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108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- предоставление грантов субъектам малого и среднего предпринимательства на проведение обучающих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500,00000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280B59">
              <w:rPr>
                <w:b/>
                <w:bCs/>
                <w:sz w:val="20"/>
                <w:szCs w:val="20"/>
              </w:rPr>
              <w:t>мероприятие:</w:t>
            </w:r>
            <w:r w:rsidRPr="00280B59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280B59">
              <w:rPr>
                <w:b/>
                <w:bCs/>
                <w:sz w:val="20"/>
                <w:szCs w:val="20"/>
              </w:rPr>
              <w:t xml:space="preserve"> мероприятий по поддержке и развитию предприятий торговли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Развитие торговли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организация сезонной торговли и летних кафе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6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разработка, утверждение и корректировка схем размещения нестационарных торговых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предоставление субъектам малого и среднего предпринимательства мест под размещение нестационарных торговых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 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23 937,70211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5 265,96000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4 765,96000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4 765,96000</w:t>
            </w:r>
          </w:p>
        </w:tc>
      </w:tr>
      <w:tr w:rsidR="001C3AC7" w:rsidRPr="00280B59" w:rsidTr="00A442B0">
        <w:trPr>
          <w:trHeight w:val="510"/>
        </w:trPr>
        <w:tc>
          <w:tcPr>
            <w:tcW w:w="15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1C3AC7" w:rsidRPr="00280B59" w:rsidTr="00A442B0">
        <w:trPr>
          <w:trHeight w:val="101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280B59">
              <w:rPr>
                <w:b/>
                <w:bCs/>
                <w:sz w:val="20"/>
                <w:szCs w:val="20"/>
              </w:rPr>
              <w:t>мероприятие:</w:t>
            </w:r>
            <w:r w:rsidRPr="00280B59">
              <w:rPr>
                <w:b/>
                <w:bCs/>
                <w:sz w:val="20"/>
                <w:szCs w:val="20"/>
              </w:rPr>
              <w:br/>
              <w:t>Формирование</w:t>
            </w:r>
            <w:proofErr w:type="gramEnd"/>
            <w:r w:rsidRPr="00280B59">
              <w:rPr>
                <w:b/>
                <w:bCs/>
                <w:sz w:val="20"/>
                <w:szCs w:val="20"/>
              </w:rPr>
              <w:t xml:space="preserve"> благоприятной среды для развития малого и ср</w:t>
            </w:r>
            <w:r>
              <w:rPr>
                <w:b/>
                <w:bCs/>
                <w:sz w:val="20"/>
                <w:szCs w:val="20"/>
              </w:rPr>
              <w:t>еднего предпринимательства в МО </w:t>
            </w:r>
            <w:r w:rsidRPr="00280B59">
              <w:rPr>
                <w:b/>
                <w:bCs/>
                <w:sz w:val="20"/>
                <w:szCs w:val="20"/>
              </w:rPr>
              <w:t>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559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Консультационная, организационная поддержка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6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консультирование по вопросам, касающихся деятельности субъектов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3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организация заседаний членов Координационного совета при Администрации МО "Городской округ "Город Нарьян-Мар" по поддержке субъектов малого и</w:t>
            </w:r>
            <w:r>
              <w:rPr>
                <w:sz w:val="20"/>
                <w:szCs w:val="20"/>
              </w:rPr>
              <w:t> </w:t>
            </w:r>
            <w:r w:rsidRPr="00280B59">
              <w:rPr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69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формирование и вед</w:t>
            </w:r>
            <w:r>
              <w:rPr>
                <w:sz w:val="20"/>
                <w:szCs w:val="20"/>
              </w:rPr>
              <w:t>ение реестра субъектов малого и </w:t>
            </w:r>
            <w:r w:rsidRPr="00280B59">
              <w:rPr>
                <w:sz w:val="20"/>
                <w:szCs w:val="20"/>
              </w:rPr>
              <w:t>среднего предпринимательства – получателей муниципальной поддержки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8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58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Информационная поддержка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6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размещение в средствах массовой информации публикаций, рекламно-информационных материалов о</w:t>
            </w:r>
            <w:r>
              <w:rPr>
                <w:sz w:val="20"/>
                <w:szCs w:val="20"/>
              </w:rPr>
              <w:t> </w:t>
            </w:r>
            <w:r w:rsidRPr="00280B59">
              <w:rPr>
                <w:sz w:val="20"/>
                <w:szCs w:val="20"/>
              </w:rPr>
              <w:t>проблемах, достижениях и перспективах развития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7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размещение на официальном сайте рекламно-информационных материалов о проблемах, достижениях и</w:t>
            </w:r>
            <w:r>
              <w:rPr>
                <w:sz w:val="20"/>
                <w:szCs w:val="20"/>
              </w:rPr>
              <w:t xml:space="preserve"> перспективах развития малого и </w:t>
            </w:r>
            <w:r w:rsidRPr="00280B59">
              <w:rPr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70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280B59">
              <w:rPr>
                <w:b/>
                <w:bCs/>
                <w:sz w:val="20"/>
                <w:szCs w:val="20"/>
              </w:rPr>
              <w:t>мероприятие:</w:t>
            </w:r>
            <w:r w:rsidRPr="00280B59">
              <w:rPr>
                <w:b/>
                <w:bCs/>
                <w:sz w:val="20"/>
                <w:szCs w:val="20"/>
              </w:rPr>
              <w:br/>
              <w:t>Повышение</w:t>
            </w:r>
            <w:proofErr w:type="gramEnd"/>
            <w:r w:rsidRPr="00280B59">
              <w:rPr>
                <w:b/>
                <w:bCs/>
                <w:sz w:val="20"/>
                <w:szCs w:val="20"/>
              </w:rPr>
              <w:t xml:space="preserve"> привлекательности предпринимательской деятельности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996,39000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559,40000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109,25000</w:t>
            </w:r>
          </w:p>
        </w:tc>
      </w:tr>
      <w:tr w:rsidR="001C3AC7" w:rsidRPr="00280B59" w:rsidTr="00A442B0">
        <w:trPr>
          <w:trHeight w:val="5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профессионального мастерства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42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проведение конкурса профессионального мастерства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51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на лучшее новогоднее оформление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100,00000</w:t>
            </w:r>
          </w:p>
        </w:tc>
      </w:tr>
      <w:tr w:rsidR="001C3AC7" w:rsidRPr="00280B59" w:rsidTr="00A442B0">
        <w:trPr>
          <w:trHeight w:val="5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проведение конкурса на лучшее новогоднее оформление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100,00000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100,00000</w:t>
            </w:r>
          </w:p>
        </w:tc>
      </w:tr>
      <w:tr w:rsidR="001C3AC7" w:rsidRPr="00280B59" w:rsidTr="00A442B0">
        <w:trPr>
          <w:trHeight w:val="8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2.2.3.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"Лучший предприниматель года"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6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проведение конкурса "Лучший предприниматель года"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33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2.2.4.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Приобретение наградной атрибутики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66,39000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9,25000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9,25000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9,25000</w:t>
            </w:r>
          </w:p>
        </w:tc>
      </w:tr>
      <w:tr w:rsidR="001C3AC7" w:rsidRPr="00280B59" w:rsidTr="00A442B0">
        <w:trPr>
          <w:trHeight w:val="76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- приобретение подарочной, сувенирной продукции для проведения конкурсов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color w:val="0000FF"/>
                <w:sz w:val="20"/>
                <w:szCs w:val="20"/>
              </w:rPr>
            </w:pPr>
            <w:r w:rsidRPr="00B32007">
              <w:rPr>
                <w:color w:val="0000FF"/>
                <w:sz w:val="20"/>
                <w:szCs w:val="20"/>
              </w:rPr>
              <w:t>Городской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66,39000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29,40000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9,25000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9,25000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color w:val="0000FF"/>
                <w:sz w:val="20"/>
                <w:szCs w:val="20"/>
              </w:rPr>
            </w:pPr>
            <w:r w:rsidRPr="00280B59">
              <w:rPr>
                <w:color w:val="0000FF"/>
                <w:sz w:val="20"/>
                <w:szCs w:val="20"/>
              </w:rPr>
              <w:t>9,25000</w:t>
            </w:r>
          </w:p>
        </w:tc>
      </w:tr>
      <w:tr w:rsidR="001C3AC7" w:rsidRPr="00280B59" w:rsidTr="00A442B0">
        <w:trPr>
          <w:trHeight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2.2.5.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выполнению работ (услуг) в сфере строительства</w:t>
            </w:r>
            <w:r>
              <w:rPr>
                <w:b/>
                <w:bCs/>
                <w:sz w:val="20"/>
                <w:szCs w:val="20"/>
              </w:rPr>
              <w:t xml:space="preserve"> и ЖКХ, участию в </w:t>
            </w:r>
            <w:r w:rsidRPr="00280B59">
              <w:rPr>
                <w:b/>
                <w:bCs/>
                <w:sz w:val="20"/>
                <w:szCs w:val="20"/>
              </w:rPr>
              <w:t>муниципальном заказе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98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3AC7" w:rsidRPr="00280B59" w:rsidRDefault="001C3AC7" w:rsidP="00A442B0">
            <w:pPr>
              <w:jc w:val="center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B32007" w:rsidRDefault="001C3AC7" w:rsidP="00A442B0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B32007">
              <w:rPr>
                <w:b/>
                <w:bCs/>
                <w:color w:val="0000FF"/>
                <w:sz w:val="20"/>
                <w:szCs w:val="20"/>
              </w:rPr>
              <w:t>Без финансирования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1C3AC7" w:rsidRPr="00280B59" w:rsidTr="00A442B0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 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1 031,29000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594,30000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109,25000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109,25000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109,25000</w:t>
            </w:r>
          </w:p>
        </w:tc>
      </w:tr>
      <w:tr w:rsidR="001C3AC7" w:rsidRPr="00280B59" w:rsidTr="00A442B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AC7" w:rsidRPr="00280B59" w:rsidRDefault="001C3AC7" w:rsidP="00A442B0">
            <w:pPr>
              <w:jc w:val="center"/>
              <w:rPr>
                <w:sz w:val="20"/>
                <w:szCs w:val="20"/>
              </w:rPr>
            </w:pPr>
            <w:r w:rsidRPr="00280B59">
              <w:rPr>
                <w:sz w:val="20"/>
                <w:szCs w:val="20"/>
              </w:rPr>
              <w:t> 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24 968,99211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4 562,12211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sz w:val="20"/>
                <w:szCs w:val="20"/>
              </w:rPr>
            </w:pPr>
            <w:r w:rsidRPr="00280B59">
              <w:rPr>
                <w:b/>
                <w:bCs/>
                <w:sz w:val="20"/>
                <w:szCs w:val="20"/>
              </w:rPr>
              <w:t>5 281,24000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5 375,21000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4 875,21000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C7" w:rsidRPr="00280B59" w:rsidRDefault="001C3AC7" w:rsidP="00A442B0">
            <w:pPr>
              <w:ind w:left="-94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 w:rsidRPr="00280B59">
              <w:rPr>
                <w:b/>
                <w:bCs/>
                <w:color w:val="0000FF"/>
                <w:sz w:val="20"/>
                <w:szCs w:val="20"/>
              </w:rPr>
              <w:t>4 875,21000</w:t>
            </w:r>
          </w:p>
        </w:tc>
      </w:tr>
    </w:tbl>
    <w:p w:rsidR="005406FC" w:rsidRDefault="00F03654" w:rsidP="00F03654">
      <w:pPr>
        <w:jc w:val="right"/>
        <w:rPr>
          <w:sz w:val="26"/>
        </w:rPr>
      </w:pPr>
      <w:r>
        <w:rPr>
          <w:sz w:val="26"/>
        </w:rPr>
        <w:t>".</w:t>
      </w:r>
    </w:p>
    <w:sectPr w:rsidR="005406FC" w:rsidSect="001C3AC7">
      <w:type w:val="continuous"/>
      <w:pgSz w:w="16838" w:h="11906" w:orient="landscape" w:code="9"/>
      <w:pgMar w:top="170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450F">
      <w:rPr>
        <w:rStyle w:val="af3"/>
        <w:noProof/>
      </w:rPr>
      <w:t>12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819F7"/>
    <w:multiLevelType w:val="multilevel"/>
    <w:tmpl w:val="E4A884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1" w15:restartNumberingAfterBreak="0">
    <w:nsid w:val="513B1CCD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AC7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0F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654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1C3AC7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C3AC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1C3AC7"/>
    <w:pPr>
      <w:ind w:left="257" w:right="72"/>
      <w:jc w:val="both"/>
    </w:pPr>
  </w:style>
  <w:style w:type="paragraph" w:customStyle="1" w:styleId="ConsPlusTitlePage">
    <w:name w:val="ConsPlusTitlePage"/>
    <w:rsid w:val="001C3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3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3A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1C3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1C3AC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1C3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1C3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1C3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1C3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1C3A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1C3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1C3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1C3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1C3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1C3A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1C3A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1C3AC7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1C3A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1C3A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1C3A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1C3A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1C3AC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1C3A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1C3A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1C3AC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1C3AC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1C3AC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1C3A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1C3AC7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1C3AC7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1C3AC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1C3A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1C3AC7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120">
    <w:name w:val="Сетка таблицы12"/>
    <w:basedOn w:val="a1"/>
    <w:next w:val="af2"/>
    <w:uiPriority w:val="59"/>
    <w:rsid w:val="001C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1C3AC7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1C3AC7"/>
  </w:style>
  <w:style w:type="paragraph" w:customStyle="1" w:styleId="xl169">
    <w:name w:val="xl169"/>
    <w:basedOn w:val="a"/>
    <w:rsid w:val="001C3A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C3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1C3A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1C3A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1C3A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1C3A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1C3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1C3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1C3A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1C3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1C3A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1C3A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1C3A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C3AC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C3A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1C3A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1C3A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1C3AC7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1C3A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1C3A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1C3A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1C3AC7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1C3AC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1C3AC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1C3AC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1C3A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1C3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C3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1C3AC7"/>
  </w:style>
  <w:style w:type="paragraph" w:customStyle="1" w:styleId="dktexjustify">
    <w:name w:val="dktexjustify"/>
    <w:basedOn w:val="a"/>
    <w:rsid w:val="001C3AC7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1C3A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1C3A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1C3A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0">
    <w:name w:val="Сетка таблицы41"/>
    <w:basedOn w:val="a1"/>
    <w:next w:val="af2"/>
    <w:uiPriority w:val="59"/>
    <w:rsid w:val="001C3A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59"/>
    <w:rsid w:val="001C3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uiPriority w:val="59"/>
    <w:rsid w:val="001C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F10701D1DD31975EB485CC07CC9BB932007B436B8711931E9266AD2036514E84FE1540CACDAEAF8E4A3F0E18974570FD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3189-1D73-4877-A6DE-A9EF0519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2025-03-20T11:35:00Z</cp:lastPrinted>
  <dcterms:created xsi:type="dcterms:W3CDTF">2025-03-20T11:28:00Z</dcterms:created>
  <dcterms:modified xsi:type="dcterms:W3CDTF">2025-03-20T11:36:00Z</dcterms:modified>
</cp:coreProperties>
</file>