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CC5F87">
            <w:pPr>
              <w:jc w:val="center"/>
            </w:pPr>
            <w:bookmarkStart w:id="0" w:name="ТекстовоеПоле7"/>
            <w:r>
              <w:t>1</w:t>
            </w:r>
            <w:r w:rsidR="00CC5F87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E1A7D">
            <w:pPr>
              <w:jc w:val="center"/>
            </w:pPr>
            <w:r>
              <w:t>10</w:t>
            </w:r>
            <w:r w:rsidR="005E1A7D">
              <w:t>8</w:t>
            </w:r>
            <w:r w:rsidR="006F354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F3545" w:rsidRPr="00300512" w:rsidRDefault="006F3545" w:rsidP="006F3545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постановление </w:t>
      </w:r>
      <w:r>
        <w:rPr>
          <w:sz w:val="26"/>
          <w:szCs w:val="26"/>
        </w:rPr>
        <w:t xml:space="preserve">Администрации МО "Городской округ "Город Нарьян-Мар" от 31.05.2017 № 600 "Об утверждении </w:t>
      </w:r>
      <w:r w:rsidRPr="009A5381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9A5381">
        <w:rPr>
          <w:sz w:val="26"/>
          <w:szCs w:val="26"/>
        </w:rPr>
        <w:t xml:space="preserve"> предоставления субсидий на поддержку субъектов малого</w:t>
      </w:r>
      <w:r>
        <w:rPr>
          <w:sz w:val="26"/>
          <w:szCs w:val="26"/>
        </w:rPr>
        <w:t xml:space="preserve">                    </w:t>
      </w:r>
      <w:r w:rsidRPr="009A5381">
        <w:rPr>
          <w:sz w:val="26"/>
          <w:szCs w:val="26"/>
        </w:rPr>
        <w:t>и среднего предпринимательства в целях возмещения части затрат, связанных</w:t>
      </w:r>
      <w:r>
        <w:rPr>
          <w:sz w:val="26"/>
          <w:szCs w:val="26"/>
        </w:rPr>
        <w:t xml:space="preserve">                            </w:t>
      </w:r>
      <w:r w:rsidRPr="009A5381">
        <w:rPr>
          <w:sz w:val="26"/>
          <w:szCs w:val="26"/>
        </w:rPr>
        <w:t>с осуществлением предпринимательской деятельности</w:t>
      </w:r>
      <w:r>
        <w:rPr>
          <w:sz w:val="26"/>
          <w:szCs w:val="26"/>
        </w:rPr>
        <w:t>"</w:t>
      </w:r>
    </w:p>
    <w:p w:rsidR="006F3545" w:rsidRDefault="006F3545" w:rsidP="006F3545">
      <w:pPr>
        <w:shd w:val="clear" w:color="auto" w:fill="FFFFFF"/>
        <w:rPr>
          <w:sz w:val="26"/>
          <w:szCs w:val="26"/>
        </w:rPr>
      </w:pPr>
    </w:p>
    <w:p w:rsidR="006F3545" w:rsidRDefault="006F3545" w:rsidP="006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3545" w:rsidRDefault="006F3545" w:rsidP="006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3545" w:rsidRDefault="006F3545" w:rsidP="006F35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71273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>
        <w:rPr>
          <w:sz w:val="26"/>
          <w:szCs w:val="26"/>
        </w:rPr>
        <w:br/>
      </w:r>
      <w:r w:rsidRPr="00F71273">
        <w:rPr>
          <w:sz w:val="26"/>
          <w:szCs w:val="26"/>
        </w:rPr>
        <w:t xml:space="preserve">подпунктом 33 пункта 1 статьи 16 Федерального закона от 06.10.2003 № 131-ФЗ </w:t>
      </w:r>
      <w:r w:rsidRPr="00F71273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F71273">
        <w:rPr>
          <w:sz w:val="26"/>
          <w:szCs w:val="26"/>
        </w:rPr>
        <w:br/>
        <w:t>и среднего предпринимательства в Российской Федерации", постановлением Правительства Российской Федерации от 06.09.2016 № 887 "</w:t>
      </w:r>
      <w:r w:rsidRPr="00F71273">
        <w:rPr>
          <w:rFonts w:eastAsia="Calibri"/>
          <w:sz w:val="26"/>
          <w:szCs w:val="26"/>
        </w:rPr>
        <w:t xml:space="preserve">Об общих требованиях </w:t>
      </w:r>
      <w:r w:rsidRPr="00F71273">
        <w:rPr>
          <w:rFonts w:eastAsia="Calibri"/>
          <w:sz w:val="26"/>
          <w:szCs w:val="26"/>
        </w:rPr>
        <w:br/>
        <w:t>к нормативным правовым актам, муниципальным правовым актам</w:t>
      </w:r>
      <w:proofErr w:type="gramEnd"/>
      <w:r w:rsidRPr="00F71273">
        <w:rPr>
          <w:rFonts w:eastAsia="Calibri"/>
          <w:sz w:val="26"/>
          <w:szCs w:val="26"/>
        </w:rPr>
        <w:t xml:space="preserve">, </w:t>
      </w:r>
      <w:proofErr w:type="gramStart"/>
      <w:r w:rsidRPr="00F71273">
        <w:rPr>
          <w:rFonts w:eastAsia="Calibri"/>
          <w:sz w:val="26"/>
          <w:szCs w:val="26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  <w:r w:rsidRPr="00F71273">
        <w:rPr>
          <w:sz w:val="26"/>
          <w:szCs w:val="26"/>
        </w:rPr>
        <w:t xml:space="preserve"> Администрация МО "Городской округ</w:t>
      </w:r>
      <w:r w:rsidRPr="009A5381">
        <w:rPr>
          <w:sz w:val="26"/>
          <w:szCs w:val="26"/>
        </w:rPr>
        <w:t xml:space="preserve"> "Город Нарьян-Мар</w:t>
      </w:r>
      <w:r>
        <w:rPr>
          <w:sz w:val="26"/>
          <w:szCs w:val="26"/>
        </w:rPr>
        <w:t>"</w:t>
      </w:r>
      <w:proofErr w:type="gramEnd"/>
    </w:p>
    <w:p w:rsidR="006F3545" w:rsidRDefault="006F3545" w:rsidP="006F35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3545" w:rsidRDefault="006F3545" w:rsidP="006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F3545" w:rsidRPr="008F0C55" w:rsidRDefault="006F3545" w:rsidP="006F35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3545" w:rsidRPr="008041BC" w:rsidRDefault="006F3545" w:rsidP="006F3545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</w:t>
      </w:r>
      <w:r>
        <w:rPr>
          <w:sz w:val="26"/>
          <w:szCs w:val="26"/>
        </w:rPr>
        <w:t xml:space="preserve">"Городской округ "Город Нарьян-Мар" от 31.05.2017 № 600 (в ред. от 19.03.2018) "Об утверждении </w:t>
      </w:r>
      <w:r w:rsidRPr="009A5381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9A5381">
        <w:rPr>
          <w:sz w:val="26"/>
          <w:szCs w:val="26"/>
        </w:rPr>
        <w:t xml:space="preserve"> предоставления субсидий на поддержку субъектов малого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>и среднего предпринимательства в целях возмещения части затрат, связанных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>с осуществлением предпринимательской деятельности</w:t>
      </w:r>
      <w:r>
        <w:rPr>
          <w:sz w:val="26"/>
          <w:szCs w:val="26"/>
        </w:rPr>
        <w:t>" (далее – Постановление) следующие изменения:</w:t>
      </w:r>
    </w:p>
    <w:p w:rsidR="006F3545" w:rsidRPr="00B35AC0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Преамбулу </w:t>
      </w:r>
      <w:r w:rsidR="00093FE6">
        <w:rPr>
          <w:sz w:val="26"/>
          <w:szCs w:val="26"/>
        </w:rPr>
        <w:t>П</w:t>
      </w:r>
      <w:r>
        <w:rPr>
          <w:sz w:val="26"/>
          <w:szCs w:val="26"/>
        </w:rPr>
        <w:t>остановления изложить в следующей редакции:</w:t>
      </w:r>
    </w:p>
    <w:p w:rsidR="006F3545" w:rsidRDefault="006F3545" w:rsidP="006F35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В</w:t>
      </w:r>
      <w:r w:rsidRPr="00B502CE">
        <w:rPr>
          <w:rFonts w:eastAsiaTheme="minorHAnsi"/>
          <w:sz w:val="26"/>
          <w:szCs w:val="26"/>
          <w:lang w:eastAsia="en-US"/>
        </w:rPr>
        <w:t xml:space="preserve"> соответст</w:t>
      </w:r>
      <w:r w:rsidRPr="00052D3F">
        <w:rPr>
          <w:rFonts w:eastAsiaTheme="minorHAnsi"/>
          <w:sz w:val="26"/>
          <w:szCs w:val="26"/>
          <w:lang w:eastAsia="en-US"/>
        </w:rPr>
        <w:t xml:space="preserve">вии со </w:t>
      </w:r>
      <w:hyperlink r:id="rId9" w:history="1">
        <w:r w:rsidRPr="00052D3F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052D3F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Pr="00052D3F">
        <w:rPr>
          <w:sz w:val="26"/>
          <w:szCs w:val="26"/>
        </w:rPr>
        <w:t xml:space="preserve"> подпунктом 33 пункта 1 статьи 16 </w:t>
      </w:r>
      <w:r w:rsidRPr="00052D3F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 xml:space="preserve">и среднего предпринимательства в Российской Федерации", </w:t>
      </w:r>
      <w:hyperlink r:id="rId10" w:history="1">
        <w:r w:rsidRPr="00052D3F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052D3F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06.09.2016 № 887 "Об общих требованиях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>к нормативным правовым актам, муниципальным правовым актам</w:t>
      </w:r>
      <w:proofErr w:type="gramEnd"/>
      <w:r w:rsidRPr="00052D3F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052D3F">
        <w:rPr>
          <w:rFonts w:eastAsiaTheme="minorHAnsi"/>
          <w:sz w:val="26"/>
          <w:szCs w:val="26"/>
          <w:lang w:eastAsia="en-US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МО "Городской округ "Город Нарьян-Мар" </w:t>
      </w:r>
      <w:proofErr w:type="gramEnd"/>
    </w:p>
    <w:p w:rsidR="006F3545" w:rsidRDefault="006F3545" w:rsidP="006F35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F3545" w:rsidRDefault="006F3545" w:rsidP="006F354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6F3545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6F3545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  <w:r w:rsidRPr="00052D3F">
        <w:rPr>
          <w:rFonts w:eastAsiaTheme="minorHAnsi"/>
          <w:sz w:val="26"/>
          <w:szCs w:val="26"/>
          <w:lang w:eastAsia="en-US"/>
        </w:rPr>
        <w:t>".</w:t>
      </w:r>
    </w:p>
    <w:p w:rsidR="006F3545" w:rsidRPr="00052D3F" w:rsidRDefault="006F3545" w:rsidP="006F35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В подпункте 4 пункта 1.2 </w:t>
      </w:r>
      <w:r>
        <w:rPr>
          <w:rFonts w:eastAsiaTheme="minorHAnsi"/>
          <w:sz w:val="26"/>
          <w:szCs w:val="26"/>
          <w:lang w:eastAsia="en-US"/>
        </w:rPr>
        <w:t xml:space="preserve">Приложения </w:t>
      </w:r>
      <w:r>
        <w:rPr>
          <w:sz w:val="26"/>
          <w:szCs w:val="26"/>
        </w:rPr>
        <w:t>к Постановлению (далее – Приложение)</w:t>
      </w:r>
      <w:r w:rsidRPr="00052D3F">
        <w:rPr>
          <w:rFonts w:eastAsiaTheme="minorHAnsi"/>
          <w:sz w:val="26"/>
          <w:szCs w:val="26"/>
          <w:lang w:eastAsia="en-US"/>
        </w:rPr>
        <w:t xml:space="preserve"> слова "основному виду" заменить словами "видам".</w:t>
      </w:r>
    </w:p>
    <w:p w:rsidR="006F3545" w:rsidRPr="008C2803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четвертый подпункта "в"</w:t>
      </w:r>
      <w:r w:rsidRPr="00052D3F">
        <w:rPr>
          <w:rFonts w:eastAsiaTheme="minorHAnsi"/>
          <w:sz w:val="26"/>
          <w:szCs w:val="26"/>
          <w:lang w:eastAsia="en-US"/>
        </w:rPr>
        <w:t xml:space="preserve"> пункта 1.3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8C2803">
        <w:rPr>
          <w:rFonts w:eastAsiaTheme="minorHAnsi"/>
          <w:sz w:val="26"/>
          <w:szCs w:val="26"/>
          <w:lang w:eastAsia="en-US"/>
        </w:rPr>
        <w:t xml:space="preserve"> изложить </w:t>
      </w:r>
      <w:r>
        <w:rPr>
          <w:rFonts w:eastAsiaTheme="minorHAnsi"/>
          <w:sz w:val="26"/>
          <w:szCs w:val="26"/>
          <w:lang w:eastAsia="en-US"/>
        </w:rPr>
        <w:br/>
      </w:r>
      <w:r w:rsidRPr="008C2803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6F3545" w:rsidRPr="008C2803" w:rsidRDefault="006F3545" w:rsidP="006F354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C2803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- ю</w:t>
      </w:r>
      <w:r w:rsidRPr="008C2803">
        <w:rPr>
          <w:rFonts w:eastAsiaTheme="minorHAnsi"/>
          <w:sz w:val="26"/>
          <w:szCs w:val="26"/>
          <w:lang w:eastAsia="en-US"/>
        </w:rPr>
        <w:t>ридическ</w:t>
      </w:r>
      <w:r>
        <w:rPr>
          <w:rFonts w:eastAsiaTheme="minorHAnsi"/>
          <w:sz w:val="26"/>
          <w:szCs w:val="26"/>
          <w:lang w:eastAsia="en-US"/>
        </w:rPr>
        <w:t>о</w:t>
      </w:r>
      <w:r w:rsidRPr="008C2803">
        <w:rPr>
          <w:rFonts w:eastAsiaTheme="minorHAnsi"/>
          <w:sz w:val="26"/>
          <w:szCs w:val="26"/>
          <w:lang w:eastAsia="en-US"/>
        </w:rPr>
        <w:t>е лицо не долж</w:t>
      </w:r>
      <w:r>
        <w:rPr>
          <w:rFonts w:eastAsiaTheme="minorHAnsi"/>
          <w:sz w:val="26"/>
          <w:szCs w:val="26"/>
          <w:lang w:eastAsia="en-US"/>
        </w:rPr>
        <w:t>но</w:t>
      </w:r>
      <w:r w:rsidRPr="008C2803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8C2803">
        <w:rPr>
          <w:rFonts w:eastAsiaTheme="minorHAnsi"/>
          <w:sz w:val="26"/>
          <w:szCs w:val="26"/>
          <w:lang w:eastAsia="en-US"/>
        </w:rPr>
        <w:t>;"</w:t>
      </w:r>
      <w:proofErr w:type="gramEnd"/>
      <w:r w:rsidRPr="008C2803">
        <w:rPr>
          <w:rFonts w:eastAsiaTheme="minorHAnsi"/>
          <w:sz w:val="26"/>
          <w:szCs w:val="26"/>
          <w:lang w:eastAsia="en-US"/>
        </w:rPr>
        <w:t>.</w:t>
      </w:r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Абзац </w:t>
      </w:r>
      <w:r>
        <w:rPr>
          <w:rFonts w:eastAsiaTheme="minorHAnsi"/>
          <w:sz w:val="26"/>
          <w:szCs w:val="26"/>
          <w:lang w:eastAsia="en-US"/>
        </w:rPr>
        <w:t>шестой подпункта "в"</w:t>
      </w:r>
      <w:r w:rsidRPr="00052D3F">
        <w:rPr>
          <w:rFonts w:eastAsiaTheme="minorHAnsi"/>
          <w:sz w:val="26"/>
          <w:szCs w:val="26"/>
          <w:lang w:eastAsia="en-US"/>
        </w:rPr>
        <w:t xml:space="preserve"> пункта 1.3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изложить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6F3545" w:rsidRPr="00052D3F" w:rsidRDefault="006F3545" w:rsidP="006F35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"-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</w:t>
      </w:r>
      <w:hyperlink r:id="rId11" w:history="1">
        <w:r w:rsidRPr="00052D3F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052D3F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proofErr w:type="gramStart"/>
      <w:r w:rsidRPr="00052D3F">
        <w:rPr>
          <w:rFonts w:eastAsiaTheme="minorHAnsi"/>
          <w:sz w:val="26"/>
          <w:szCs w:val="26"/>
          <w:lang w:eastAsia="en-US"/>
        </w:rPr>
        <w:t>;"</w:t>
      </w:r>
      <w:proofErr w:type="gramEnd"/>
      <w:r w:rsidRPr="00052D3F">
        <w:rPr>
          <w:rFonts w:eastAsiaTheme="minorHAnsi"/>
          <w:sz w:val="26"/>
          <w:szCs w:val="26"/>
          <w:lang w:eastAsia="en-US"/>
        </w:rPr>
        <w:t>.</w:t>
      </w:r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>Абзац тринадцатый пункта 2.1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6F3545" w:rsidRPr="00052D3F" w:rsidRDefault="006F3545" w:rsidP="006F354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>"</w:t>
      </w:r>
      <w:r w:rsidRPr="00052D3F">
        <w:rPr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</w:t>
      </w:r>
      <w:r>
        <w:rPr>
          <w:sz w:val="26"/>
          <w:szCs w:val="26"/>
        </w:rPr>
        <w:br/>
      </w:r>
      <w:r w:rsidRPr="00052D3F">
        <w:rPr>
          <w:sz w:val="26"/>
          <w:szCs w:val="26"/>
        </w:rPr>
        <w:t>на предоставление субсидии</w:t>
      </w:r>
      <w:proofErr w:type="gramStart"/>
      <w:r>
        <w:rPr>
          <w:sz w:val="26"/>
          <w:szCs w:val="26"/>
        </w:rPr>
        <w:t>.</w:t>
      </w:r>
      <w:r w:rsidRPr="00052D3F">
        <w:rPr>
          <w:sz w:val="26"/>
          <w:szCs w:val="26"/>
        </w:rPr>
        <w:t>".</w:t>
      </w:r>
      <w:proofErr w:type="gramEnd"/>
    </w:p>
    <w:p w:rsidR="006F3545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2.1 Приложения дополнить абзацем следующего содержания:</w:t>
      </w:r>
    </w:p>
    <w:p w:rsidR="006F3545" w:rsidRDefault="006F3545" w:rsidP="006F354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052D3F">
        <w:rPr>
          <w:rFonts w:eastAsiaTheme="minorHAnsi"/>
          <w:sz w:val="26"/>
          <w:szCs w:val="26"/>
          <w:lang w:eastAsia="en-US"/>
        </w:rPr>
        <w:t>Заявитель вправе отозвать заявление на предоставление субсидии до его рассмотрения на комиссии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Пункт 2.1 </w:t>
      </w:r>
      <w:r>
        <w:rPr>
          <w:rFonts w:eastAsiaTheme="minorHAnsi"/>
          <w:sz w:val="26"/>
          <w:szCs w:val="26"/>
          <w:lang w:eastAsia="en-US"/>
        </w:rPr>
        <w:t>Приложения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дополнить подпунктом 2.1.1 следующего содержания:</w:t>
      </w:r>
    </w:p>
    <w:p w:rsidR="006F3545" w:rsidRPr="00052D3F" w:rsidRDefault="006F3545" w:rsidP="006F354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"2.1.1. Один заявитель вправе подать заявления на предоставление субсидий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>на различные цели, указанные в пункте 1.2 настоящего Порядка, за исключением случа</w:t>
      </w:r>
      <w:r>
        <w:rPr>
          <w:rFonts w:eastAsiaTheme="minorHAnsi"/>
          <w:sz w:val="26"/>
          <w:szCs w:val="26"/>
          <w:lang w:eastAsia="en-US"/>
        </w:rPr>
        <w:t>я</w:t>
      </w:r>
      <w:r w:rsidRPr="00052D3F">
        <w:rPr>
          <w:rFonts w:eastAsiaTheme="minorHAnsi"/>
          <w:sz w:val="26"/>
          <w:szCs w:val="26"/>
          <w:lang w:eastAsia="en-US"/>
        </w:rPr>
        <w:t xml:space="preserve">, если срок действия соглашения о предоставлении субсидии об оказании аналогичной поддержки (поддержки, </w:t>
      </w:r>
      <w:proofErr w:type="gramStart"/>
      <w:r w:rsidRPr="00052D3F">
        <w:rPr>
          <w:rFonts w:eastAsiaTheme="minorHAnsi"/>
          <w:sz w:val="26"/>
          <w:szCs w:val="26"/>
          <w:lang w:eastAsia="en-US"/>
        </w:rPr>
        <w:t>условия</w:t>
      </w:r>
      <w:proofErr w:type="gramEnd"/>
      <w:r w:rsidRPr="00052D3F">
        <w:rPr>
          <w:rFonts w:eastAsiaTheme="minorHAnsi"/>
          <w:sz w:val="26"/>
          <w:szCs w:val="26"/>
          <w:lang w:eastAsia="en-US"/>
        </w:rPr>
        <w:t xml:space="preserve"> оказания которой совпадают, включая форму, вид поддержки и цели ее оказания) в соответствии с требованиями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>пункта 2.5.1 настоящего Порядка не истек</w:t>
      </w:r>
      <w:r>
        <w:rPr>
          <w:rFonts w:eastAsiaTheme="minorHAnsi"/>
          <w:sz w:val="26"/>
          <w:szCs w:val="26"/>
          <w:lang w:eastAsia="en-US"/>
        </w:rPr>
        <w:t>.</w:t>
      </w:r>
      <w:r w:rsidRPr="00052D3F">
        <w:rPr>
          <w:rFonts w:eastAsiaTheme="minorHAnsi"/>
          <w:sz w:val="26"/>
          <w:szCs w:val="26"/>
          <w:lang w:eastAsia="en-US"/>
        </w:rPr>
        <w:t>".</w:t>
      </w:r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В пункте 2.2 </w:t>
      </w:r>
      <w:r>
        <w:rPr>
          <w:rFonts w:eastAsiaTheme="minorHAnsi"/>
          <w:sz w:val="26"/>
          <w:szCs w:val="26"/>
          <w:lang w:eastAsia="en-US"/>
        </w:rPr>
        <w:t>Приложения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после первого абзаца добавить абзац следующего содержания:</w:t>
      </w:r>
    </w:p>
    <w:p w:rsidR="006F3545" w:rsidRPr="00052D3F" w:rsidRDefault="006F3545" w:rsidP="006F354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D3F">
        <w:rPr>
          <w:rFonts w:eastAsiaTheme="minorHAnsi"/>
          <w:sz w:val="26"/>
          <w:szCs w:val="26"/>
          <w:lang w:eastAsia="en-US"/>
        </w:rPr>
        <w:t>"</w:t>
      </w:r>
      <w:r w:rsidRPr="00052D3F">
        <w:rPr>
          <w:sz w:val="26"/>
          <w:szCs w:val="26"/>
        </w:rPr>
        <w:t>В отношении документов, не прошедших проверку, заявителю направляется уведомление о</w:t>
      </w:r>
      <w:r>
        <w:rPr>
          <w:sz w:val="26"/>
          <w:szCs w:val="26"/>
        </w:rPr>
        <w:t>б отказе в предоставлении субсидии или о</w:t>
      </w:r>
      <w:r w:rsidRPr="00052D3F">
        <w:rPr>
          <w:sz w:val="26"/>
          <w:szCs w:val="26"/>
        </w:rPr>
        <w:t xml:space="preserve"> доработке документов </w:t>
      </w:r>
      <w:r>
        <w:rPr>
          <w:sz w:val="26"/>
          <w:szCs w:val="26"/>
        </w:rPr>
        <w:br/>
      </w:r>
      <w:r w:rsidRPr="00052D3F">
        <w:rPr>
          <w:sz w:val="26"/>
          <w:szCs w:val="26"/>
        </w:rPr>
        <w:t>и устранении выявленных нарушений, в случае:</w:t>
      </w:r>
    </w:p>
    <w:p w:rsidR="006F3545" w:rsidRPr="00052D3F" w:rsidRDefault="00093FE6" w:rsidP="00093FE6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3545" w:rsidRPr="00052D3F">
        <w:rPr>
          <w:sz w:val="26"/>
          <w:szCs w:val="26"/>
        </w:rPr>
        <w:t>несоответствия заявителя критериям, установленным пунктом 1.3 настоящего Порядка;</w:t>
      </w:r>
    </w:p>
    <w:p w:rsidR="006F3545" w:rsidRPr="00052D3F" w:rsidRDefault="00093FE6" w:rsidP="00093FE6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3545" w:rsidRPr="00052D3F">
        <w:rPr>
          <w:sz w:val="26"/>
          <w:szCs w:val="26"/>
        </w:rPr>
        <w:t>несоответствия представленных заявителем документов, установленных пунктом 2.1 настоящего Порядка;</w:t>
      </w:r>
    </w:p>
    <w:p w:rsidR="006F3545" w:rsidRPr="00052D3F" w:rsidRDefault="00093FE6" w:rsidP="00093FE6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6F3545">
        <w:rPr>
          <w:sz w:val="26"/>
          <w:szCs w:val="26"/>
        </w:rPr>
        <w:t>не</w:t>
      </w:r>
      <w:r w:rsidR="006F3545" w:rsidRPr="00052D3F">
        <w:rPr>
          <w:sz w:val="26"/>
          <w:szCs w:val="26"/>
        </w:rPr>
        <w:t>предоставления</w:t>
      </w:r>
      <w:proofErr w:type="spellEnd"/>
      <w:r w:rsidR="006F3545" w:rsidRPr="00052D3F">
        <w:rPr>
          <w:sz w:val="26"/>
          <w:szCs w:val="26"/>
        </w:rPr>
        <w:t xml:space="preserve"> и (или) предоставления заявителем не в полном объеме документов, установленных пунктом 2.1 настоящего Порядка;</w:t>
      </w:r>
    </w:p>
    <w:p w:rsidR="006F3545" w:rsidRPr="00052D3F" w:rsidRDefault="00093FE6" w:rsidP="00093F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F3545" w:rsidRPr="00052D3F">
        <w:rPr>
          <w:rFonts w:eastAsiaTheme="minorHAnsi"/>
          <w:sz w:val="26"/>
          <w:szCs w:val="26"/>
          <w:lang w:eastAsia="en-US"/>
        </w:rPr>
        <w:t>предоставления документов (копий документов), не поддающихся прочтению</w:t>
      </w:r>
      <w:proofErr w:type="gramStart"/>
      <w:r w:rsidR="006F3545">
        <w:rPr>
          <w:rFonts w:eastAsiaTheme="minorHAnsi"/>
          <w:sz w:val="26"/>
          <w:szCs w:val="26"/>
          <w:lang w:eastAsia="en-US"/>
        </w:rPr>
        <w:t>.</w:t>
      </w:r>
      <w:r w:rsidR="006F3545" w:rsidRPr="00052D3F"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>Пункт 2.3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6F3545" w:rsidRPr="00B5152E" w:rsidRDefault="006F3545" w:rsidP="006F3545">
      <w:pPr>
        <w:pStyle w:val="ad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2D3F">
        <w:rPr>
          <w:rFonts w:eastAsiaTheme="minorHAnsi"/>
          <w:sz w:val="26"/>
          <w:szCs w:val="26"/>
          <w:lang w:eastAsia="en-US"/>
        </w:rPr>
        <w:t>"2.3</w:t>
      </w:r>
      <w:r w:rsidRPr="00B5152E">
        <w:rPr>
          <w:rFonts w:eastAsiaTheme="minorHAnsi"/>
          <w:sz w:val="26"/>
          <w:szCs w:val="26"/>
          <w:lang w:eastAsia="en-US"/>
        </w:rPr>
        <w:t xml:space="preserve">. </w:t>
      </w:r>
      <w:r w:rsidRPr="00B5152E">
        <w:rPr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B5152E">
        <w:rPr>
          <w:sz w:val="26"/>
          <w:szCs w:val="26"/>
        </w:rPr>
        <w:br/>
        <w:t>в случае:</w:t>
      </w:r>
    </w:p>
    <w:p w:rsidR="006F3545" w:rsidRPr="00B5152E" w:rsidRDefault="00093FE6" w:rsidP="00093FE6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3545" w:rsidRPr="00B5152E">
        <w:rPr>
          <w:sz w:val="26"/>
          <w:szCs w:val="26"/>
        </w:rPr>
        <w:t>несоответствия заявителя критериям, установленным пунктом 1.3 настоящего Порядка;</w:t>
      </w:r>
    </w:p>
    <w:p w:rsidR="006F3545" w:rsidRPr="00B5152E" w:rsidRDefault="00093FE6" w:rsidP="00093FE6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3545" w:rsidRPr="00B5152E">
        <w:rPr>
          <w:sz w:val="26"/>
          <w:szCs w:val="26"/>
        </w:rPr>
        <w:t>несоответствия представленных заявителем документов, установленных пунктом 2.1 настоящего Порядка;</w:t>
      </w:r>
    </w:p>
    <w:p w:rsidR="006F3545" w:rsidRPr="00052D3F" w:rsidRDefault="00093FE6" w:rsidP="00093FE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3545" w:rsidRPr="00B5152E">
        <w:rPr>
          <w:sz w:val="26"/>
          <w:szCs w:val="26"/>
        </w:rPr>
        <w:t>содержания</w:t>
      </w:r>
      <w:r w:rsidR="006F3545" w:rsidRPr="00052D3F">
        <w:rPr>
          <w:sz w:val="26"/>
          <w:szCs w:val="26"/>
        </w:rPr>
        <w:t xml:space="preserve"> в представленных документах недостоверных сведений;</w:t>
      </w:r>
    </w:p>
    <w:p w:rsidR="006F3545" w:rsidRPr="00052D3F" w:rsidRDefault="00093FE6" w:rsidP="00093FE6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F3545" w:rsidRPr="00161CD3">
        <w:rPr>
          <w:rFonts w:eastAsiaTheme="minorHAnsi"/>
          <w:sz w:val="26"/>
          <w:szCs w:val="26"/>
          <w:lang w:eastAsia="en-US"/>
        </w:rPr>
        <w:t xml:space="preserve">выявления </w:t>
      </w:r>
      <w:proofErr w:type="spellStart"/>
      <w:r w:rsidR="006F3545" w:rsidRPr="00161CD3">
        <w:rPr>
          <w:sz w:val="26"/>
          <w:szCs w:val="26"/>
        </w:rPr>
        <w:t>аффилированных</w:t>
      </w:r>
      <w:proofErr w:type="spellEnd"/>
      <w:r w:rsidR="006F3545" w:rsidRPr="00161CD3">
        <w:rPr>
          <w:sz w:val="26"/>
          <w:szCs w:val="26"/>
        </w:rPr>
        <w:t xml:space="preserve"> лиц </w:t>
      </w:r>
      <w:r w:rsidR="006F3545">
        <w:rPr>
          <w:sz w:val="26"/>
          <w:szCs w:val="26"/>
        </w:rPr>
        <w:t>заявителя</w:t>
      </w:r>
      <w:r w:rsidR="006F3545" w:rsidRPr="00161CD3">
        <w:rPr>
          <w:sz w:val="26"/>
          <w:szCs w:val="26"/>
        </w:rPr>
        <w:t xml:space="preserve">, которые привлекаются </w:t>
      </w:r>
      <w:r w:rsidR="006F3545">
        <w:rPr>
          <w:sz w:val="26"/>
          <w:szCs w:val="26"/>
        </w:rPr>
        <w:t>им</w:t>
      </w:r>
      <w:r w:rsidR="006F3545" w:rsidRPr="00161CD3">
        <w:rPr>
          <w:sz w:val="26"/>
          <w:szCs w:val="26"/>
        </w:rPr>
        <w:t xml:space="preserve"> </w:t>
      </w:r>
      <w:r w:rsidR="006F3545">
        <w:rPr>
          <w:sz w:val="26"/>
          <w:szCs w:val="26"/>
        </w:rPr>
        <w:br/>
      </w:r>
      <w:r w:rsidR="006F3545" w:rsidRPr="00161CD3">
        <w:rPr>
          <w:sz w:val="26"/>
          <w:szCs w:val="26"/>
        </w:rPr>
        <w:t>для достижения целей, установленных пунктом 1.2 настоящего Порядка</w:t>
      </w:r>
      <w:r w:rsidR="006F3545">
        <w:rPr>
          <w:sz w:val="26"/>
          <w:szCs w:val="26"/>
        </w:rPr>
        <w:t>.</w:t>
      </w:r>
    </w:p>
    <w:p w:rsidR="006F3545" w:rsidRPr="00052D3F" w:rsidRDefault="006F3545" w:rsidP="006F354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</w:t>
      </w:r>
      <w:r>
        <w:rPr>
          <w:sz w:val="26"/>
          <w:szCs w:val="26"/>
        </w:rPr>
        <w:br/>
      </w:r>
      <w:r w:rsidRPr="00052D3F">
        <w:rPr>
          <w:sz w:val="26"/>
          <w:szCs w:val="26"/>
        </w:rPr>
        <w:t>для получения субсидии, заявителю не возвращаются</w:t>
      </w:r>
      <w:proofErr w:type="gramStart"/>
      <w:r>
        <w:rPr>
          <w:sz w:val="26"/>
          <w:szCs w:val="26"/>
        </w:rPr>
        <w:t>.</w:t>
      </w:r>
      <w:r w:rsidRPr="00052D3F">
        <w:rPr>
          <w:sz w:val="26"/>
          <w:szCs w:val="26"/>
        </w:rPr>
        <w:t>".</w:t>
      </w:r>
      <w:proofErr w:type="gramEnd"/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>В пункте 2.4.1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слова "30 числа месяца" заменить словами </w:t>
      </w:r>
      <w:r>
        <w:rPr>
          <w:rFonts w:eastAsiaTheme="minorHAnsi"/>
          <w:sz w:val="26"/>
          <w:szCs w:val="26"/>
          <w:lang w:eastAsia="en-US"/>
        </w:rPr>
        <w:br/>
      </w:r>
      <w:r w:rsidRPr="00052D3F">
        <w:rPr>
          <w:rFonts w:eastAsiaTheme="minorHAnsi"/>
          <w:sz w:val="26"/>
          <w:szCs w:val="26"/>
          <w:lang w:eastAsia="en-US"/>
        </w:rPr>
        <w:t>"30 (31) числа месяца".</w:t>
      </w:r>
    </w:p>
    <w:p w:rsidR="006F3545" w:rsidRPr="00F83A5F" w:rsidRDefault="006F3545" w:rsidP="006F3545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>В абзаце четвертом пункта 2.4.1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слова "за следующие периоды" заменить словами "за </w:t>
      </w:r>
      <w:r w:rsidRPr="00F83A5F">
        <w:rPr>
          <w:rFonts w:eastAsiaTheme="minorHAnsi"/>
          <w:sz w:val="26"/>
          <w:szCs w:val="26"/>
          <w:lang w:eastAsia="en-US"/>
        </w:rPr>
        <w:t>следующие отчетные периоды".</w:t>
      </w:r>
    </w:p>
    <w:p w:rsidR="006F3545" w:rsidRPr="00F83A5F" w:rsidRDefault="006F3545" w:rsidP="006F3545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83A5F">
        <w:rPr>
          <w:rFonts w:eastAsiaTheme="minorHAnsi"/>
          <w:sz w:val="26"/>
          <w:szCs w:val="26"/>
          <w:lang w:eastAsia="en-US"/>
        </w:rPr>
        <w:t>Пункт 2.4 П</w:t>
      </w:r>
      <w:r>
        <w:rPr>
          <w:rFonts w:eastAsiaTheme="minorHAnsi"/>
          <w:sz w:val="26"/>
          <w:szCs w:val="26"/>
          <w:lang w:eastAsia="en-US"/>
        </w:rPr>
        <w:t>риложения</w:t>
      </w:r>
      <w:r w:rsidRPr="00F83A5F">
        <w:rPr>
          <w:rFonts w:eastAsiaTheme="minorHAnsi"/>
          <w:sz w:val="26"/>
          <w:szCs w:val="26"/>
          <w:lang w:eastAsia="en-US"/>
        </w:rPr>
        <w:t xml:space="preserve"> дополнить подпунктом 2.4.3 следующего содержания:</w:t>
      </w:r>
    </w:p>
    <w:p w:rsidR="006F3545" w:rsidRPr="00F83A5F" w:rsidRDefault="006F3545" w:rsidP="006F3545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3A5F">
        <w:rPr>
          <w:rFonts w:eastAsiaTheme="minorHAnsi"/>
          <w:sz w:val="26"/>
          <w:szCs w:val="26"/>
          <w:lang w:eastAsia="en-US"/>
        </w:rPr>
        <w:t xml:space="preserve">"2.4.3. </w:t>
      </w:r>
      <w:r w:rsidRPr="00F83A5F">
        <w:rPr>
          <w:sz w:val="26"/>
          <w:szCs w:val="26"/>
        </w:rPr>
        <w:t>В рамках настоящего Порядка к имуществу не относятся расходные материалы (сырье, ресурсы), которые являются оборотными активами, потреб</w:t>
      </w:r>
      <w:r>
        <w:rPr>
          <w:sz w:val="26"/>
          <w:szCs w:val="26"/>
        </w:rPr>
        <w:t xml:space="preserve">ляются в процессе производства </w:t>
      </w:r>
      <w:r w:rsidRPr="00F83A5F">
        <w:rPr>
          <w:sz w:val="26"/>
          <w:szCs w:val="26"/>
        </w:rPr>
        <w:t>и должны регулярно пополняться пользователем.</w:t>
      </w:r>
    </w:p>
    <w:p w:rsidR="006F3545" w:rsidRPr="00930143" w:rsidRDefault="006F3545" w:rsidP="006F3545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3A5F">
        <w:rPr>
          <w:sz w:val="26"/>
          <w:szCs w:val="26"/>
        </w:rPr>
        <w:t xml:space="preserve">Имущество, приобретенное за счет средств субсидии, получатели субсидии </w:t>
      </w:r>
      <w:r>
        <w:rPr>
          <w:sz w:val="26"/>
          <w:szCs w:val="26"/>
        </w:rPr>
        <w:br/>
      </w:r>
      <w:r w:rsidRPr="00F83A5F">
        <w:rPr>
          <w:sz w:val="26"/>
          <w:szCs w:val="26"/>
        </w:rPr>
        <w:t xml:space="preserve">не имеют права отчуждать в течение одного года со дня заключения соглашения </w:t>
      </w:r>
      <w:r>
        <w:rPr>
          <w:sz w:val="26"/>
          <w:szCs w:val="26"/>
        </w:rPr>
        <w:br/>
        <w:t>о предоставлении субсидии</w:t>
      </w:r>
      <w:proofErr w:type="gramStart"/>
      <w:r w:rsidRPr="00930143">
        <w:rPr>
          <w:sz w:val="26"/>
          <w:szCs w:val="26"/>
        </w:rPr>
        <w:t>.".</w:t>
      </w:r>
      <w:proofErr w:type="gramEnd"/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83A5F">
        <w:rPr>
          <w:rFonts w:eastAsiaTheme="minorHAnsi"/>
          <w:sz w:val="26"/>
          <w:szCs w:val="26"/>
          <w:lang w:eastAsia="en-US"/>
        </w:rPr>
        <w:t>Абзац четвертый пункта</w:t>
      </w:r>
      <w:r w:rsidRPr="00052D3F">
        <w:rPr>
          <w:rFonts w:eastAsiaTheme="minorHAnsi"/>
          <w:sz w:val="26"/>
          <w:szCs w:val="26"/>
          <w:lang w:eastAsia="en-US"/>
        </w:rPr>
        <w:t xml:space="preserve"> 2.5 П</w:t>
      </w:r>
      <w:r w:rsidR="00093FE6">
        <w:rPr>
          <w:rFonts w:eastAsiaTheme="minorHAnsi"/>
          <w:sz w:val="26"/>
          <w:szCs w:val="26"/>
          <w:lang w:eastAsia="en-US"/>
        </w:rPr>
        <w:t>риложения</w:t>
      </w:r>
      <w:r w:rsidRPr="00052D3F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6F3545" w:rsidRPr="00052D3F" w:rsidRDefault="006F3545" w:rsidP="006F3545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Пункт 2.5 </w:t>
      </w:r>
      <w:r w:rsidR="00093FE6">
        <w:rPr>
          <w:rFonts w:eastAsiaTheme="minorHAnsi"/>
          <w:sz w:val="26"/>
          <w:szCs w:val="26"/>
          <w:lang w:eastAsia="en-US"/>
        </w:rPr>
        <w:t xml:space="preserve">Приложения </w:t>
      </w:r>
      <w:r w:rsidRPr="00052D3F">
        <w:rPr>
          <w:rFonts w:eastAsiaTheme="minorHAnsi"/>
          <w:sz w:val="26"/>
          <w:szCs w:val="26"/>
          <w:lang w:eastAsia="en-US"/>
        </w:rPr>
        <w:t>дополнить пунктом 2.5.1 следующего содержания:</w:t>
      </w:r>
    </w:p>
    <w:p w:rsidR="006F3545" w:rsidRPr="00052D3F" w:rsidRDefault="006F3545" w:rsidP="006F354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"2.5.1. В случае возмещения фактически произведенных и документально подтвержденных затрат на </w:t>
      </w:r>
      <w:r w:rsidRPr="00052D3F">
        <w:rPr>
          <w:sz w:val="26"/>
          <w:szCs w:val="26"/>
        </w:rPr>
        <w:t>приобретение и доставку имущества, приобретение программных продуктов; на подготовку, переподготовку и повышение квалификации кадров Соглашение заключается на срок 12 месяцев.</w:t>
      </w:r>
    </w:p>
    <w:p w:rsidR="006F3545" w:rsidRPr="00076E77" w:rsidRDefault="006F3545" w:rsidP="006F354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2D3F">
        <w:rPr>
          <w:rFonts w:eastAsiaTheme="minorHAnsi"/>
          <w:sz w:val="26"/>
          <w:szCs w:val="26"/>
          <w:lang w:eastAsia="en-US"/>
        </w:rPr>
        <w:t xml:space="preserve">В случае возмещения фактически произведенных и документально подтвержденных затрат на </w:t>
      </w:r>
      <w:r w:rsidRPr="00052D3F">
        <w:rPr>
          <w:sz w:val="26"/>
          <w:szCs w:val="26"/>
        </w:rPr>
        <w:t>аренду нежилых помещений немуниципальной формы собственности, используемых субъектами малого и среднего предпринимательства;  на оплату коммунальных услуг, потребленных субъектами малого и среднего предпринимательства</w:t>
      </w:r>
      <w:r w:rsidR="00093FE6">
        <w:rPr>
          <w:sz w:val="26"/>
          <w:szCs w:val="26"/>
        </w:rPr>
        <w:t>,</w:t>
      </w:r>
      <w:r w:rsidRPr="00052D3F">
        <w:rPr>
          <w:sz w:val="26"/>
          <w:szCs w:val="26"/>
        </w:rPr>
        <w:t xml:space="preserve">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заявлении на предоставление </w:t>
      </w:r>
      <w:r w:rsidRPr="00076E77">
        <w:rPr>
          <w:sz w:val="26"/>
          <w:szCs w:val="26"/>
        </w:rPr>
        <w:t xml:space="preserve">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</w:t>
      </w:r>
      <w:r>
        <w:rPr>
          <w:sz w:val="26"/>
          <w:szCs w:val="26"/>
        </w:rPr>
        <w:br/>
      </w:r>
      <w:r w:rsidRPr="00076E77">
        <w:rPr>
          <w:sz w:val="26"/>
          <w:szCs w:val="26"/>
        </w:rPr>
        <w:t>о предоставлении субсидии субъект малого и среднего предпринимательства – получатель субсидии предоставляет в Администрацию МО "Городской округ "Город Нарьян-Мар" отчетные документы для получения субсидии за последний отчетный период не позднее 30 (31) числа месяца, следующего за месяцем окончания срока действия Соглашения</w:t>
      </w:r>
      <w:proofErr w:type="gramStart"/>
      <w:r>
        <w:rPr>
          <w:sz w:val="26"/>
          <w:szCs w:val="26"/>
        </w:rPr>
        <w:t>.</w:t>
      </w:r>
      <w:r w:rsidRPr="00076E77">
        <w:rPr>
          <w:sz w:val="26"/>
          <w:szCs w:val="26"/>
        </w:rPr>
        <w:t>".</w:t>
      </w:r>
      <w:proofErr w:type="gramEnd"/>
    </w:p>
    <w:p w:rsidR="006F3545" w:rsidRPr="008B42C5" w:rsidRDefault="006F3545" w:rsidP="00093FE6">
      <w:pPr>
        <w:pStyle w:val="ad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2.7 </w:t>
      </w:r>
      <w:r w:rsidR="00093FE6">
        <w:rPr>
          <w:rFonts w:eastAsiaTheme="minorHAnsi"/>
          <w:sz w:val="26"/>
          <w:szCs w:val="26"/>
          <w:lang w:eastAsia="en-US"/>
        </w:rPr>
        <w:t>Приложения</w:t>
      </w:r>
      <w:r>
        <w:rPr>
          <w:rFonts w:eastAsiaTheme="minorHAnsi"/>
          <w:sz w:val="26"/>
          <w:szCs w:val="26"/>
          <w:lang w:eastAsia="en-US"/>
        </w:rPr>
        <w:t xml:space="preserve"> абзацы шестой и седьмой исключить.</w:t>
      </w:r>
    </w:p>
    <w:p w:rsidR="006F3545" w:rsidRPr="00E56F72" w:rsidRDefault="006F3545" w:rsidP="006F3545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56F72">
        <w:rPr>
          <w:color w:val="000000"/>
          <w:sz w:val="26"/>
          <w:szCs w:val="26"/>
        </w:rPr>
        <w:t xml:space="preserve">Настоящее постановление вступает в силу со </w:t>
      </w:r>
      <w:r>
        <w:rPr>
          <w:color w:val="000000"/>
          <w:sz w:val="26"/>
          <w:szCs w:val="26"/>
        </w:rPr>
        <w:t xml:space="preserve">дня </w:t>
      </w:r>
      <w:r w:rsidRPr="00E56F72">
        <w:rPr>
          <w:color w:val="000000"/>
          <w:sz w:val="26"/>
          <w:szCs w:val="26"/>
        </w:rPr>
        <w:t xml:space="preserve">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распространяется на </w:t>
      </w:r>
      <w:r w:rsidRPr="008929AF">
        <w:rPr>
          <w:color w:val="000000"/>
          <w:sz w:val="26"/>
          <w:szCs w:val="26"/>
        </w:rPr>
        <w:t>правоотношения, возникшие с 1 января 2018 года</w:t>
      </w:r>
      <w:r w:rsidRPr="00E56F72"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35" w:rsidRDefault="00F72135" w:rsidP="00693317">
      <w:r>
        <w:separator/>
      </w:r>
    </w:p>
  </w:endnote>
  <w:endnote w:type="continuationSeparator" w:id="0">
    <w:p w:rsidR="00F72135" w:rsidRDefault="00F721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35" w:rsidRDefault="00F72135" w:rsidP="00693317">
      <w:r>
        <w:separator/>
      </w:r>
    </w:p>
  </w:footnote>
  <w:footnote w:type="continuationSeparator" w:id="0">
    <w:p w:rsidR="00F72135" w:rsidRDefault="00F721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AE174A">
        <w:pPr>
          <w:pStyle w:val="a7"/>
          <w:jc w:val="center"/>
        </w:pPr>
        <w:fldSimple w:instr=" PAGE   \* MERGEFORMAT ">
          <w:r w:rsidR="000D26F2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3FE6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6F2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45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E5F55E2804627460AFC91E1C73B0812C3BF9D2F445733A7395260DA3CBDA720899A089668C39D7FB81F3C432F8E7C15376048E5EC68F70440015h1b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DC4C20D14365EB5F61A8E1FFF810F0A9B33EF5A42327894C7CA8992CE772112CA6D2B607D2FA38FE7166655754W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C4C20D14365EB5F61A8E1FFF810F0A8BB3AFCA52227894C7CA8992CE772113EA68ABA05D8E039FF6430341213F4A434ACEF96C881007A54W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93AA-0AA7-448E-AB3D-42C8B05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2018-12-19T11:15:00Z</dcterms:created>
  <dcterms:modified xsi:type="dcterms:W3CDTF">2018-12-19T11:15:00Z</dcterms:modified>
</cp:coreProperties>
</file>