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4426E6" w:rsidP="00E411AE">
            <w:pPr>
              <w:ind w:left="-108" w:right="-108"/>
              <w:jc w:val="center"/>
            </w:pPr>
            <w:r>
              <w:t>0</w:t>
            </w:r>
            <w:r w:rsidR="00E411AE">
              <w:t>5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A927B5" w:rsidRDefault="0001731F" w:rsidP="00065C27">
            <w:pPr>
              <w:ind w:left="-38" w:firstLine="38"/>
              <w:jc w:val="center"/>
              <w:rPr>
                <w:lang w:val="en-US"/>
              </w:rPr>
            </w:pPr>
            <w:r>
              <w:t>1</w:t>
            </w:r>
            <w:r w:rsidR="004621C3">
              <w:t>5</w:t>
            </w:r>
            <w:r w:rsidR="00065C27">
              <w:t>7</w:t>
            </w:r>
            <w:r w:rsidR="00A927B5">
              <w:rPr>
                <w:lang w:val="en-US"/>
              </w:rPr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927B5" w:rsidRPr="00A70E9A" w:rsidRDefault="00A927B5" w:rsidP="00A927B5">
      <w:pPr>
        <w:pStyle w:val="ConsPlusNormal"/>
        <w:ind w:right="4393" w:firstLine="0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A70E9A">
        <w:rPr>
          <w:rFonts w:ascii="Times New Roman" w:eastAsia="Liberation Serif" w:hAnsi="Times New Roman" w:cs="Times New Roman"/>
          <w:sz w:val="26"/>
          <w:szCs w:val="26"/>
        </w:rPr>
        <w:t xml:space="preserve">О принятии расходных обязательств </w:t>
      </w:r>
      <w:r>
        <w:rPr>
          <w:rFonts w:ascii="Times New Roman" w:eastAsia="Liberation Serif" w:hAnsi="Times New Roman" w:cs="Times New Roman"/>
          <w:sz w:val="26"/>
          <w:szCs w:val="26"/>
        </w:rPr>
        <w:t xml:space="preserve">в рамках реализации мероприятий, направленных                   на </w:t>
      </w:r>
      <w:r w:rsidRPr="00A70E9A">
        <w:rPr>
          <w:rFonts w:ascii="Times New Roman" w:eastAsia="Liberation Serif" w:hAnsi="Times New Roman" w:cs="Times New Roman"/>
          <w:sz w:val="26"/>
          <w:szCs w:val="26"/>
        </w:rPr>
        <w:t>развитие</w:t>
      </w:r>
      <w:r w:rsidRPr="000877A6">
        <w:rPr>
          <w:rFonts w:ascii="Times New Roman" w:eastAsia="Liberation Serif" w:hAnsi="Times New Roman" w:cs="Times New Roman"/>
          <w:sz w:val="26"/>
          <w:szCs w:val="26"/>
        </w:rPr>
        <w:t xml:space="preserve"> молодежной политики, физической культуры и спорта на территории муниципального образования "Городской округ "Город Нарьян-Мар</w:t>
      </w:r>
      <w:r w:rsidR="009640F7">
        <w:rPr>
          <w:rFonts w:ascii="Times New Roman" w:eastAsia="Liberation Serif" w:hAnsi="Times New Roman" w:cs="Times New Roman"/>
          <w:sz w:val="26"/>
          <w:szCs w:val="26"/>
        </w:rPr>
        <w:t>"</w:t>
      </w:r>
    </w:p>
    <w:p w:rsidR="00A927B5" w:rsidRPr="00A70E9A" w:rsidRDefault="00A927B5" w:rsidP="00A927B5">
      <w:pPr>
        <w:jc w:val="both"/>
        <w:rPr>
          <w:sz w:val="26"/>
          <w:szCs w:val="26"/>
        </w:rPr>
      </w:pPr>
    </w:p>
    <w:p w:rsidR="00A927B5" w:rsidRPr="00A70E9A" w:rsidRDefault="00A927B5" w:rsidP="00A927B5">
      <w:pPr>
        <w:jc w:val="both"/>
        <w:rPr>
          <w:sz w:val="26"/>
          <w:szCs w:val="26"/>
        </w:rPr>
      </w:pPr>
    </w:p>
    <w:p w:rsidR="00A927B5" w:rsidRPr="00A70E9A" w:rsidRDefault="00A927B5" w:rsidP="00A927B5">
      <w:pPr>
        <w:jc w:val="both"/>
        <w:rPr>
          <w:sz w:val="26"/>
          <w:szCs w:val="26"/>
        </w:rPr>
      </w:pPr>
    </w:p>
    <w:p w:rsidR="00A927B5" w:rsidRPr="00D52FD9" w:rsidRDefault="00A927B5" w:rsidP="00A927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4230A">
        <w:rPr>
          <w:rFonts w:eastAsia="Liberation Serif"/>
          <w:sz w:val="26"/>
          <w:szCs w:val="26"/>
        </w:rPr>
        <w:t>В соответствии со статьей 86 Бюджетного кодекса Российской Федерации, пункт</w:t>
      </w:r>
      <w:r>
        <w:rPr>
          <w:rFonts w:eastAsia="Liberation Serif"/>
          <w:sz w:val="26"/>
          <w:szCs w:val="26"/>
        </w:rPr>
        <w:t>ами 19</w:t>
      </w:r>
      <w:hyperlink r:id="rId9" w:history="1">
        <w:r w:rsidRPr="00D52FD9">
          <w:rPr>
            <w:rFonts w:eastAsia="Liberation Serif"/>
            <w:sz w:val="26"/>
            <w:szCs w:val="26"/>
          </w:rPr>
          <w:t xml:space="preserve"> и 34 части 1 статьи 16</w:t>
        </w:r>
      </w:hyperlink>
      <w:r w:rsidRPr="0064230A">
        <w:rPr>
          <w:rFonts w:eastAsia="Liberation Serif"/>
          <w:sz w:val="26"/>
          <w:szCs w:val="26"/>
        </w:rPr>
        <w:t xml:space="preserve"> статьи 16 Федерального закона от 06.10.2003 </w:t>
      </w:r>
      <w:r>
        <w:rPr>
          <w:rFonts w:eastAsia="Liberation Serif"/>
          <w:sz w:val="26"/>
          <w:szCs w:val="26"/>
        </w:rPr>
        <w:t xml:space="preserve">                       </w:t>
      </w:r>
      <w:r w:rsidRPr="0064230A">
        <w:rPr>
          <w:rFonts w:eastAsia="Liberation Serif"/>
          <w:sz w:val="26"/>
          <w:szCs w:val="26"/>
        </w:rPr>
        <w:t xml:space="preserve">№ 131-ФЗ "Об общих принципах организации местного самоуправления в Российской Федерации", Уставом муниципального образования "Городской округ "Город </w:t>
      </w:r>
      <w:r>
        <w:rPr>
          <w:rFonts w:eastAsia="Liberation Serif"/>
          <w:sz w:val="26"/>
          <w:szCs w:val="26"/>
        </w:rPr>
        <w:br/>
        <w:t xml:space="preserve">Нарьян-Мар", </w:t>
      </w:r>
      <w:r>
        <w:rPr>
          <w:rFonts w:eastAsiaTheme="minorHAnsi"/>
          <w:sz w:val="26"/>
          <w:szCs w:val="26"/>
          <w:lang w:eastAsia="en-US"/>
        </w:rPr>
        <w:t xml:space="preserve">в целях реализации мероприятий муниципальной </w:t>
      </w:r>
      <w:r w:rsidRPr="00D52FD9">
        <w:rPr>
          <w:rFonts w:eastAsiaTheme="minorHAnsi"/>
          <w:sz w:val="26"/>
          <w:szCs w:val="26"/>
          <w:lang w:eastAsia="en-US"/>
        </w:rPr>
        <w:t>программы</w:t>
      </w:r>
      <w:r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 "</w:t>
      </w:r>
      <w:r w:rsidRPr="00D52FD9">
        <w:rPr>
          <w:rFonts w:eastAsiaTheme="minorHAnsi"/>
          <w:sz w:val="26"/>
          <w:szCs w:val="26"/>
          <w:lang w:eastAsia="en-US"/>
        </w:rPr>
        <w:t>Развитие молодежной политики, физической культуры и спорта на территории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, утвержденной постановлением Администрации муниципального образования "Городской округ "Город Нарьян-Мар" от 30.06.2025 № 954, </w:t>
      </w:r>
      <w:r w:rsidRPr="0064230A">
        <w:rPr>
          <w:rFonts w:eastAsia="Liberation Serif"/>
          <w:sz w:val="26"/>
          <w:szCs w:val="26"/>
        </w:rPr>
        <w:t xml:space="preserve">Администрация муниципального </w:t>
      </w:r>
      <w:r w:rsidR="009640F7">
        <w:rPr>
          <w:rFonts w:eastAsia="Liberation Serif"/>
          <w:sz w:val="26"/>
          <w:szCs w:val="26"/>
        </w:rPr>
        <w:t xml:space="preserve">образования </w:t>
      </w:r>
      <w:r w:rsidRPr="0064230A">
        <w:rPr>
          <w:rFonts w:eastAsia="Liberation Serif"/>
          <w:sz w:val="26"/>
          <w:szCs w:val="26"/>
        </w:rPr>
        <w:t xml:space="preserve">"Городской округ "Город Нарьян-Мар" </w:t>
      </w:r>
    </w:p>
    <w:p w:rsidR="00A927B5" w:rsidRDefault="00A927B5" w:rsidP="00A927B5">
      <w:pPr>
        <w:ind w:firstLine="720"/>
        <w:jc w:val="both"/>
        <w:rPr>
          <w:sz w:val="26"/>
          <w:szCs w:val="26"/>
        </w:rPr>
      </w:pPr>
    </w:p>
    <w:p w:rsidR="00A927B5" w:rsidRDefault="00A927B5" w:rsidP="00A927B5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 О С Т А Н О В Л Я Е Т:</w:t>
      </w:r>
    </w:p>
    <w:p w:rsidR="00A927B5" w:rsidRDefault="00A927B5" w:rsidP="00A927B5">
      <w:pPr>
        <w:ind w:firstLine="709"/>
        <w:jc w:val="both"/>
        <w:rPr>
          <w:sz w:val="26"/>
          <w:szCs w:val="26"/>
        </w:rPr>
      </w:pP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226D86">
        <w:rPr>
          <w:rFonts w:ascii="Times New Roman" w:eastAsia="Liberation Serif" w:hAnsi="Times New Roman" w:cs="Times New Roman"/>
          <w:sz w:val="26"/>
          <w:szCs w:val="26"/>
        </w:rPr>
        <w:t>1. </w:t>
      </w:r>
      <w:r w:rsidRPr="00035467">
        <w:rPr>
          <w:rFonts w:ascii="Times New Roman" w:eastAsia="Liberation Serif" w:hAnsi="Times New Roman" w:cs="Times New Roman"/>
          <w:sz w:val="26"/>
          <w:szCs w:val="26"/>
        </w:rPr>
        <w:t>Принять расходные обязательства муниципального образования "Городской округ "Город Нарьян-Мар", предусмотренные пунктами 3 и 4 настоящего постановления, в рамках реализации мероприятий по развитию молодежной политики, физической культуры и спорта на территории муниципального образования "Городской округ "Город Нарьян-Мар".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467">
        <w:rPr>
          <w:rFonts w:ascii="Times New Roman" w:eastAsia="Liberation Serif" w:hAnsi="Times New Roman" w:cs="Times New Roman"/>
          <w:sz w:val="26"/>
          <w:szCs w:val="26"/>
        </w:rPr>
        <w:t>2. Финансовое обеспечение расходных обязательств муниципального образования "Городско</w:t>
      </w:r>
      <w:r w:rsidR="009640F7" w:rsidRPr="00035467">
        <w:rPr>
          <w:rFonts w:ascii="Times New Roman" w:eastAsia="Liberation Serif" w:hAnsi="Times New Roman" w:cs="Times New Roman"/>
          <w:sz w:val="26"/>
          <w:szCs w:val="26"/>
        </w:rPr>
        <w:t>й</w:t>
      </w:r>
      <w:r w:rsidRPr="00035467">
        <w:rPr>
          <w:rFonts w:ascii="Times New Roman" w:eastAsia="Liberation Serif" w:hAnsi="Times New Roman" w:cs="Times New Roman"/>
          <w:sz w:val="26"/>
          <w:szCs w:val="26"/>
        </w:rPr>
        <w:t xml:space="preserve"> округ "Город Нарьян-Мар" (далее – расходные обязательства), возникающих на основании настоящего постановления, осуществляется за счет средств городского бюджета</w:t>
      </w:r>
      <w:r w:rsidR="00035467">
        <w:rPr>
          <w:rFonts w:ascii="Times New Roman" w:eastAsia="Liberation Serif" w:hAnsi="Times New Roman" w:cs="Times New Roman"/>
          <w:sz w:val="26"/>
          <w:szCs w:val="26"/>
        </w:rPr>
        <w:t>.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035467">
        <w:rPr>
          <w:rFonts w:ascii="Times New Roman" w:eastAsia="Liberation Serif" w:hAnsi="Times New Roman" w:cs="Times New Roman"/>
          <w:sz w:val="26"/>
          <w:szCs w:val="26"/>
        </w:rPr>
        <w:t>3. Установить, что средства на финансовое обеспечение расходных обязательств по развитию молодежной политики на территории муниципального образования "Городской округ "Город Нарьян-Мар", возникающих на основании настоящего постановления, распределены по следующим основным мероприятиям: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035467">
        <w:rPr>
          <w:rFonts w:ascii="Times New Roman" w:eastAsia="Liberation Serif" w:hAnsi="Times New Roman" w:cs="Times New Roman"/>
          <w:sz w:val="26"/>
          <w:szCs w:val="26"/>
        </w:rPr>
        <w:lastRenderedPageBreak/>
        <w:t>3.1. военно-патриотическое воспитание молодежи;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035467">
        <w:rPr>
          <w:rFonts w:ascii="Times New Roman" w:eastAsia="Liberation Serif" w:hAnsi="Times New Roman" w:cs="Times New Roman"/>
          <w:sz w:val="26"/>
          <w:szCs w:val="26"/>
        </w:rPr>
        <w:t>3.2. поддержка молодых граждан, оказавшихся в трудной жизненной ситуации, предупреждение правонарушений и антиобщественных действий молодежи;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035467">
        <w:rPr>
          <w:rFonts w:ascii="Times New Roman" w:eastAsia="Liberation Serif" w:hAnsi="Times New Roman" w:cs="Times New Roman"/>
          <w:sz w:val="26"/>
          <w:szCs w:val="26"/>
        </w:rPr>
        <w:t xml:space="preserve">3.3. сохранение и укрепление традиционных семейных ценностей и семейного образа жизни в молодежной среде, создание условий для обеспечения ответственного </w:t>
      </w:r>
      <w:proofErr w:type="spellStart"/>
      <w:r w:rsidRPr="00035467">
        <w:rPr>
          <w:rFonts w:ascii="Times New Roman" w:eastAsia="Liberation Serif" w:hAnsi="Times New Roman" w:cs="Times New Roman"/>
          <w:sz w:val="26"/>
          <w:szCs w:val="26"/>
        </w:rPr>
        <w:t>родительства</w:t>
      </w:r>
      <w:proofErr w:type="spellEnd"/>
      <w:r w:rsidRPr="00035467">
        <w:rPr>
          <w:rFonts w:ascii="Times New Roman" w:eastAsia="Liberation Serif" w:hAnsi="Times New Roman" w:cs="Times New Roman"/>
          <w:sz w:val="26"/>
          <w:szCs w:val="26"/>
        </w:rPr>
        <w:t xml:space="preserve"> среди молодежи;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035467">
        <w:rPr>
          <w:rFonts w:ascii="Times New Roman" w:eastAsia="Liberation Serif" w:hAnsi="Times New Roman" w:cs="Times New Roman"/>
          <w:sz w:val="26"/>
          <w:szCs w:val="26"/>
        </w:rPr>
        <w:t>3.4. правовое просвещение и правовое информирование молодежи.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467">
        <w:rPr>
          <w:rFonts w:ascii="Times New Roman" w:eastAsia="Liberation Serif" w:hAnsi="Times New Roman" w:cs="Times New Roman"/>
          <w:sz w:val="26"/>
          <w:szCs w:val="26"/>
        </w:rPr>
        <w:t>4. Установить, что средства на финансовое обеспечение расходных обязательств по развитию физической культуры и спорта на территории муниципального образования "Городской округ "Город Нарьян-Мар", возникающих на основании настоящего постановления, распределены по следующим основным мероприятиям: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035467">
        <w:rPr>
          <w:rFonts w:ascii="Times New Roman" w:eastAsia="Liberation Serif" w:hAnsi="Times New Roman" w:cs="Times New Roman"/>
          <w:sz w:val="26"/>
          <w:szCs w:val="26"/>
        </w:rPr>
        <w:t>4.1. содействие развитию и обеспечению доступности массового спорта;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035467">
        <w:rPr>
          <w:rFonts w:ascii="Times New Roman" w:eastAsia="Liberation Serif" w:hAnsi="Times New Roman" w:cs="Times New Roman"/>
          <w:sz w:val="26"/>
          <w:szCs w:val="26"/>
        </w:rPr>
        <w:t>4.2. популяризация физической культуры и спорта среди различных групп населения;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035467">
        <w:rPr>
          <w:rFonts w:ascii="Times New Roman" w:eastAsia="Liberation Serif" w:hAnsi="Times New Roman" w:cs="Times New Roman"/>
          <w:sz w:val="26"/>
          <w:szCs w:val="26"/>
        </w:rPr>
        <w:t>4.3. создание условий для подготовки спортивных команд муниципального образования "Городской округ "Город Нарьян-Мар"</w:t>
      </w:r>
      <w:r w:rsidR="00035467">
        <w:rPr>
          <w:rFonts w:ascii="Times New Roman" w:eastAsia="Liberation Serif" w:hAnsi="Times New Roman" w:cs="Times New Roman"/>
          <w:sz w:val="26"/>
          <w:szCs w:val="26"/>
        </w:rPr>
        <w:t>.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467">
        <w:rPr>
          <w:rFonts w:ascii="Times New Roman" w:hAnsi="Times New Roman" w:cs="Times New Roman"/>
          <w:sz w:val="26"/>
          <w:szCs w:val="26"/>
        </w:rPr>
        <w:t xml:space="preserve">5. Определить ответственным за реализацию мероприятий, указанных </w:t>
      </w:r>
      <w:r w:rsidRPr="00035467">
        <w:rPr>
          <w:rFonts w:ascii="Times New Roman" w:hAnsi="Times New Roman" w:cs="Times New Roman"/>
          <w:sz w:val="26"/>
          <w:szCs w:val="26"/>
        </w:rPr>
        <w:br/>
        <w:t>в пункт</w:t>
      </w:r>
      <w:r w:rsidR="009640F7" w:rsidRPr="00035467">
        <w:rPr>
          <w:rFonts w:ascii="Times New Roman" w:hAnsi="Times New Roman" w:cs="Times New Roman"/>
          <w:sz w:val="26"/>
          <w:szCs w:val="26"/>
        </w:rPr>
        <w:t>ах</w:t>
      </w:r>
      <w:r w:rsidRPr="00035467">
        <w:rPr>
          <w:rFonts w:ascii="Times New Roman" w:hAnsi="Times New Roman" w:cs="Times New Roman"/>
          <w:sz w:val="26"/>
          <w:szCs w:val="26"/>
        </w:rPr>
        <w:t xml:space="preserve"> 3 и 4 настоящего постановления, управление организационно-информационного обеспечения Администрации муниципального образования "Городской округ "Город Нарьян-Мар".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467">
        <w:rPr>
          <w:rFonts w:ascii="Times New Roman" w:hAnsi="Times New Roman" w:cs="Times New Roman"/>
          <w:sz w:val="26"/>
          <w:szCs w:val="26"/>
        </w:rPr>
        <w:t xml:space="preserve">6. Контроль за исполнением настоящего постановления возложить </w:t>
      </w:r>
      <w:r w:rsidRPr="00035467">
        <w:rPr>
          <w:rFonts w:ascii="Times New Roman" w:hAnsi="Times New Roman" w:cs="Times New Roman"/>
          <w:sz w:val="26"/>
          <w:szCs w:val="26"/>
        </w:rPr>
        <w:br/>
        <w:t xml:space="preserve">на заместителя главы Администрации </w:t>
      </w:r>
      <w:r w:rsidR="00035467">
        <w:rPr>
          <w:rFonts w:ascii="Times New Roman" w:hAnsi="Times New Roman" w:cs="Times New Roman"/>
          <w:sz w:val="26"/>
          <w:szCs w:val="26"/>
        </w:rPr>
        <w:t>МО</w:t>
      </w:r>
      <w:r w:rsidRPr="00035467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</w:t>
      </w:r>
      <w:r w:rsidR="00035467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Pr="00035467">
        <w:rPr>
          <w:rFonts w:ascii="Times New Roman" w:hAnsi="Times New Roman" w:cs="Times New Roman"/>
          <w:sz w:val="26"/>
          <w:szCs w:val="26"/>
        </w:rPr>
        <w:t>по экономике и финансам.</w:t>
      </w:r>
    </w:p>
    <w:p w:rsidR="00A927B5" w:rsidRPr="00035467" w:rsidRDefault="00A927B5" w:rsidP="00A927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5467">
        <w:rPr>
          <w:rFonts w:ascii="Times New Roman" w:hAnsi="Times New Roman" w:cs="Times New Roman"/>
          <w:sz w:val="26"/>
          <w:szCs w:val="26"/>
        </w:rPr>
        <w:t>7. Настоящее постановление вступает в силу с 01.01.2026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9640F7">
      <w:headerReference w:type="even" r:id="rId10"/>
      <w:headerReference w:type="default" r:id="rId11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BC5" w:rsidRDefault="004E5BC5" w:rsidP="00693317">
      <w:r>
        <w:separator/>
      </w:r>
    </w:p>
  </w:endnote>
  <w:endnote w:type="continuationSeparator" w:id="0">
    <w:p w:rsidR="004E5BC5" w:rsidRDefault="004E5BC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BC5" w:rsidRDefault="004E5BC5" w:rsidP="00693317">
      <w:r>
        <w:separator/>
      </w:r>
    </w:p>
  </w:footnote>
  <w:footnote w:type="continuationSeparator" w:id="0">
    <w:p w:rsidR="004E5BC5" w:rsidRDefault="004E5BC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35467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467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0F7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7B5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7B9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92856-D81E-4029-9B33-C58C8370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2025-12-05T08:11:00Z</dcterms:created>
  <dcterms:modified xsi:type="dcterms:W3CDTF">2025-12-05T08:25:00Z</dcterms:modified>
</cp:coreProperties>
</file>