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D100F7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D100F7">
              <w:t>6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42990">
              <w:t>4</w:t>
            </w:r>
            <w:r w:rsidR="002F495E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461D" w:rsidRPr="00832832" w:rsidRDefault="002F495E" w:rsidP="00445FA2">
      <w:pPr>
        <w:ind w:right="4817"/>
        <w:jc w:val="both"/>
      </w:pPr>
      <w:r>
        <w:rPr>
          <w:rFonts w:eastAsiaTheme="minorHAnsi"/>
          <w:sz w:val="26"/>
          <w:szCs w:val="26"/>
          <w:lang w:eastAsia="en-US"/>
        </w:rPr>
        <w:t xml:space="preserve">Об установлении цен (тарифов) на услуги, оказываемые МУП "Комбинат </w:t>
      </w:r>
      <w:r w:rsidR="00445FA2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по благоустройству и бытовому обслуживанию"</w:t>
      </w:r>
    </w:p>
    <w:p w:rsidR="0057386F" w:rsidRDefault="0057386F" w:rsidP="0057386F">
      <w:pPr>
        <w:jc w:val="both"/>
      </w:pPr>
    </w:p>
    <w:p w:rsidR="002F495E" w:rsidRDefault="002F495E" w:rsidP="0057386F">
      <w:pPr>
        <w:jc w:val="both"/>
      </w:pPr>
    </w:p>
    <w:p w:rsidR="002F495E" w:rsidRDefault="002F495E" w:rsidP="0057386F">
      <w:pPr>
        <w:jc w:val="both"/>
      </w:pPr>
    </w:p>
    <w:p w:rsidR="002F495E" w:rsidRPr="00394C38" w:rsidRDefault="002F495E" w:rsidP="002F49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4C38">
        <w:rPr>
          <w:sz w:val="26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</w:t>
      </w:r>
      <w:hyperlink r:id="rId9" w:history="1">
        <w:r w:rsidRPr="00394C38">
          <w:rPr>
            <w:rFonts w:eastAsiaTheme="minorHAnsi"/>
            <w:sz w:val="26"/>
            <w:szCs w:val="26"/>
            <w:lang w:eastAsia="en-US"/>
          </w:rPr>
          <w:t>Положением</w:t>
        </w:r>
      </w:hyperlink>
      <w:r w:rsidRPr="00394C38">
        <w:rPr>
          <w:rFonts w:eastAsiaTheme="minorHAnsi"/>
          <w:sz w:val="26"/>
          <w:szCs w:val="26"/>
          <w:lang w:eastAsia="en-US"/>
        </w:rPr>
        <w:t xml:space="preserve"> о порядке принятия решений об установлении тарифов на услуги (работы) муниципальных предприятий и учреждений МО "Городской округ "Город Нарьян-Мар", утвержденным решением Совета городского округа "Г</w:t>
      </w:r>
      <w:r>
        <w:rPr>
          <w:rFonts w:eastAsiaTheme="minorHAnsi"/>
          <w:sz w:val="26"/>
          <w:szCs w:val="26"/>
          <w:lang w:eastAsia="en-US"/>
        </w:rPr>
        <w:t>ород Нарьян-Мар" от 22.11.2012 №</w:t>
      </w:r>
      <w:r w:rsidRPr="00394C38">
        <w:rPr>
          <w:rFonts w:eastAsiaTheme="minorHAnsi"/>
          <w:sz w:val="26"/>
          <w:szCs w:val="26"/>
          <w:lang w:eastAsia="en-US"/>
        </w:rPr>
        <w:t xml:space="preserve"> 477-р, </w:t>
      </w:r>
      <w:hyperlink r:id="rId10" w:history="1">
        <w:r w:rsidRPr="00394C38">
          <w:rPr>
            <w:rFonts w:eastAsiaTheme="minorHAnsi"/>
            <w:sz w:val="26"/>
            <w:szCs w:val="26"/>
            <w:lang w:eastAsia="en-US"/>
          </w:rPr>
          <w:t>Положением</w:t>
        </w:r>
      </w:hyperlink>
      <w:r w:rsidRPr="00394C38">
        <w:rPr>
          <w:rFonts w:eastAsiaTheme="minorHAnsi"/>
          <w:sz w:val="26"/>
          <w:szCs w:val="26"/>
          <w:lang w:eastAsia="en-US"/>
        </w:rPr>
        <w:t xml:space="preserve"> о комиссии по ценовой и тарифной политике МО "Городской округ "Город Нарьян-Мар", </w:t>
      </w:r>
      <w:r>
        <w:rPr>
          <w:rFonts w:eastAsiaTheme="minorHAnsi"/>
          <w:sz w:val="26"/>
          <w:szCs w:val="26"/>
          <w:lang w:eastAsia="en-US"/>
        </w:rPr>
        <w:t xml:space="preserve">утвержденным постановлением Администрации МО "Городской округ "Город Нарьян-Мар" от 25.11.2014 № 2874, </w:t>
      </w:r>
      <w:r w:rsidRPr="00394C38">
        <w:rPr>
          <w:rFonts w:eastAsia="Calibri"/>
          <w:bCs/>
          <w:sz w:val="26"/>
          <w:szCs w:val="26"/>
          <w:lang w:eastAsia="en-US"/>
        </w:rPr>
        <w:t>протоколом заседания комиссии по ценовой и тарифной политике муниципального образования "Городской округ Город Нарьян-Мар" от 29.09.2026 № 3, Администрация</w:t>
      </w:r>
      <w:r w:rsidRPr="00394C38">
        <w:rPr>
          <w:sz w:val="26"/>
        </w:rPr>
        <w:t xml:space="preserve"> муниципального образования "Городской округ "Город  Нарьян-Мар"</w:t>
      </w:r>
    </w:p>
    <w:p w:rsidR="002F495E" w:rsidRPr="00394C38" w:rsidRDefault="002F495E" w:rsidP="002F495E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2F495E" w:rsidRPr="00926CC6" w:rsidRDefault="002F495E" w:rsidP="002F495E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2F495E" w:rsidRPr="00926CC6" w:rsidRDefault="002F495E" w:rsidP="002F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F495E" w:rsidRPr="00B023FA" w:rsidRDefault="002F495E" w:rsidP="00445FA2">
      <w:pPr>
        <w:pStyle w:val="ad"/>
        <w:numPr>
          <w:ilvl w:val="0"/>
          <w:numId w:val="4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023FA">
        <w:rPr>
          <w:rFonts w:eastAsiaTheme="minorHAnsi"/>
          <w:sz w:val="26"/>
          <w:szCs w:val="26"/>
          <w:lang w:eastAsia="en-US"/>
        </w:rPr>
        <w:t xml:space="preserve">Установить тариф на услугу за пользование общественным туалетом, оказываемую </w:t>
      </w:r>
      <w:r>
        <w:rPr>
          <w:rFonts w:eastAsiaTheme="minorHAnsi"/>
          <w:sz w:val="26"/>
          <w:szCs w:val="26"/>
          <w:lang w:eastAsia="en-US"/>
        </w:rPr>
        <w:t>МУП "Комбинат по благоустройству и бытовому обслуживанию"</w:t>
      </w:r>
      <w:r w:rsidRPr="00B023FA">
        <w:rPr>
          <w:rFonts w:eastAsiaTheme="minorHAnsi"/>
          <w:sz w:val="26"/>
          <w:szCs w:val="26"/>
          <w:lang w:eastAsia="en-US"/>
        </w:rPr>
        <w:t xml:space="preserve">, </w:t>
      </w:r>
      <w:r w:rsidR="00445FA2">
        <w:rPr>
          <w:rFonts w:eastAsiaTheme="minorHAnsi"/>
          <w:sz w:val="26"/>
          <w:szCs w:val="26"/>
          <w:lang w:eastAsia="en-US"/>
        </w:rPr>
        <w:br/>
      </w:r>
      <w:bookmarkStart w:id="1" w:name="_GoBack"/>
      <w:bookmarkEnd w:id="1"/>
      <w:r w:rsidRPr="00B023FA">
        <w:rPr>
          <w:rFonts w:eastAsiaTheme="minorHAnsi"/>
          <w:sz w:val="26"/>
          <w:szCs w:val="26"/>
          <w:lang w:eastAsia="en-US"/>
        </w:rPr>
        <w:t>в размере</w:t>
      </w:r>
      <w:r>
        <w:rPr>
          <w:rFonts w:eastAsiaTheme="minorHAnsi"/>
          <w:sz w:val="26"/>
          <w:szCs w:val="26"/>
          <w:lang w:eastAsia="en-US"/>
        </w:rPr>
        <w:t xml:space="preserve"> 75</w:t>
      </w:r>
      <w:r w:rsidRPr="00B023FA">
        <w:rPr>
          <w:rFonts w:eastAsiaTheme="minorHAnsi"/>
          <w:sz w:val="26"/>
          <w:szCs w:val="26"/>
          <w:lang w:eastAsia="en-US"/>
        </w:rPr>
        <w:t>,00 руб. за 1 посещение</w:t>
      </w:r>
      <w:r>
        <w:rPr>
          <w:rFonts w:eastAsiaTheme="minorHAnsi"/>
          <w:sz w:val="26"/>
          <w:szCs w:val="26"/>
          <w:lang w:eastAsia="en-US"/>
        </w:rPr>
        <w:t xml:space="preserve"> (с учетом НДС)</w:t>
      </w:r>
      <w:r w:rsidRPr="00B023FA">
        <w:rPr>
          <w:rFonts w:eastAsiaTheme="minorHAnsi"/>
          <w:sz w:val="26"/>
          <w:szCs w:val="26"/>
          <w:lang w:eastAsia="en-US"/>
        </w:rPr>
        <w:t>.</w:t>
      </w:r>
    </w:p>
    <w:p w:rsidR="002F495E" w:rsidRPr="005207B3" w:rsidRDefault="002F495E" w:rsidP="00445FA2">
      <w:pPr>
        <w:pStyle w:val="ad"/>
        <w:numPr>
          <w:ilvl w:val="0"/>
          <w:numId w:val="4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5207B3">
        <w:rPr>
          <w:rFonts w:eastAsiaTheme="minorHAnsi"/>
          <w:sz w:val="26"/>
          <w:szCs w:val="26"/>
          <w:lang w:eastAsia="en-US"/>
        </w:rPr>
        <w:t>Настоящее постановление вступает со дня подписания и подлежит официальному опубликованию.</w:t>
      </w:r>
    </w:p>
    <w:p w:rsidR="002F495E" w:rsidRDefault="002F495E" w:rsidP="0057386F">
      <w:pPr>
        <w:jc w:val="both"/>
      </w:pPr>
    </w:p>
    <w:p w:rsidR="00445FA2" w:rsidRDefault="00445FA2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E21" w:rsidRDefault="000C4E21" w:rsidP="00693317">
      <w:r>
        <w:separator/>
      </w:r>
    </w:p>
  </w:endnote>
  <w:endnote w:type="continuationSeparator" w:id="0">
    <w:p w:rsidR="000C4E21" w:rsidRDefault="000C4E2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E21" w:rsidRDefault="000C4E21" w:rsidP="00693317">
      <w:r>
        <w:separator/>
      </w:r>
    </w:p>
  </w:footnote>
  <w:footnote w:type="continuationSeparator" w:id="0">
    <w:p w:rsidR="000C4E21" w:rsidRDefault="000C4E2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22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3A326EF"/>
    <w:multiLevelType w:val="hybridMultilevel"/>
    <w:tmpl w:val="96F228D4"/>
    <w:lvl w:ilvl="0" w:tplc="A558CE1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2"/>
  </w:num>
  <w:num w:numId="4">
    <w:abstractNumId w:val="21"/>
  </w:num>
  <w:num w:numId="5">
    <w:abstractNumId w:val="38"/>
  </w:num>
  <w:num w:numId="6">
    <w:abstractNumId w:val="17"/>
  </w:num>
  <w:num w:numId="7">
    <w:abstractNumId w:val="1"/>
  </w:num>
  <w:num w:numId="8">
    <w:abstractNumId w:val="14"/>
  </w:num>
  <w:num w:numId="9">
    <w:abstractNumId w:val="39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1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0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 w:numId="43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5E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5FA2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3&amp;n=52740&amp;dst=1000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3&amp;n=31000&amp;dst=100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DD730-10E0-4ED7-A824-D5DE1636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2026-10-06T06:26:00Z</cp:lastPrinted>
  <dcterms:created xsi:type="dcterms:W3CDTF">2026-10-06T06:24:00Z</dcterms:created>
  <dcterms:modified xsi:type="dcterms:W3CDTF">2026-10-06T06:26:00Z</dcterms:modified>
</cp:coreProperties>
</file>