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80267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B0069A"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74680E" w:rsidP="00E80267">
            <w:pPr>
              <w:ind w:left="-38" w:firstLine="38"/>
              <w:jc w:val="center"/>
            </w:pPr>
            <w:r>
              <w:t>9</w:t>
            </w:r>
            <w:r w:rsidR="00E80267">
              <w:t>62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267" w:rsidRPr="00D50F25" w:rsidRDefault="00E80267" w:rsidP="00E80267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D50F25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утратившими силу </w:t>
      </w:r>
      <w:r>
        <w:rPr>
          <w:sz w:val="26"/>
          <w:szCs w:val="26"/>
        </w:rPr>
        <w:br/>
        <w:t xml:space="preserve">некоторых нормативных правовых </w:t>
      </w:r>
      <w:r>
        <w:rPr>
          <w:sz w:val="26"/>
          <w:szCs w:val="26"/>
        </w:rPr>
        <w:br/>
        <w:t xml:space="preserve">актов </w:t>
      </w:r>
      <w:r w:rsidRPr="00D50F25">
        <w:rPr>
          <w:sz w:val="26"/>
          <w:szCs w:val="26"/>
        </w:rPr>
        <w:t>Администрации</w:t>
      </w:r>
      <w:bookmarkStart w:id="1" w:name="_GoBack"/>
      <w:bookmarkEnd w:id="1"/>
      <w:r w:rsidRPr="00D50F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D50F25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</w:t>
      </w:r>
    </w:p>
    <w:p w:rsidR="00E80267" w:rsidRPr="00D50F25" w:rsidRDefault="00E80267" w:rsidP="00E80267">
      <w:pPr>
        <w:tabs>
          <w:tab w:val="left" w:pos="3960"/>
        </w:tabs>
        <w:ind w:right="5395"/>
        <w:rPr>
          <w:sz w:val="26"/>
          <w:szCs w:val="26"/>
        </w:rPr>
      </w:pPr>
    </w:p>
    <w:p w:rsidR="00E80267" w:rsidRDefault="00E80267" w:rsidP="00E80267">
      <w:pPr>
        <w:jc w:val="both"/>
        <w:rPr>
          <w:sz w:val="26"/>
          <w:szCs w:val="26"/>
        </w:rPr>
      </w:pPr>
    </w:p>
    <w:p w:rsidR="00DA46D7" w:rsidRPr="00D50F25" w:rsidRDefault="00DA46D7" w:rsidP="00E80267">
      <w:pPr>
        <w:jc w:val="both"/>
        <w:rPr>
          <w:sz w:val="26"/>
          <w:szCs w:val="26"/>
        </w:rPr>
      </w:pPr>
    </w:p>
    <w:p w:rsidR="00E80267" w:rsidRDefault="00E80267" w:rsidP="00E8026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6FC">
        <w:rPr>
          <w:rFonts w:eastAsiaTheme="minorHAnsi"/>
          <w:sz w:val="26"/>
          <w:szCs w:val="26"/>
          <w:lang w:eastAsia="en-US"/>
        </w:rPr>
        <w:t xml:space="preserve">В соответствии со статьей 48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F646F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Федерации",</w:t>
      </w:r>
      <w:r>
        <w:rPr>
          <w:rFonts w:eastAsiaTheme="minorHAnsi"/>
          <w:sz w:val="26"/>
          <w:szCs w:val="26"/>
          <w:lang w:eastAsia="en-US"/>
        </w:rPr>
        <w:t xml:space="preserve"> в связи с принятием решения Совета городского округа "Город </w:t>
      </w:r>
      <w:r>
        <w:rPr>
          <w:rFonts w:eastAsiaTheme="minorHAnsi"/>
          <w:sz w:val="26"/>
          <w:szCs w:val="26"/>
          <w:lang w:eastAsia="en-US"/>
        </w:rPr>
        <w:br/>
        <w:t xml:space="preserve">Нарьян-Мар" </w:t>
      </w:r>
      <w:r w:rsidRPr="003930C5">
        <w:rPr>
          <w:rFonts w:eastAsiaTheme="minorHAnsi"/>
          <w:sz w:val="26"/>
          <w:szCs w:val="26"/>
          <w:lang w:eastAsia="en-US"/>
        </w:rPr>
        <w:t xml:space="preserve">от 27.04.2023 </w:t>
      </w:r>
      <w:r>
        <w:rPr>
          <w:rFonts w:eastAsiaTheme="minorHAnsi"/>
          <w:sz w:val="26"/>
          <w:szCs w:val="26"/>
          <w:lang w:eastAsia="en-US"/>
        </w:rPr>
        <w:t>№ </w:t>
      </w:r>
      <w:r w:rsidRPr="003930C5">
        <w:rPr>
          <w:rFonts w:eastAsiaTheme="minorHAnsi"/>
          <w:sz w:val="26"/>
          <w:szCs w:val="26"/>
          <w:lang w:eastAsia="en-US"/>
        </w:rPr>
        <w:t xml:space="preserve">458-р "Об утверждении Порядка размещения сведений о доходах, расходах, об имуществе и обязательствах имущественного характера </w:t>
      </w:r>
      <w:r>
        <w:rPr>
          <w:rFonts w:eastAsiaTheme="minorHAnsi"/>
          <w:sz w:val="26"/>
          <w:szCs w:val="26"/>
          <w:lang w:eastAsia="en-US"/>
        </w:rPr>
        <w:br/>
      </w:r>
      <w:r w:rsidRPr="003930C5">
        <w:rPr>
          <w:rFonts w:eastAsiaTheme="minorHAnsi"/>
          <w:sz w:val="26"/>
          <w:szCs w:val="26"/>
          <w:lang w:eastAsia="en-US"/>
        </w:rPr>
        <w:t>на официальных сайтах органов местного самоуправления муниципального образования "Городской округ "Город Нарьян-Мар" и предоставления этих сведений средствам массов</w:t>
      </w:r>
      <w:r>
        <w:rPr>
          <w:rFonts w:eastAsiaTheme="minorHAnsi"/>
          <w:sz w:val="26"/>
          <w:szCs w:val="26"/>
          <w:lang w:eastAsia="en-US"/>
        </w:rPr>
        <w:t xml:space="preserve">ой информации для опубликования" </w:t>
      </w:r>
      <w:r w:rsidRPr="00D50F25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E80267" w:rsidRDefault="00E80267" w:rsidP="00E8026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80267" w:rsidRPr="00D50F25" w:rsidRDefault="00E80267" w:rsidP="00E80267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D50F25">
        <w:rPr>
          <w:b/>
          <w:bCs/>
          <w:sz w:val="26"/>
          <w:szCs w:val="26"/>
        </w:rPr>
        <w:t>П О С Т А Н О В Л Я Е Т:</w:t>
      </w:r>
    </w:p>
    <w:p w:rsidR="00E80267" w:rsidRPr="00D50F25" w:rsidRDefault="00E80267" w:rsidP="00E8026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</w:p>
    <w:p w:rsidR="00E80267" w:rsidRPr="00C80D26" w:rsidRDefault="00E80267" w:rsidP="00DA46D7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line="252" w:lineRule="auto"/>
        <w:ind w:left="0" w:firstLine="709"/>
      </w:pPr>
      <w:r w:rsidRPr="003930C5">
        <w:rPr>
          <w:rFonts w:eastAsiaTheme="minorHAnsi"/>
          <w:lang w:eastAsia="en-US"/>
        </w:rPr>
        <w:t>Признать утратившим</w:t>
      </w:r>
      <w:r>
        <w:rPr>
          <w:rFonts w:eastAsiaTheme="minorHAnsi"/>
          <w:lang w:eastAsia="en-US"/>
        </w:rPr>
        <w:t>и</w:t>
      </w:r>
      <w:r w:rsidRPr="003930C5">
        <w:rPr>
          <w:rFonts w:eastAsiaTheme="minorHAnsi"/>
          <w:lang w:eastAsia="en-US"/>
        </w:rPr>
        <w:t xml:space="preserve"> силу</w:t>
      </w:r>
      <w:r>
        <w:rPr>
          <w:rFonts w:eastAsiaTheme="minorHAnsi"/>
          <w:lang w:eastAsia="en-US"/>
        </w:rPr>
        <w:t>:</w:t>
      </w:r>
    </w:p>
    <w:p w:rsidR="00E80267" w:rsidRDefault="00E80267" w:rsidP="00DA46D7">
      <w:pPr>
        <w:pStyle w:val="a5"/>
        <w:numPr>
          <w:ilvl w:val="1"/>
          <w:numId w:val="28"/>
        </w:numPr>
        <w:tabs>
          <w:tab w:val="left" w:pos="0"/>
          <w:tab w:val="left" w:pos="851"/>
          <w:tab w:val="left" w:pos="1134"/>
        </w:tabs>
        <w:spacing w:line="252" w:lineRule="auto"/>
        <w:ind w:left="0" w:firstLine="709"/>
      </w:pPr>
      <w:r w:rsidRPr="003930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постановление А</w:t>
      </w:r>
      <w:r w:rsidRPr="003930C5">
        <w:t xml:space="preserve">дминистрации МО "Городской округ "Город Нарьян-Мар" от 08.04.2015 № 435 "Об утверждении Положения о порядке размещения сведений </w:t>
      </w:r>
      <w:r>
        <w:br/>
      </w:r>
      <w:r w:rsidRPr="003930C5">
        <w:t xml:space="preserve">о доходах, расходах, об имуществе и обязательствах имущественного характера лиц, замещающих должности муниципальной службы, муниципальные должности </w:t>
      </w:r>
      <w:r>
        <w:br/>
      </w:r>
      <w:r w:rsidRPr="003930C5">
        <w:t xml:space="preserve">в Администрации МО "Городской округ "Город Нарьян-Мар", и членов их семей </w:t>
      </w:r>
      <w:r>
        <w:br/>
      </w:r>
      <w:r w:rsidRPr="003930C5">
        <w:t>на официальном сайте МО "Городской округ "Город Нарьян-Мар" и предоставления этих сведений средствам массовой информации для опубликования".</w:t>
      </w:r>
    </w:p>
    <w:p w:rsidR="00E80267" w:rsidRDefault="00E80267" w:rsidP="00DA46D7">
      <w:pPr>
        <w:pStyle w:val="a5"/>
        <w:numPr>
          <w:ilvl w:val="1"/>
          <w:numId w:val="28"/>
        </w:numPr>
        <w:tabs>
          <w:tab w:val="left" w:pos="0"/>
          <w:tab w:val="left" w:pos="851"/>
          <w:tab w:val="left" w:pos="1134"/>
        </w:tabs>
        <w:spacing w:line="252" w:lineRule="auto"/>
        <w:ind w:left="0" w:firstLine="709"/>
      </w:pPr>
      <w:r>
        <w:t>постановление А</w:t>
      </w:r>
      <w:r w:rsidRPr="00C80D26">
        <w:t xml:space="preserve">дминистрации МО "Городской округ "Город Нарьян-Мар" от 17.05.2016 </w:t>
      </w:r>
      <w:r>
        <w:t>№ </w:t>
      </w:r>
      <w:r w:rsidRPr="00C80D26">
        <w:t xml:space="preserve">547 "О внесении изменения в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в Администрации МО "Городской округ "Город Нарьян-Мар", и членов </w:t>
      </w:r>
      <w:r>
        <w:br/>
      </w:r>
      <w:r w:rsidRPr="00C80D26">
        <w:t xml:space="preserve">их семей на официальном сайте МО "Городской округ "Город Нарьян-Мар" </w:t>
      </w:r>
      <w:r>
        <w:br/>
      </w:r>
      <w:r w:rsidRPr="00C80D26">
        <w:t>и предоставления этих сведений средствам массовой информации для опубликования"</w:t>
      </w:r>
    </w:p>
    <w:p w:rsidR="00E80267" w:rsidRPr="00C80D26" w:rsidRDefault="00E80267" w:rsidP="00DA46D7">
      <w:pPr>
        <w:pStyle w:val="ad"/>
        <w:numPr>
          <w:ilvl w:val="0"/>
          <w:numId w:val="28"/>
        </w:numPr>
        <w:tabs>
          <w:tab w:val="left" w:pos="851"/>
          <w:tab w:val="left" w:pos="1134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C80D26">
        <w:rPr>
          <w:sz w:val="26"/>
          <w:szCs w:val="26"/>
        </w:rPr>
        <w:lastRenderedPageBreak/>
        <w:t>Настоящее постановление вступает в силу с момента принятия и подлежит официальному опубликованию</w:t>
      </w:r>
      <w:r>
        <w:rPr>
          <w:sz w:val="26"/>
          <w:szCs w:val="26"/>
        </w:rPr>
        <w:t xml:space="preserve"> и </w:t>
      </w:r>
      <w:r w:rsidRPr="00C80D26">
        <w:rPr>
          <w:sz w:val="26"/>
          <w:szCs w:val="26"/>
        </w:rPr>
        <w:t>размещению на официальном сайте</w:t>
      </w:r>
      <w:r>
        <w:rPr>
          <w:sz w:val="26"/>
          <w:szCs w:val="26"/>
        </w:rPr>
        <w:t xml:space="preserve"> Администрации муниципального образования</w:t>
      </w:r>
      <w:r w:rsidRPr="00C80D26">
        <w:rPr>
          <w:sz w:val="26"/>
          <w:szCs w:val="26"/>
        </w:rPr>
        <w:t xml:space="preserve">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AB" w:rsidRDefault="00C53AAB" w:rsidP="00693317">
      <w:r>
        <w:separator/>
      </w:r>
    </w:p>
  </w:endnote>
  <w:endnote w:type="continuationSeparator" w:id="0">
    <w:p w:rsidR="00C53AAB" w:rsidRDefault="00C53A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AB" w:rsidRDefault="00C53AAB" w:rsidP="00693317">
      <w:r>
        <w:separator/>
      </w:r>
    </w:p>
  </w:footnote>
  <w:footnote w:type="continuationSeparator" w:id="0">
    <w:p w:rsidR="00C53AAB" w:rsidRDefault="00C53A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51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6D7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267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F42D-94EB-48C5-A19E-5CF60F4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2023-06-21T07:07:00Z</cp:lastPrinted>
  <dcterms:created xsi:type="dcterms:W3CDTF">2023-06-21T06:43:00Z</dcterms:created>
  <dcterms:modified xsi:type="dcterms:W3CDTF">2023-06-21T07:14:00Z</dcterms:modified>
</cp:coreProperties>
</file>