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0C659E" w:rsidP="00B12BEB">
            <w:pPr>
              <w:ind w:left="-108" w:right="-108"/>
              <w:jc w:val="center"/>
            </w:pPr>
            <w:r>
              <w:t>23</w:t>
            </w:r>
            <w:r w:rsidR="003475FD">
              <w:t>.</w:t>
            </w:r>
            <w:r w:rsidR="00494353">
              <w:t>0</w:t>
            </w:r>
            <w:r w:rsidR="001C7A13">
              <w:t>7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B12BEB" w:rsidP="000C659E">
            <w:pPr>
              <w:ind w:left="-38" w:firstLine="38"/>
              <w:jc w:val="center"/>
            </w:pPr>
            <w:r>
              <w:t>10</w:t>
            </w:r>
            <w:r w:rsidR="000C659E">
              <w:t>3</w:t>
            </w:r>
            <w:r w:rsidR="00B5072A">
              <w:t>1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B5072A" w:rsidRPr="00CE3DC8" w:rsidRDefault="00B5072A" w:rsidP="00B5072A">
      <w:pPr>
        <w:ind w:right="4393"/>
        <w:jc w:val="both"/>
        <w:rPr>
          <w:sz w:val="26"/>
        </w:rPr>
      </w:pPr>
      <w:r w:rsidRPr="00CE3DC8">
        <w:rPr>
          <w:sz w:val="26"/>
        </w:rPr>
        <w:t>О внесении изменени</w:t>
      </w:r>
      <w:r>
        <w:rPr>
          <w:sz w:val="26"/>
        </w:rPr>
        <w:t>я</w:t>
      </w:r>
      <w:r w:rsidRPr="00CE3DC8">
        <w:rPr>
          <w:sz w:val="26"/>
        </w:rPr>
        <w:t xml:space="preserve"> в постановление Администрации муниципального образования "Городской округ "Город Нарьян-Мар" </w:t>
      </w:r>
      <w:r w:rsidR="00AF4E5D">
        <w:rPr>
          <w:sz w:val="26"/>
        </w:rPr>
        <w:t xml:space="preserve">                    </w:t>
      </w:r>
      <w:r w:rsidRPr="00CE3DC8">
        <w:rPr>
          <w:sz w:val="26"/>
        </w:rPr>
        <w:t>от 15.07.2022 № 880</w:t>
      </w:r>
    </w:p>
    <w:p w:rsidR="00B5072A" w:rsidRPr="00CE3DC8" w:rsidRDefault="00B5072A" w:rsidP="00B5072A"/>
    <w:p w:rsidR="00B5072A" w:rsidRPr="00CE3DC8" w:rsidRDefault="00B5072A" w:rsidP="00B5072A"/>
    <w:p w:rsidR="00B5072A" w:rsidRPr="00CE3DC8" w:rsidRDefault="00B5072A" w:rsidP="00B5072A"/>
    <w:p w:rsidR="00B5072A" w:rsidRPr="00CE3DC8" w:rsidRDefault="00B5072A" w:rsidP="00B507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Pr="00CE3DC8">
        <w:rPr>
          <w:rFonts w:eastAsia="Calibri"/>
          <w:sz w:val="26"/>
          <w:szCs w:val="26"/>
          <w:lang w:eastAsia="en-US"/>
        </w:rPr>
        <w:t xml:space="preserve"> целях реализации муниципальной программы "Поддержка отдельных категорий граждан муниципального образования "Городской округ "Город </w:t>
      </w:r>
      <w:r w:rsidR="00AF4E5D">
        <w:rPr>
          <w:rFonts w:eastAsia="Calibri"/>
          <w:sz w:val="26"/>
          <w:szCs w:val="26"/>
          <w:lang w:eastAsia="en-US"/>
        </w:rPr>
        <w:br/>
      </w:r>
      <w:r w:rsidRPr="00CE3DC8">
        <w:rPr>
          <w:rFonts w:eastAsia="Calibri"/>
          <w:sz w:val="26"/>
          <w:szCs w:val="26"/>
          <w:lang w:eastAsia="en-US"/>
        </w:rPr>
        <w:t xml:space="preserve">Нарьян-Мар", утвержденной постановлением Администрации МО "Городской округ "Город Нарьян-Мар" от 31.08.2018 № 585, Порядка предоставления дополнительных мер социальной поддержки в связи с проведением специальной военной операции </w:t>
      </w:r>
      <w:r>
        <w:rPr>
          <w:rFonts w:eastAsia="Calibri"/>
          <w:sz w:val="26"/>
          <w:szCs w:val="26"/>
          <w:lang w:eastAsia="en-US"/>
        </w:rPr>
        <w:br/>
      </w:r>
      <w:r w:rsidRPr="00CE3DC8">
        <w:rPr>
          <w:rFonts w:eastAsia="Calibri"/>
          <w:sz w:val="26"/>
          <w:szCs w:val="26"/>
          <w:lang w:eastAsia="en-US"/>
        </w:rPr>
        <w:t xml:space="preserve">в виде единовременных выплат, утвержденного постановлением Администрации муниципального образования "Городской округ "Город Нарьян-Мар" от 11.04.2023               № 533, Администрация муниципального образования "Городской округ "Город Нарьян-Мар" </w:t>
      </w:r>
    </w:p>
    <w:p w:rsidR="00B5072A" w:rsidRPr="00CE3DC8" w:rsidRDefault="00B5072A" w:rsidP="00B5072A">
      <w:pPr>
        <w:autoSpaceDE w:val="0"/>
        <w:autoSpaceDN w:val="0"/>
        <w:adjustRightInd w:val="0"/>
        <w:ind w:firstLine="540"/>
        <w:jc w:val="center"/>
        <w:rPr>
          <w:rFonts w:eastAsia="Calibri"/>
          <w:sz w:val="26"/>
          <w:szCs w:val="26"/>
          <w:lang w:eastAsia="en-US"/>
        </w:rPr>
      </w:pPr>
    </w:p>
    <w:p w:rsidR="00B5072A" w:rsidRPr="00CE3DC8" w:rsidRDefault="00B5072A" w:rsidP="00B5072A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CE3DC8">
        <w:rPr>
          <w:rFonts w:eastAsia="Calibri"/>
          <w:b/>
          <w:sz w:val="26"/>
          <w:szCs w:val="26"/>
          <w:lang w:eastAsia="en-US"/>
        </w:rPr>
        <w:t>П О С Т А Н О В Л Я Е Т:</w:t>
      </w:r>
    </w:p>
    <w:p w:rsidR="00B5072A" w:rsidRPr="00CE3DC8" w:rsidRDefault="00B5072A" w:rsidP="00B5072A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B5072A" w:rsidRPr="00CE3DC8" w:rsidRDefault="00B5072A" w:rsidP="00B5072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E3DC8">
        <w:rPr>
          <w:rFonts w:eastAsia="Calibri"/>
          <w:sz w:val="26"/>
          <w:szCs w:val="26"/>
          <w:lang w:eastAsia="en-US"/>
        </w:rPr>
        <w:t>1.</w:t>
      </w:r>
      <w:r w:rsidRPr="00CE3DC8">
        <w:rPr>
          <w:rFonts w:eastAsia="Calibri"/>
          <w:sz w:val="26"/>
          <w:szCs w:val="26"/>
          <w:lang w:eastAsia="en-US"/>
        </w:rPr>
        <w:tab/>
        <w:t xml:space="preserve">Внести в постановление Администрации муниципального образования "Городской округ "Город Нарьян-Мар" от </w:t>
      </w:r>
      <w:r w:rsidRPr="00CE3DC8">
        <w:rPr>
          <w:sz w:val="26"/>
        </w:rPr>
        <w:t xml:space="preserve">15.07.2022 № 880 </w:t>
      </w:r>
      <w:r w:rsidRPr="00CE3DC8">
        <w:rPr>
          <w:rFonts w:eastAsia="Calibri"/>
          <w:sz w:val="26"/>
          <w:szCs w:val="26"/>
          <w:lang w:eastAsia="en-US"/>
        </w:rPr>
        <w:t>"Об утверждении Положения о комиссии по предоставлению дополнительных мер социальной поддержки в связи с проведением специальной военной операции" следующ</w:t>
      </w:r>
      <w:r>
        <w:rPr>
          <w:rFonts w:eastAsia="Calibri"/>
          <w:sz w:val="26"/>
          <w:szCs w:val="26"/>
          <w:lang w:eastAsia="en-US"/>
        </w:rPr>
        <w:t>е</w:t>
      </w:r>
      <w:r w:rsidRPr="00CE3DC8">
        <w:rPr>
          <w:rFonts w:eastAsia="Calibri"/>
          <w:sz w:val="26"/>
          <w:szCs w:val="26"/>
          <w:lang w:eastAsia="en-US"/>
        </w:rPr>
        <w:t>е изменени</w:t>
      </w:r>
      <w:r>
        <w:rPr>
          <w:rFonts w:eastAsia="Calibri"/>
          <w:sz w:val="26"/>
          <w:szCs w:val="26"/>
          <w:lang w:eastAsia="en-US"/>
        </w:rPr>
        <w:t>е</w:t>
      </w:r>
      <w:r w:rsidRPr="00CE3DC8">
        <w:rPr>
          <w:rFonts w:eastAsia="Calibri"/>
          <w:sz w:val="26"/>
          <w:szCs w:val="26"/>
          <w:lang w:eastAsia="en-US"/>
        </w:rPr>
        <w:t>:</w:t>
      </w:r>
    </w:p>
    <w:p w:rsidR="00B5072A" w:rsidRDefault="00B5072A" w:rsidP="00B5072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E3DC8">
        <w:rPr>
          <w:rFonts w:eastAsia="Calibri"/>
          <w:sz w:val="26"/>
          <w:szCs w:val="26"/>
          <w:lang w:eastAsia="en-US"/>
        </w:rPr>
        <w:t>1.</w:t>
      </w:r>
      <w:r>
        <w:rPr>
          <w:rFonts w:eastAsia="Calibri"/>
          <w:sz w:val="26"/>
          <w:szCs w:val="26"/>
          <w:lang w:eastAsia="en-US"/>
        </w:rPr>
        <w:t>1</w:t>
      </w:r>
      <w:r w:rsidRPr="00CE3DC8">
        <w:rPr>
          <w:rFonts w:eastAsia="Calibri"/>
          <w:sz w:val="26"/>
          <w:szCs w:val="26"/>
          <w:lang w:eastAsia="en-US"/>
        </w:rPr>
        <w:t>. Пункт 2</w:t>
      </w:r>
      <w:r>
        <w:rPr>
          <w:rFonts w:eastAsia="Calibri"/>
          <w:sz w:val="26"/>
          <w:szCs w:val="26"/>
          <w:lang w:eastAsia="en-US"/>
        </w:rPr>
        <w:t>.5</w:t>
      </w:r>
      <w:r w:rsidRPr="00CE3DC8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Положения </w:t>
      </w:r>
      <w:r w:rsidRPr="00CE3DC8">
        <w:rPr>
          <w:rFonts w:eastAsia="Calibri"/>
          <w:sz w:val="26"/>
          <w:szCs w:val="26"/>
          <w:lang w:eastAsia="en-US"/>
        </w:rPr>
        <w:t>изложить в следующей редакции:</w:t>
      </w:r>
    </w:p>
    <w:p w:rsidR="00B5072A" w:rsidRDefault="00B5072A" w:rsidP="00B507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"2.5. Заседания Комиссии проводятся по мере поступления обращений. Заседание Комиссии ведет председатель Комиссии, в случае отсутствия председателя Комиссии по уважительной причине заседание Комиссии ведет заместитель председателя Комиссии. В случае отсутствия председателя и заместителя председателя Комиссии одновременно председатель выбирается из числа членов Комиссии путем открытого голосования простым большинством голосов от числа присутствующих </w:t>
      </w:r>
      <w:r>
        <w:rPr>
          <w:rFonts w:eastAsiaTheme="minorHAnsi"/>
          <w:sz w:val="26"/>
          <w:szCs w:val="26"/>
          <w:lang w:eastAsia="en-US"/>
        </w:rPr>
        <w:br/>
        <w:t xml:space="preserve">на заседании членов Комиссии в отношении представленной на голосование кандидатуры. </w:t>
      </w:r>
      <w:bookmarkStart w:id="0" w:name="_GoBack"/>
      <w:bookmarkEnd w:id="0"/>
    </w:p>
    <w:p w:rsidR="00B5072A" w:rsidRDefault="00B5072A" w:rsidP="00B5072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 период временного отсутствия секретаря Комиссии (отпуск, командировка, временная нетрудоспособность) его полномочия осуществляет один из членов Комиссии, назначенный председателем Комиссии.".</w:t>
      </w:r>
    </w:p>
    <w:p w:rsidR="00B5072A" w:rsidRPr="00CE3DC8" w:rsidRDefault="00B5072A" w:rsidP="00B5072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2</w:t>
      </w:r>
      <w:r w:rsidRPr="00CE3DC8">
        <w:rPr>
          <w:rFonts w:eastAsia="Calibri"/>
          <w:sz w:val="26"/>
          <w:szCs w:val="26"/>
          <w:lang w:eastAsia="en-US"/>
        </w:rPr>
        <w:t>.</w:t>
      </w:r>
      <w:r w:rsidRPr="00CE3DC8">
        <w:rPr>
          <w:rFonts w:eastAsia="Calibri"/>
          <w:sz w:val="26"/>
          <w:szCs w:val="26"/>
          <w:lang w:eastAsia="en-US"/>
        </w:rPr>
        <w:tab/>
        <w:t>Настоящее постановление вступает в силу со дня его подписания 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AF4E5D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735" w:rsidRDefault="00087735" w:rsidP="00693317">
      <w:r>
        <w:separator/>
      </w:r>
    </w:p>
  </w:endnote>
  <w:endnote w:type="continuationSeparator" w:id="0">
    <w:p w:rsidR="00087735" w:rsidRDefault="0008773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735" w:rsidRDefault="00087735" w:rsidP="00693317">
      <w:r>
        <w:separator/>
      </w:r>
    </w:p>
  </w:footnote>
  <w:footnote w:type="continuationSeparator" w:id="0">
    <w:p w:rsidR="00087735" w:rsidRDefault="0008773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F4E5D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4E5D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72A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E0AAB-8430-4D7B-9199-BACD65C1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2025-07-23T05:56:00Z</dcterms:created>
  <dcterms:modified xsi:type="dcterms:W3CDTF">2025-07-23T05:59:00Z</dcterms:modified>
</cp:coreProperties>
</file>