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E768F" w:rsidP="004C2BDC">
            <w:pPr>
              <w:ind w:left="-108" w:right="-108"/>
              <w:jc w:val="center"/>
            </w:pPr>
            <w:bookmarkStart w:id="0" w:name="ТекстовоеПоле7"/>
            <w:r>
              <w:t>1</w:t>
            </w:r>
            <w:r w:rsidR="004C2BDC">
              <w:t>7</w:t>
            </w:r>
            <w:r w:rsidR="00C14F1A">
              <w:t>.0</w:t>
            </w:r>
            <w:r w:rsidR="00E03F93">
              <w:t>6</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541EF" w:rsidP="00CC3852">
            <w:pPr>
              <w:ind w:left="-38" w:firstLine="38"/>
              <w:jc w:val="center"/>
            </w:pPr>
            <w:r>
              <w:t>4</w:t>
            </w:r>
            <w:r w:rsidR="00CC3852">
              <w:t>3</w:t>
            </w:r>
            <w:r w:rsidR="0021324B">
              <w:t>3</w:t>
            </w:r>
          </w:p>
        </w:tc>
      </w:tr>
    </w:tbl>
    <w:p w:rsidR="00385307" w:rsidRPr="006B2365" w:rsidRDefault="00385307" w:rsidP="00E64CA0">
      <w:pPr>
        <w:pStyle w:val="a3"/>
        <w:tabs>
          <w:tab w:val="left" w:pos="4820"/>
          <w:tab w:val="left" w:pos="8222"/>
        </w:tabs>
        <w:ind w:right="4393"/>
        <w:jc w:val="both"/>
        <w:rPr>
          <w:szCs w:val="26"/>
        </w:rPr>
      </w:pPr>
    </w:p>
    <w:p w:rsidR="0021324B" w:rsidRPr="00DD5C4E" w:rsidRDefault="0021324B" w:rsidP="0021324B">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w:t>
      </w:r>
      <w:r w:rsidR="00EF6E7D">
        <w:rPr>
          <w:sz w:val="26"/>
          <w:szCs w:val="26"/>
        </w:rPr>
        <w:t xml:space="preserve">  </w:t>
      </w:r>
      <w:r>
        <w:rPr>
          <w:sz w:val="26"/>
          <w:szCs w:val="26"/>
        </w:rPr>
        <w:t xml:space="preserve">                   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21324B" w:rsidRDefault="0021324B" w:rsidP="0021324B">
      <w:pPr>
        <w:jc w:val="both"/>
        <w:rPr>
          <w:sz w:val="26"/>
          <w:szCs w:val="26"/>
        </w:rPr>
      </w:pPr>
    </w:p>
    <w:p w:rsidR="0021324B" w:rsidRPr="00DD5C4E" w:rsidRDefault="0021324B" w:rsidP="0021324B">
      <w:pPr>
        <w:jc w:val="both"/>
        <w:rPr>
          <w:sz w:val="26"/>
          <w:szCs w:val="26"/>
        </w:rPr>
      </w:pPr>
    </w:p>
    <w:p w:rsidR="0021324B" w:rsidRPr="00DD5C4E" w:rsidRDefault="0021324B" w:rsidP="0021324B">
      <w:pPr>
        <w:jc w:val="both"/>
        <w:rPr>
          <w:sz w:val="26"/>
          <w:szCs w:val="26"/>
        </w:rPr>
      </w:pPr>
    </w:p>
    <w:p w:rsidR="0021324B" w:rsidRDefault="0021324B" w:rsidP="0021324B">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21324B" w:rsidRPr="00DD5C4E" w:rsidRDefault="0021324B" w:rsidP="0021324B">
      <w:pPr>
        <w:ind w:firstLine="709"/>
        <w:jc w:val="center"/>
        <w:rPr>
          <w:b/>
          <w:bCs/>
          <w:sz w:val="26"/>
          <w:szCs w:val="26"/>
        </w:rPr>
      </w:pPr>
    </w:p>
    <w:p w:rsidR="0021324B" w:rsidRPr="00DD5C4E" w:rsidRDefault="0021324B" w:rsidP="0021324B">
      <w:pPr>
        <w:jc w:val="center"/>
        <w:rPr>
          <w:b/>
          <w:bCs/>
          <w:sz w:val="26"/>
          <w:szCs w:val="26"/>
        </w:rPr>
      </w:pPr>
      <w:r w:rsidRPr="00DD5C4E">
        <w:rPr>
          <w:b/>
          <w:bCs/>
          <w:sz w:val="26"/>
          <w:szCs w:val="26"/>
        </w:rPr>
        <w:t>П О С Т А Н О В Л Я Е Т:</w:t>
      </w:r>
    </w:p>
    <w:p w:rsidR="0021324B" w:rsidRPr="00DD5C4E" w:rsidRDefault="0021324B" w:rsidP="0021324B">
      <w:pPr>
        <w:ind w:firstLine="709"/>
        <w:jc w:val="center"/>
        <w:rPr>
          <w:sz w:val="26"/>
          <w:szCs w:val="26"/>
        </w:rPr>
      </w:pPr>
    </w:p>
    <w:p w:rsidR="0021324B" w:rsidRPr="00382445" w:rsidRDefault="0021324B" w:rsidP="0021324B">
      <w:pPr>
        <w:pStyle w:val="a9"/>
        <w:numPr>
          <w:ilvl w:val="0"/>
          <w:numId w:val="24"/>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22.07.2020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83:00:050022:410,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Второй </w:t>
      </w:r>
      <w:proofErr w:type="gramStart"/>
      <w:r>
        <w:rPr>
          <w:rFonts w:ascii="Times New Roman" w:hAnsi="Times New Roman" w:cs="Times New Roman"/>
          <w:sz w:val="26"/>
          <w:szCs w:val="26"/>
        </w:rPr>
        <w:t>переулок</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д. 4,</w:t>
      </w:r>
      <w:r>
        <w:rPr>
          <w:rFonts w:ascii="Times New Roman" w:hAnsi="Times New Roman" w:cs="Times New Roman"/>
          <w:sz w:val="26"/>
          <w:szCs w:val="26"/>
        </w:rPr>
        <w:t xml:space="preserve"> площадь – 251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300 000 (Триста тысяч) рублей 00 копеек (согласно отчету № 208-2020рс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251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Второй переулок, д. 4</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21324B" w:rsidRPr="00EA24D2"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21324B" w:rsidRPr="00370C41" w:rsidRDefault="0021324B" w:rsidP="0021324B">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19.06.2020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 xml:space="preserve">Город </w:t>
      </w:r>
      <w:r>
        <w:rPr>
          <w:rFonts w:ascii="Times New Roman" w:hAnsi="Times New Roman" w:cs="Times New Roman"/>
          <w:sz w:val="26"/>
          <w:szCs w:val="26"/>
        </w:rPr>
        <w:br/>
        <w:t>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46235E" w:rsidRDefault="0046235E" w:rsidP="009060DC">
      <w:pPr>
        <w:jc w:val="both"/>
        <w:rPr>
          <w:b/>
          <w:bCs/>
          <w:sz w:val="26"/>
        </w:rPr>
      </w:pPr>
    </w:p>
    <w:p w:rsidR="00930DC6" w:rsidRDefault="00930DC6"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20"/>
        <w:gridCol w:w="4918"/>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Pr>
        <w:sectPr w:rsidR="0021324B" w:rsidSect="00BE33FD">
          <w:headerReference w:type="default" r:id="rId10"/>
          <w:type w:val="continuous"/>
          <w:pgSz w:w="11906" w:h="16838" w:code="9"/>
          <w:pgMar w:top="1134" w:right="567" w:bottom="1134" w:left="1701" w:header="720" w:footer="720" w:gutter="0"/>
          <w:pgNumType w:start="1"/>
          <w:cols w:space="720"/>
          <w:titlePg/>
          <w:docGrid w:linePitch="326"/>
        </w:sectPr>
      </w:pPr>
    </w:p>
    <w:tbl>
      <w:tblPr>
        <w:tblW w:w="9639" w:type="dxa"/>
        <w:tblLook w:val="0000" w:firstRow="0" w:lastRow="0" w:firstColumn="0" w:lastColumn="0" w:noHBand="0" w:noVBand="0"/>
      </w:tblPr>
      <w:tblGrid>
        <w:gridCol w:w="3402"/>
        <w:gridCol w:w="6237"/>
      </w:tblGrid>
      <w:tr w:rsidR="0021324B" w:rsidRPr="000A2A57" w:rsidTr="00361EA1">
        <w:tc>
          <w:tcPr>
            <w:tcW w:w="3402" w:type="dxa"/>
            <w:tcBorders>
              <w:top w:val="nil"/>
              <w:left w:val="nil"/>
              <w:bottom w:val="nil"/>
              <w:right w:val="nil"/>
            </w:tcBorders>
          </w:tcPr>
          <w:p w:rsidR="0021324B" w:rsidRDefault="0021324B" w:rsidP="00361EA1">
            <w:pPr>
              <w:pStyle w:val="af6"/>
              <w:rPr>
                <w:b w:val="0"/>
                <w:bCs w:val="0"/>
                <w:sz w:val="26"/>
                <w:szCs w:val="26"/>
              </w:rPr>
            </w:pPr>
          </w:p>
          <w:p w:rsidR="0021324B" w:rsidRPr="00890714" w:rsidRDefault="0021324B" w:rsidP="00361EA1">
            <w:pPr>
              <w:pStyle w:val="af6"/>
              <w:rPr>
                <w:b w:val="0"/>
                <w:bCs w:val="0"/>
                <w:sz w:val="26"/>
                <w:szCs w:val="26"/>
              </w:rPr>
            </w:pPr>
          </w:p>
        </w:tc>
        <w:tc>
          <w:tcPr>
            <w:tcW w:w="6237" w:type="dxa"/>
            <w:tcBorders>
              <w:top w:val="nil"/>
              <w:left w:val="nil"/>
              <w:bottom w:val="nil"/>
              <w:right w:val="nil"/>
            </w:tcBorders>
          </w:tcPr>
          <w:p w:rsidR="0021324B" w:rsidRPr="000A2A57" w:rsidRDefault="0021324B" w:rsidP="00361EA1">
            <w:pPr>
              <w:pStyle w:val="af6"/>
              <w:ind w:left="1452"/>
              <w:jc w:val="left"/>
              <w:rPr>
                <w:b w:val="0"/>
                <w:bCs w:val="0"/>
                <w:sz w:val="26"/>
                <w:szCs w:val="26"/>
              </w:rPr>
            </w:pPr>
            <w:r w:rsidRPr="000A2A57">
              <w:rPr>
                <w:b w:val="0"/>
                <w:bCs w:val="0"/>
                <w:sz w:val="26"/>
                <w:szCs w:val="26"/>
              </w:rPr>
              <w:t>Приложение 1</w:t>
            </w:r>
          </w:p>
          <w:p w:rsidR="0021324B" w:rsidRDefault="0021324B" w:rsidP="00361EA1">
            <w:pPr>
              <w:pStyle w:val="af6"/>
              <w:ind w:left="1452"/>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21324B" w:rsidRDefault="0021324B" w:rsidP="00361EA1">
            <w:pPr>
              <w:pStyle w:val="af6"/>
              <w:ind w:left="1452"/>
              <w:jc w:val="left"/>
              <w:rPr>
                <w:b w:val="0"/>
                <w:sz w:val="26"/>
                <w:szCs w:val="26"/>
              </w:rPr>
            </w:pPr>
            <w:r>
              <w:rPr>
                <w:b w:val="0"/>
                <w:sz w:val="26"/>
                <w:szCs w:val="26"/>
              </w:rPr>
              <w:t>муниципального образования</w:t>
            </w:r>
          </w:p>
          <w:p w:rsidR="0021324B" w:rsidRPr="000A2A57" w:rsidRDefault="0021324B" w:rsidP="00361EA1">
            <w:pPr>
              <w:pStyle w:val="af6"/>
              <w:ind w:left="1452"/>
              <w:jc w:val="left"/>
              <w:rPr>
                <w:b w:val="0"/>
                <w:sz w:val="26"/>
                <w:szCs w:val="26"/>
              </w:rPr>
            </w:pPr>
            <w:r>
              <w:rPr>
                <w:b w:val="0"/>
                <w:sz w:val="26"/>
                <w:szCs w:val="26"/>
              </w:rPr>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21324B" w:rsidRPr="00822550" w:rsidRDefault="0021324B" w:rsidP="00361EA1">
            <w:pPr>
              <w:pStyle w:val="af6"/>
              <w:ind w:left="1452"/>
              <w:jc w:val="left"/>
              <w:rPr>
                <w:b w:val="0"/>
                <w:bCs w:val="0"/>
                <w:sz w:val="26"/>
                <w:szCs w:val="26"/>
              </w:rPr>
            </w:pPr>
            <w:r w:rsidRPr="00822550">
              <w:rPr>
                <w:b w:val="0"/>
                <w:bCs w:val="0"/>
                <w:sz w:val="26"/>
                <w:szCs w:val="26"/>
              </w:rPr>
              <w:t xml:space="preserve">от </w:t>
            </w:r>
            <w:r>
              <w:rPr>
                <w:b w:val="0"/>
                <w:bCs w:val="0"/>
                <w:sz w:val="26"/>
                <w:szCs w:val="26"/>
              </w:rPr>
              <w:t>1</w:t>
            </w:r>
            <w:r w:rsidR="00D4466F">
              <w:rPr>
                <w:b w:val="0"/>
                <w:bCs w:val="0"/>
                <w:sz w:val="26"/>
                <w:szCs w:val="26"/>
              </w:rPr>
              <w:t>7</w:t>
            </w:r>
            <w:r>
              <w:rPr>
                <w:b w:val="0"/>
                <w:bCs w:val="0"/>
                <w:sz w:val="26"/>
                <w:szCs w:val="26"/>
              </w:rPr>
              <w:t xml:space="preserve">.06.2020 </w:t>
            </w:r>
            <w:r w:rsidRPr="00822550">
              <w:rPr>
                <w:b w:val="0"/>
                <w:bCs w:val="0"/>
                <w:sz w:val="26"/>
                <w:szCs w:val="26"/>
              </w:rPr>
              <w:t xml:space="preserve">№ </w:t>
            </w:r>
            <w:r>
              <w:rPr>
                <w:b w:val="0"/>
                <w:bCs w:val="0"/>
                <w:sz w:val="26"/>
                <w:szCs w:val="26"/>
              </w:rPr>
              <w:t>433</w:t>
            </w:r>
          </w:p>
          <w:p w:rsidR="0021324B" w:rsidRPr="000A2A57" w:rsidRDefault="0021324B" w:rsidP="00361EA1">
            <w:pPr>
              <w:pStyle w:val="af6"/>
              <w:rPr>
                <w:b w:val="0"/>
                <w:bCs w:val="0"/>
                <w:sz w:val="26"/>
                <w:szCs w:val="26"/>
              </w:rPr>
            </w:pPr>
          </w:p>
        </w:tc>
      </w:tr>
    </w:tbl>
    <w:p w:rsidR="0021324B" w:rsidRPr="00890714" w:rsidRDefault="0021324B" w:rsidP="0021324B">
      <w:pPr>
        <w:jc w:val="center"/>
        <w:rPr>
          <w:b/>
          <w:sz w:val="26"/>
          <w:szCs w:val="26"/>
        </w:rPr>
      </w:pPr>
    </w:p>
    <w:p w:rsidR="0021324B" w:rsidRPr="00890714" w:rsidRDefault="0021324B" w:rsidP="0021324B">
      <w:pPr>
        <w:jc w:val="center"/>
        <w:rPr>
          <w:b/>
          <w:sz w:val="26"/>
          <w:szCs w:val="26"/>
        </w:rPr>
      </w:pPr>
    </w:p>
    <w:p w:rsidR="0021324B" w:rsidRPr="00890714" w:rsidRDefault="0021324B" w:rsidP="0021324B">
      <w:pPr>
        <w:jc w:val="center"/>
        <w:rPr>
          <w:b/>
          <w:sz w:val="26"/>
          <w:szCs w:val="26"/>
        </w:rPr>
      </w:pPr>
      <w:r w:rsidRPr="00890714">
        <w:rPr>
          <w:b/>
          <w:sz w:val="26"/>
          <w:szCs w:val="26"/>
        </w:rPr>
        <w:t>ИЗВЕЩЕНИЕ</w:t>
      </w:r>
    </w:p>
    <w:p w:rsidR="0021324B" w:rsidRPr="00890714" w:rsidRDefault="0021324B" w:rsidP="0021324B">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земельного </w:t>
      </w:r>
      <w:r>
        <w:rPr>
          <w:sz w:val="26"/>
        </w:rPr>
        <w:t xml:space="preserve">участка, находящегося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Pr="00890714" w:rsidRDefault="0021324B" w:rsidP="0021324B">
      <w:pPr>
        <w:jc w:val="center"/>
        <w:rPr>
          <w:sz w:val="26"/>
          <w:szCs w:val="26"/>
        </w:rPr>
      </w:pPr>
    </w:p>
    <w:p w:rsidR="0021324B" w:rsidRDefault="0021324B" w:rsidP="0021324B">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Default="0021324B" w:rsidP="0021324B">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w:t>
      </w:r>
      <w:r>
        <w:rPr>
          <w:sz w:val="26"/>
          <w:szCs w:val="26"/>
        </w:rPr>
        <w:br/>
      </w:r>
      <w:r w:rsidRPr="000B08DB">
        <w:rPr>
          <w:sz w:val="26"/>
          <w:szCs w:val="26"/>
        </w:rPr>
        <w:t>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21324B" w:rsidRDefault="0021324B" w:rsidP="0021324B">
      <w:pPr>
        <w:jc w:val="both"/>
        <w:rPr>
          <w:sz w:val="26"/>
          <w:szCs w:val="26"/>
        </w:rPr>
      </w:pPr>
      <w:r w:rsidRPr="000B08DB">
        <w:rPr>
          <w:sz w:val="26"/>
          <w:szCs w:val="26"/>
        </w:rPr>
        <w:t>ИНН 8301020090</w:t>
      </w:r>
    </w:p>
    <w:p w:rsidR="0021324B" w:rsidRDefault="0021324B" w:rsidP="0021324B">
      <w:pPr>
        <w:jc w:val="both"/>
        <w:rPr>
          <w:sz w:val="26"/>
          <w:szCs w:val="26"/>
        </w:rPr>
      </w:pPr>
      <w:r>
        <w:rPr>
          <w:sz w:val="26"/>
          <w:szCs w:val="26"/>
        </w:rPr>
        <w:t>КПП 298301001</w:t>
      </w:r>
    </w:p>
    <w:p w:rsidR="0021324B" w:rsidRDefault="0021324B" w:rsidP="0021324B">
      <w:pPr>
        <w:jc w:val="both"/>
        <w:rPr>
          <w:sz w:val="26"/>
          <w:szCs w:val="26"/>
        </w:rPr>
      </w:pPr>
      <w:r w:rsidRPr="000B08DB">
        <w:rPr>
          <w:sz w:val="26"/>
          <w:szCs w:val="26"/>
        </w:rPr>
        <w:t>ОГРН 1028301646779</w:t>
      </w:r>
    </w:p>
    <w:p w:rsidR="0021324B" w:rsidRDefault="0021324B" w:rsidP="0021324B">
      <w:pPr>
        <w:jc w:val="both"/>
        <w:rPr>
          <w:sz w:val="26"/>
          <w:szCs w:val="26"/>
        </w:rPr>
      </w:pPr>
      <w:r>
        <w:rPr>
          <w:sz w:val="26"/>
          <w:szCs w:val="26"/>
        </w:rPr>
        <w:t>БИК 041117001</w:t>
      </w:r>
      <w:r w:rsidRPr="000B08DB">
        <w:rPr>
          <w:sz w:val="26"/>
          <w:szCs w:val="26"/>
        </w:rPr>
        <w:t xml:space="preserve"> </w:t>
      </w:r>
    </w:p>
    <w:p w:rsidR="0021324B" w:rsidRPr="000B08DB" w:rsidRDefault="0021324B" w:rsidP="0021324B">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21324B" w:rsidRPr="00C60BAD" w:rsidRDefault="0021324B" w:rsidP="0021324B">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1" w:history="1">
        <w:r w:rsidRPr="00C60BAD">
          <w:rPr>
            <w:rStyle w:val="ae"/>
            <w:sz w:val="26"/>
            <w:szCs w:val="26"/>
            <w:bdr w:val="none" w:sz="0" w:space="0" w:color="auto" w:frame="1"/>
          </w:rPr>
          <w:t>goradm@adm-nmar.ru</w:t>
        </w:r>
      </w:hyperlink>
    </w:p>
    <w:p w:rsidR="0021324B" w:rsidRPr="00890714" w:rsidRDefault="0021324B" w:rsidP="0021324B">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21324B" w:rsidRPr="00890714" w:rsidRDefault="0021324B" w:rsidP="0021324B">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21324B" w:rsidRPr="00890714" w:rsidRDefault="0021324B" w:rsidP="0021324B">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sidRPr="00B83B81">
        <w:rPr>
          <w:sz w:val="26"/>
          <w:szCs w:val="26"/>
        </w:rPr>
        <w:t xml:space="preserve">" </w:t>
      </w:r>
      <w:r w:rsidRPr="00B83B81">
        <w:rPr>
          <w:bCs/>
          <w:sz w:val="26"/>
          <w:szCs w:val="26"/>
        </w:rPr>
        <w:t xml:space="preserve">от </w:t>
      </w:r>
      <w:r w:rsidR="00B83B81" w:rsidRPr="00B83B81">
        <w:rPr>
          <w:bCs/>
          <w:sz w:val="26"/>
          <w:szCs w:val="26"/>
        </w:rPr>
        <w:t>1</w:t>
      </w:r>
      <w:r w:rsidR="00C92409">
        <w:rPr>
          <w:bCs/>
          <w:sz w:val="26"/>
          <w:szCs w:val="26"/>
        </w:rPr>
        <w:t>7</w:t>
      </w:r>
      <w:bookmarkStart w:id="2" w:name="_GoBack"/>
      <w:bookmarkEnd w:id="2"/>
      <w:r w:rsidR="00B83B81" w:rsidRPr="00B83B81">
        <w:rPr>
          <w:bCs/>
          <w:sz w:val="26"/>
          <w:szCs w:val="26"/>
        </w:rPr>
        <w:t xml:space="preserve">.06.2020 </w:t>
      </w:r>
      <w:r w:rsidRPr="00B83B81">
        <w:rPr>
          <w:bCs/>
          <w:sz w:val="26"/>
          <w:szCs w:val="26"/>
        </w:rPr>
        <w:t>№</w:t>
      </w:r>
      <w:r w:rsidR="00B83B81" w:rsidRPr="00B83B81">
        <w:rPr>
          <w:bCs/>
          <w:sz w:val="26"/>
          <w:szCs w:val="26"/>
        </w:rPr>
        <w:t xml:space="preserve"> 433 </w:t>
      </w:r>
      <w:r w:rsidR="00B83B81">
        <w:rPr>
          <w:bCs/>
          <w:sz w:val="26"/>
          <w:szCs w:val="26"/>
        </w:rPr>
        <w:br/>
      </w:r>
      <w:r>
        <w:rPr>
          <w:sz w:val="26"/>
          <w:szCs w:val="26"/>
        </w:rPr>
        <w:t>"О</w:t>
      </w:r>
      <w:r w:rsidRPr="00890714">
        <w:rPr>
          <w:sz w:val="26"/>
          <w:szCs w:val="26"/>
        </w:rPr>
        <w:t xml:space="preserve"> проведении открытого аукциона по продаже </w:t>
      </w:r>
      <w:r>
        <w:rPr>
          <w:sz w:val="26"/>
          <w:szCs w:val="26"/>
        </w:rPr>
        <w:t xml:space="preserve">земельного участка, находящегося </w:t>
      </w:r>
      <w:r w:rsidR="00B83B81">
        <w:rPr>
          <w:sz w:val="26"/>
          <w:szCs w:val="26"/>
        </w:rPr>
        <w:br/>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Pr="009315EB" w:rsidRDefault="0021324B" w:rsidP="0021324B">
      <w:pPr>
        <w:jc w:val="both"/>
        <w:rPr>
          <w:b/>
          <w:sz w:val="26"/>
          <w:szCs w:val="26"/>
        </w:rPr>
      </w:pPr>
      <w:r w:rsidRPr="009315EB">
        <w:rPr>
          <w:b/>
          <w:sz w:val="26"/>
          <w:szCs w:val="26"/>
        </w:rPr>
        <w:t xml:space="preserve">Аукцион состоится: </w:t>
      </w:r>
    </w:p>
    <w:p w:rsidR="0021324B" w:rsidRPr="009315EB" w:rsidRDefault="0021324B" w:rsidP="0021324B">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21324B" w:rsidRPr="00C77EF1" w:rsidRDefault="0021324B" w:rsidP="0021324B">
      <w:pPr>
        <w:ind w:firstLine="720"/>
        <w:jc w:val="both"/>
        <w:rPr>
          <w:b/>
          <w:bCs/>
          <w:sz w:val="26"/>
          <w:szCs w:val="26"/>
        </w:rPr>
      </w:pPr>
      <w:r w:rsidRPr="00C77EF1">
        <w:rPr>
          <w:bCs/>
          <w:sz w:val="26"/>
          <w:szCs w:val="26"/>
        </w:rPr>
        <w:t xml:space="preserve">Дата проведения аукциона: </w:t>
      </w:r>
      <w:r>
        <w:rPr>
          <w:b/>
          <w:bCs/>
          <w:sz w:val="26"/>
          <w:szCs w:val="26"/>
        </w:rPr>
        <w:t>22</w:t>
      </w:r>
      <w:r w:rsidRPr="002256E8">
        <w:rPr>
          <w:b/>
          <w:bCs/>
          <w:sz w:val="26"/>
          <w:szCs w:val="26"/>
        </w:rPr>
        <w:t>.0</w:t>
      </w:r>
      <w:r>
        <w:rPr>
          <w:b/>
          <w:bCs/>
          <w:sz w:val="26"/>
          <w:szCs w:val="26"/>
        </w:rPr>
        <w:t>7.2020</w:t>
      </w:r>
    </w:p>
    <w:p w:rsidR="0021324B" w:rsidRPr="00181D54" w:rsidRDefault="0021324B" w:rsidP="0021324B">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21324B" w:rsidRPr="00890714" w:rsidRDefault="0021324B" w:rsidP="0021324B">
      <w:pPr>
        <w:jc w:val="both"/>
        <w:rPr>
          <w:b/>
          <w:sz w:val="26"/>
          <w:szCs w:val="26"/>
        </w:rPr>
      </w:pPr>
      <w:r w:rsidRPr="00890714">
        <w:rPr>
          <w:b/>
          <w:sz w:val="26"/>
          <w:szCs w:val="26"/>
        </w:rPr>
        <w:t>Предмет аукциона:</w:t>
      </w:r>
    </w:p>
    <w:p w:rsidR="0021324B" w:rsidRPr="0035532C" w:rsidRDefault="0021324B" w:rsidP="0021324B">
      <w:pPr>
        <w:ind w:firstLine="720"/>
        <w:jc w:val="both"/>
        <w:rPr>
          <w:sz w:val="26"/>
          <w:szCs w:val="26"/>
        </w:rPr>
      </w:pPr>
      <w:r w:rsidRPr="000F2DA0">
        <w:rPr>
          <w:sz w:val="26"/>
          <w:szCs w:val="26"/>
        </w:rPr>
        <w:t>П</w:t>
      </w:r>
      <w:r>
        <w:rPr>
          <w:sz w:val="26"/>
          <w:szCs w:val="26"/>
        </w:rPr>
        <w:t>редметом аукциона является земельный участок</w:t>
      </w:r>
      <w:r w:rsidRPr="000F2DA0">
        <w:rPr>
          <w:sz w:val="26"/>
          <w:szCs w:val="26"/>
        </w:rPr>
        <w:t xml:space="preserve">, </w:t>
      </w:r>
      <w:r>
        <w:rPr>
          <w:sz w:val="26"/>
          <w:szCs w:val="26"/>
        </w:rPr>
        <w:t>имеющий</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21324B" w:rsidRPr="006417FE" w:rsidTr="00361EA1">
        <w:tc>
          <w:tcPr>
            <w:tcW w:w="3186" w:type="dxa"/>
          </w:tcPr>
          <w:p w:rsidR="0021324B" w:rsidRPr="006417FE" w:rsidRDefault="0021324B" w:rsidP="00361EA1">
            <w:pPr>
              <w:ind w:left="72"/>
              <w:rPr>
                <w:sz w:val="26"/>
                <w:szCs w:val="26"/>
              </w:rPr>
            </w:pPr>
            <w:r>
              <w:rPr>
                <w:sz w:val="26"/>
                <w:szCs w:val="26"/>
              </w:rPr>
              <w:t>Кадастровый</w:t>
            </w:r>
            <w:r w:rsidRPr="006417FE">
              <w:rPr>
                <w:sz w:val="26"/>
                <w:szCs w:val="26"/>
              </w:rPr>
              <w:t xml:space="preserve"> номер:</w:t>
            </w:r>
          </w:p>
        </w:tc>
        <w:tc>
          <w:tcPr>
            <w:tcW w:w="6520" w:type="dxa"/>
          </w:tcPr>
          <w:p w:rsidR="0021324B" w:rsidRPr="000029DA" w:rsidRDefault="0021324B" w:rsidP="00361EA1">
            <w:pPr>
              <w:rPr>
                <w:sz w:val="26"/>
                <w:szCs w:val="26"/>
              </w:rPr>
            </w:pPr>
            <w:r>
              <w:rPr>
                <w:sz w:val="26"/>
                <w:szCs w:val="26"/>
              </w:rPr>
              <w:t>83:00:050022</w:t>
            </w:r>
            <w:r w:rsidRPr="0053757B">
              <w:rPr>
                <w:sz w:val="26"/>
                <w:szCs w:val="26"/>
              </w:rPr>
              <w:t>:</w:t>
            </w:r>
            <w:r>
              <w:rPr>
                <w:sz w:val="26"/>
                <w:szCs w:val="26"/>
              </w:rPr>
              <w:t>410</w:t>
            </w:r>
          </w:p>
        </w:tc>
      </w:tr>
      <w:tr w:rsidR="0021324B" w:rsidRPr="006417FE" w:rsidTr="00361EA1">
        <w:tc>
          <w:tcPr>
            <w:tcW w:w="3186" w:type="dxa"/>
          </w:tcPr>
          <w:p w:rsidR="0021324B" w:rsidRPr="006417FE" w:rsidRDefault="0021324B" w:rsidP="00361EA1">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21324B" w:rsidRPr="005563C6" w:rsidRDefault="0021324B" w:rsidP="00361EA1">
            <w:pPr>
              <w:rPr>
                <w:sz w:val="26"/>
                <w:szCs w:val="26"/>
              </w:rPr>
            </w:pPr>
            <w:r>
              <w:rPr>
                <w:sz w:val="26"/>
                <w:szCs w:val="26"/>
              </w:rPr>
              <w:t>Ненецкий автономный округ, г. Нарьян-Мар, Второй переулок, д. 4</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Категория земель:</w:t>
            </w:r>
          </w:p>
        </w:tc>
        <w:tc>
          <w:tcPr>
            <w:tcW w:w="6520" w:type="dxa"/>
          </w:tcPr>
          <w:p w:rsidR="0021324B" w:rsidRPr="006417FE" w:rsidRDefault="0021324B" w:rsidP="00361EA1">
            <w:pPr>
              <w:rPr>
                <w:sz w:val="26"/>
                <w:szCs w:val="26"/>
              </w:rPr>
            </w:pPr>
            <w:r>
              <w:rPr>
                <w:sz w:val="26"/>
                <w:szCs w:val="26"/>
              </w:rPr>
              <w:t>Земли населенных пунктов</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lastRenderedPageBreak/>
              <w:t>Разрешенное использование:</w:t>
            </w:r>
          </w:p>
        </w:tc>
        <w:tc>
          <w:tcPr>
            <w:tcW w:w="6520" w:type="dxa"/>
          </w:tcPr>
          <w:p w:rsidR="0021324B" w:rsidRPr="006417FE" w:rsidRDefault="0021324B" w:rsidP="00361EA1">
            <w:pPr>
              <w:rPr>
                <w:sz w:val="26"/>
                <w:szCs w:val="26"/>
              </w:rPr>
            </w:pPr>
            <w:r>
              <w:rPr>
                <w:sz w:val="26"/>
                <w:szCs w:val="26"/>
              </w:rPr>
              <w:t>Для индивидуального жилищного строительства</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Площадь:</w:t>
            </w:r>
          </w:p>
        </w:tc>
        <w:tc>
          <w:tcPr>
            <w:tcW w:w="6520" w:type="dxa"/>
          </w:tcPr>
          <w:p w:rsidR="0021324B" w:rsidRPr="006417FE" w:rsidRDefault="0021324B" w:rsidP="00361EA1">
            <w:pPr>
              <w:rPr>
                <w:sz w:val="26"/>
                <w:szCs w:val="26"/>
              </w:rPr>
            </w:pPr>
            <w:r>
              <w:rPr>
                <w:sz w:val="26"/>
                <w:szCs w:val="26"/>
              </w:rPr>
              <w:t>251</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Границы земельного участка:</w:t>
            </w:r>
          </w:p>
        </w:tc>
        <w:tc>
          <w:tcPr>
            <w:tcW w:w="6520" w:type="dxa"/>
          </w:tcPr>
          <w:p w:rsidR="0021324B" w:rsidRPr="006417FE" w:rsidRDefault="0021324B" w:rsidP="00361EA1">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21324B" w:rsidRPr="006417FE" w:rsidRDefault="0021324B" w:rsidP="00361EA1">
            <w:pPr>
              <w:rPr>
                <w:sz w:val="26"/>
                <w:szCs w:val="26"/>
              </w:rPr>
            </w:pPr>
            <w:r w:rsidRPr="0010243C">
              <w:rPr>
                <w:sz w:val="26"/>
                <w:szCs w:val="26"/>
              </w:rPr>
              <w:t>Выписка из ЕГРН</w:t>
            </w:r>
            <w:r>
              <w:rPr>
                <w:sz w:val="26"/>
                <w:szCs w:val="26"/>
              </w:rPr>
              <w:t xml:space="preserve"> от 13.05.2020 № КУВИ-002/2020-131899</w:t>
            </w:r>
          </w:p>
        </w:tc>
      </w:tr>
      <w:tr w:rsidR="0021324B" w:rsidRPr="006417FE" w:rsidTr="00361EA1">
        <w:tc>
          <w:tcPr>
            <w:tcW w:w="3186" w:type="dxa"/>
          </w:tcPr>
          <w:p w:rsidR="0021324B" w:rsidRPr="006417FE" w:rsidRDefault="0021324B" w:rsidP="00361EA1">
            <w:pPr>
              <w:ind w:left="72"/>
              <w:rPr>
                <w:sz w:val="26"/>
                <w:szCs w:val="26"/>
              </w:rPr>
            </w:pPr>
            <w:r>
              <w:rPr>
                <w:sz w:val="26"/>
                <w:szCs w:val="26"/>
              </w:rPr>
              <w:t>Правообладатель</w:t>
            </w:r>
          </w:p>
        </w:tc>
        <w:tc>
          <w:tcPr>
            <w:tcW w:w="6520" w:type="dxa"/>
          </w:tcPr>
          <w:p w:rsidR="0021324B" w:rsidRPr="006417FE" w:rsidRDefault="0021324B" w:rsidP="00361EA1">
            <w:pPr>
              <w:rPr>
                <w:sz w:val="26"/>
                <w:szCs w:val="26"/>
              </w:rPr>
            </w:pPr>
            <w:r>
              <w:rPr>
                <w:sz w:val="26"/>
                <w:szCs w:val="26"/>
              </w:rPr>
              <w:t>Муниципальное образование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21324B" w:rsidRPr="006417FE" w:rsidTr="00361EA1">
        <w:tc>
          <w:tcPr>
            <w:tcW w:w="3186" w:type="dxa"/>
          </w:tcPr>
          <w:p w:rsidR="0021324B" w:rsidRPr="006417FE" w:rsidRDefault="0021324B" w:rsidP="00361EA1">
            <w:pPr>
              <w:ind w:left="72"/>
              <w:rPr>
                <w:sz w:val="26"/>
                <w:szCs w:val="26"/>
              </w:rPr>
            </w:pPr>
            <w:r w:rsidRPr="006417FE">
              <w:rPr>
                <w:spacing w:val="2"/>
                <w:sz w:val="26"/>
                <w:szCs w:val="26"/>
              </w:rPr>
              <w:t>Обременения:</w:t>
            </w:r>
          </w:p>
        </w:tc>
        <w:tc>
          <w:tcPr>
            <w:tcW w:w="6520" w:type="dxa"/>
          </w:tcPr>
          <w:p w:rsidR="0021324B" w:rsidRPr="006417FE" w:rsidRDefault="0021324B" w:rsidP="00361EA1">
            <w:pPr>
              <w:rPr>
                <w:sz w:val="26"/>
                <w:szCs w:val="26"/>
              </w:rPr>
            </w:pPr>
            <w:r>
              <w:rPr>
                <w:spacing w:val="2"/>
                <w:sz w:val="26"/>
                <w:szCs w:val="26"/>
              </w:rPr>
              <w:t>Не зарегистрировано</w:t>
            </w:r>
          </w:p>
        </w:tc>
      </w:tr>
      <w:tr w:rsidR="0021324B" w:rsidRPr="006417FE" w:rsidTr="00361EA1">
        <w:tc>
          <w:tcPr>
            <w:tcW w:w="3186" w:type="dxa"/>
          </w:tcPr>
          <w:p w:rsidR="0021324B" w:rsidRPr="006417FE" w:rsidRDefault="0021324B" w:rsidP="00361EA1">
            <w:pPr>
              <w:ind w:left="72"/>
              <w:rPr>
                <w:sz w:val="26"/>
                <w:szCs w:val="26"/>
              </w:rPr>
            </w:pPr>
            <w:r w:rsidRPr="006417FE">
              <w:rPr>
                <w:spacing w:val="2"/>
                <w:sz w:val="26"/>
                <w:szCs w:val="26"/>
              </w:rPr>
              <w:t>Ограничения использования:</w:t>
            </w:r>
          </w:p>
        </w:tc>
        <w:tc>
          <w:tcPr>
            <w:tcW w:w="6520" w:type="dxa"/>
          </w:tcPr>
          <w:p w:rsidR="0021324B" w:rsidRPr="006417FE" w:rsidRDefault="0021324B" w:rsidP="00361EA1">
            <w:pPr>
              <w:rPr>
                <w:sz w:val="26"/>
                <w:szCs w:val="26"/>
              </w:rPr>
            </w:pPr>
            <w:r>
              <w:rPr>
                <w:spacing w:val="2"/>
                <w:sz w:val="26"/>
                <w:szCs w:val="26"/>
              </w:rPr>
              <w:t>Не зарегистрировано</w:t>
            </w:r>
          </w:p>
        </w:tc>
      </w:tr>
    </w:tbl>
    <w:p w:rsidR="0021324B" w:rsidRPr="008E7C69" w:rsidRDefault="0021324B" w:rsidP="0021324B">
      <w:pPr>
        <w:numPr>
          <w:ilvl w:val="0"/>
          <w:numId w:val="26"/>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Теплоснабжение:</w:t>
            </w:r>
          </w:p>
        </w:tc>
        <w:tc>
          <w:tcPr>
            <w:tcW w:w="6520" w:type="dxa"/>
            <w:vMerge w:val="restart"/>
          </w:tcPr>
          <w:p w:rsidR="0021324B" w:rsidRPr="008E7C69" w:rsidRDefault="0021324B" w:rsidP="00361EA1">
            <w:pPr>
              <w:pStyle w:val="aff1"/>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Водоснабжение:</w:t>
            </w:r>
          </w:p>
        </w:tc>
        <w:tc>
          <w:tcPr>
            <w:tcW w:w="6520" w:type="dxa"/>
            <w:vMerge/>
          </w:tcPr>
          <w:p w:rsidR="0021324B" w:rsidRPr="008E7C69" w:rsidRDefault="0021324B" w:rsidP="00361EA1">
            <w:pPr>
              <w:pStyle w:val="aff1"/>
              <w:jc w:val="both"/>
              <w:rPr>
                <w:spacing w:val="2"/>
                <w:sz w:val="26"/>
                <w:szCs w:val="26"/>
              </w:rPr>
            </w:pP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Газоснабжение:</w:t>
            </w:r>
          </w:p>
        </w:tc>
        <w:tc>
          <w:tcPr>
            <w:tcW w:w="6520" w:type="dxa"/>
          </w:tcPr>
          <w:p w:rsidR="0021324B" w:rsidRPr="008E7C69" w:rsidRDefault="0021324B" w:rsidP="00361EA1">
            <w:pPr>
              <w:pStyle w:val="aff1"/>
              <w:jc w:val="both"/>
              <w:rPr>
                <w:spacing w:val="2"/>
                <w:sz w:val="26"/>
                <w:szCs w:val="26"/>
              </w:rPr>
            </w:pPr>
            <w:r w:rsidRPr="008E7C69">
              <w:rPr>
                <w:spacing w:val="2"/>
                <w:sz w:val="26"/>
                <w:szCs w:val="26"/>
              </w:rPr>
              <w:t>Отсутствуют</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Канализация:</w:t>
            </w:r>
          </w:p>
        </w:tc>
        <w:tc>
          <w:tcPr>
            <w:tcW w:w="6520" w:type="dxa"/>
          </w:tcPr>
          <w:p w:rsidR="0021324B" w:rsidRPr="008E7C69" w:rsidRDefault="0021324B" w:rsidP="00361EA1">
            <w:pPr>
              <w:pStyle w:val="aff1"/>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Электроснабжение:</w:t>
            </w:r>
          </w:p>
        </w:tc>
        <w:tc>
          <w:tcPr>
            <w:tcW w:w="6520" w:type="dxa"/>
          </w:tcPr>
          <w:p w:rsidR="0021324B" w:rsidRPr="008E7C69" w:rsidRDefault="0021324B" w:rsidP="00361EA1">
            <w:pPr>
              <w:jc w:val="both"/>
              <w:rPr>
                <w:bCs/>
                <w:spacing w:val="2"/>
                <w:sz w:val="26"/>
                <w:szCs w:val="26"/>
              </w:rPr>
            </w:pPr>
            <w:r w:rsidRPr="008E7C69">
              <w:rPr>
                <w:spacing w:val="2"/>
                <w:sz w:val="26"/>
                <w:szCs w:val="26"/>
              </w:rPr>
              <w:t>Отсутствуют</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Стоимость платы за подключение</w:t>
            </w:r>
          </w:p>
        </w:tc>
        <w:tc>
          <w:tcPr>
            <w:tcW w:w="6520" w:type="dxa"/>
          </w:tcPr>
          <w:p w:rsidR="0021324B" w:rsidRPr="008E7C69" w:rsidRDefault="0021324B" w:rsidP="00361EA1">
            <w:pPr>
              <w:jc w:val="both"/>
              <w:rPr>
                <w:spacing w:val="2"/>
                <w:sz w:val="26"/>
                <w:szCs w:val="26"/>
              </w:rPr>
            </w:pPr>
            <w:r w:rsidRPr="008E7C69">
              <w:rPr>
                <w:spacing w:val="2"/>
                <w:sz w:val="26"/>
                <w:szCs w:val="26"/>
              </w:rPr>
              <w:t>Отсутствуют</w:t>
            </w:r>
          </w:p>
        </w:tc>
      </w:tr>
      <w:tr w:rsidR="0021324B" w:rsidRPr="008E7C69" w:rsidTr="00361EA1">
        <w:tc>
          <w:tcPr>
            <w:tcW w:w="9706" w:type="dxa"/>
            <w:gridSpan w:val="2"/>
          </w:tcPr>
          <w:p w:rsidR="0021324B" w:rsidRPr="008E7C69" w:rsidRDefault="0021324B" w:rsidP="00361EA1">
            <w:pPr>
              <w:rPr>
                <w:b/>
                <w:bCs/>
                <w:spacing w:val="2"/>
                <w:sz w:val="26"/>
                <w:szCs w:val="26"/>
              </w:rPr>
            </w:pPr>
            <w:r w:rsidRPr="008E7C69">
              <w:rPr>
                <w:b/>
                <w:bCs/>
                <w:spacing w:val="2"/>
                <w:sz w:val="26"/>
                <w:szCs w:val="26"/>
              </w:rPr>
              <w:t>Параметры строительства:</w:t>
            </w:r>
          </w:p>
          <w:p w:rsidR="0021324B" w:rsidRPr="00C35A73" w:rsidRDefault="0021324B" w:rsidP="00361EA1">
            <w:pPr>
              <w:autoSpaceDE w:val="0"/>
              <w:autoSpaceDN w:val="0"/>
              <w:adjustRightInd w:val="0"/>
              <w:ind w:firstLine="639"/>
              <w:jc w:val="both"/>
              <w:rPr>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r w:rsidRPr="008E7C69">
              <w:rPr>
                <w:bCs/>
                <w:spacing w:val="2"/>
                <w:sz w:val="26"/>
                <w:szCs w:val="26"/>
              </w:rPr>
              <w:t xml:space="preserve"> № </w:t>
            </w:r>
            <w:r w:rsidRPr="008E7C69">
              <w:rPr>
                <w:rFonts w:eastAsia="Calibri"/>
                <w:sz w:val="26"/>
                <w:szCs w:val="26"/>
                <w:lang w:val="en-US"/>
              </w:rPr>
              <w:t>RU</w:t>
            </w:r>
            <w:r w:rsidRPr="008E7C69">
              <w:rPr>
                <w:rFonts w:eastAsia="Calibri"/>
                <w:sz w:val="26"/>
                <w:szCs w:val="26"/>
              </w:rPr>
              <w:t>83301000</w:t>
            </w:r>
            <w:r>
              <w:rPr>
                <w:rFonts w:eastAsia="Calibri"/>
                <w:sz w:val="26"/>
                <w:szCs w:val="26"/>
              </w:rPr>
              <w:t>-155</w:t>
            </w:r>
          </w:p>
        </w:tc>
      </w:tr>
      <w:tr w:rsidR="0021324B" w:rsidRPr="00890714" w:rsidTr="00361EA1">
        <w:tc>
          <w:tcPr>
            <w:tcW w:w="3186" w:type="dxa"/>
          </w:tcPr>
          <w:p w:rsidR="0021324B" w:rsidRPr="00C125A6" w:rsidRDefault="0021324B" w:rsidP="00361EA1">
            <w:pPr>
              <w:rPr>
                <w:bCs/>
                <w:spacing w:val="2"/>
                <w:sz w:val="26"/>
                <w:szCs w:val="26"/>
              </w:rPr>
            </w:pPr>
            <w:r w:rsidRPr="00C125A6">
              <w:rPr>
                <w:bCs/>
                <w:spacing w:val="2"/>
                <w:sz w:val="26"/>
                <w:szCs w:val="26"/>
              </w:rPr>
              <w:t>Начальная цена предмета аукциона</w:t>
            </w:r>
          </w:p>
        </w:tc>
        <w:tc>
          <w:tcPr>
            <w:tcW w:w="6520" w:type="dxa"/>
          </w:tcPr>
          <w:p w:rsidR="0021324B" w:rsidRPr="00874C1F" w:rsidRDefault="0021324B" w:rsidP="00361EA1">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300 000 (Триста тысяч) рублей 00 копеек (согласно отчету № 208-2020рс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251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Pr>
                <w:rFonts w:ascii="Times New Roman" w:hAnsi="Times New Roman" w:cs="Times New Roman"/>
                <w:sz w:val="26"/>
                <w:szCs w:val="26"/>
              </w:rPr>
              <w:br/>
              <w:t>по адресу: Ненецкий автономный округ, г. Нарьян-Мар, Второй переулок, д. 4</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tc>
      </w:tr>
      <w:tr w:rsidR="0021324B" w:rsidRPr="00890714" w:rsidTr="00361EA1">
        <w:tc>
          <w:tcPr>
            <w:tcW w:w="3186" w:type="dxa"/>
          </w:tcPr>
          <w:p w:rsidR="0021324B" w:rsidRPr="00C125A6" w:rsidRDefault="0021324B" w:rsidP="00361EA1">
            <w:pPr>
              <w:rPr>
                <w:bCs/>
                <w:spacing w:val="2"/>
                <w:sz w:val="26"/>
                <w:szCs w:val="26"/>
              </w:rPr>
            </w:pPr>
            <w:r>
              <w:rPr>
                <w:bCs/>
                <w:spacing w:val="2"/>
                <w:sz w:val="26"/>
                <w:szCs w:val="26"/>
              </w:rPr>
              <w:t>"Шаг" аукциона</w:t>
            </w:r>
          </w:p>
        </w:tc>
        <w:tc>
          <w:tcPr>
            <w:tcW w:w="6520" w:type="dxa"/>
          </w:tcPr>
          <w:p w:rsidR="0021324B" w:rsidRPr="007925DD" w:rsidRDefault="0021324B" w:rsidP="00361EA1">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9000</w:t>
            </w:r>
            <w:r w:rsidRPr="007925DD">
              <w:rPr>
                <w:bCs/>
                <w:spacing w:val="2"/>
                <w:sz w:val="26"/>
                <w:szCs w:val="26"/>
              </w:rPr>
              <w:t xml:space="preserve"> (</w:t>
            </w:r>
            <w:r>
              <w:rPr>
                <w:bCs/>
                <w:spacing w:val="2"/>
                <w:sz w:val="26"/>
                <w:szCs w:val="26"/>
              </w:rPr>
              <w:t>Девять тысяч</w:t>
            </w:r>
            <w:r w:rsidRPr="007925DD">
              <w:rPr>
                <w:bCs/>
                <w:spacing w:val="2"/>
                <w:sz w:val="26"/>
                <w:szCs w:val="26"/>
              </w:rPr>
              <w:t>) рублей 00 копеек</w:t>
            </w:r>
          </w:p>
        </w:tc>
      </w:tr>
      <w:tr w:rsidR="0021324B" w:rsidRPr="00890714" w:rsidTr="00361EA1">
        <w:tc>
          <w:tcPr>
            <w:tcW w:w="3186" w:type="dxa"/>
          </w:tcPr>
          <w:p w:rsidR="0021324B" w:rsidRDefault="0021324B" w:rsidP="00361EA1">
            <w:pPr>
              <w:rPr>
                <w:bCs/>
                <w:spacing w:val="2"/>
                <w:sz w:val="26"/>
                <w:szCs w:val="26"/>
              </w:rPr>
            </w:pPr>
            <w:r>
              <w:rPr>
                <w:bCs/>
                <w:spacing w:val="2"/>
                <w:sz w:val="26"/>
                <w:szCs w:val="26"/>
              </w:rPr>
              <w:t>Размер задатка</w:t>
            </w:r>
          </w:p>
        </w:tc>
        <w:tc>
          <w:tcPr>
            <w:tcW w:w="6520" w:type="dxa"/>
          </w:tcPr>
          <w:p w:rsidR="0021324B" w:rsidRPr="007925DD" w:rsidRDefault="0021324B" w:rsidP="00361EA1">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60 000</w:t>
            </w:r>
            <w:r w:rsidRPr="007925DD">
              <w:rPr>
                <w:bCs/>
                <w:spacing w:val="2"/>
                <w:sz w:val="26"/>
                <w:szCs w:val="26"/>
              </w:rPr>
              <w:t xml:space="preserve"> (</w:t>
            </w:r>
            <w:r>
              <w:rPr>
                <w:bCs/>
                <w:spacing w:val="2"/>
                <w:sz w:val="26"/>
                <w:szCs w:val="26"/>
              </w:rPr>
              <w:t>Шестьдесят тысяч</w:t>
            </w:r>
            <w:r w:rsidRPr="007925DD">
              <w:rPr>
                <w:bCs/>
                <w:spacing w:val="2"/>
                <w:sz w:val="26"/>
                <w:szCs w:val="26"/>
              </w:rPr>
              <w:t>) рублей 00 копеек</w:t>
            </w:r>
          </w:p>
        </w:tc>
      </w:tr>
    </w:tbl>
    <w:p w:rsidR="0021324B" w:rsidRPr="005F3201" w:rsidRDefault="0021324B" w:rsidP="0021324B">
      <w:pPr>
        <w:jc w:val="both"/>
        <w:rPr>
          <w:bCs/>
          <w:spacing w:val="2"/>
          <w:sz w:val="26"/>
          <w:szCs w:val="26"/>
        </w:rPr>
      </w:pPr>
      <w:r>
        <w:rPr>
          <w:b/>
          <w:spacing w:val="2"/>
          <w:sz w:val="26"/>
          <w:szCs w:val="26"/>
        </w:rPr>
        <w:t>Осмотр земельного</w:t>
      </w:r>
      <w:r w:rsidRPr="00242F07">
        <w:rPr>
          <w:b/>
          <w:spacing w:val="2"/>
          <w:sz w:val="26"/>
          <w:szCs w:val="26"/>
        </w:rPr>
        <w:t xml:space="preserve"> участк</w:t>
      </w:r>
      <w:r>
        <w:rPr>
          <w:b/>
          <w:spacing w:val="2"/>
          <w:sz w:val="26"/>
          <w:szCs w:val="26"/>
        </w:rPr>
        <w:t>а</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земельного участка</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w:t>
      </w:r>
      <w:r>
        <w:rPr>
          <w:spacing w:val="2"/>
          <w:sz w:val="26"/>
          <w:szCs w:val="26"/>
        </w:rPr>
        <w:br/>
      </w:r>
      <w:r w:rsidRPr="00890714">
        <w:rPr>
          <w:spacing w:val="2"/>
          <w:sz w:val="26"/>
          <w:szCs w:val="26"/>
        </w:rPr>
        <w:t>на аукцион.</w:t>
      </w:r>
    </w:p>
    <w:p w:rsidR="0021324B" w:rsidRPr="00890714" w:rsidRDefault="0021324B" w:rsidP="0021324B">
      <w:pPr>
        <w:rPr>
          <w:b/>
          <w:sz w:val="26"/>
          <w:szCs w:val="26"/>
        </w:rPr>
      </w:pPr>
      <w:r w:rsidRPr="00890714">
        <w:rPr>
          <w:b/>
          <w:sz w:val="26"/>
          <w:szCs w:val="26"/>
        </w:rPr>
        <w:t>Порядок приема заявок на участие в аукционе.</w:t>
      </w:r>
    </w:p>
    <w:p w:rsidR="0021324B" w:rsidRPr="00FC5B4B" w:rsidRDefault="0021324B" w:rsidP="0021324B">
      <w:pPr>
        <w:pStyle w:val="aff1"/>
        <w:numPr>
          <w:ilvl w:val="1"/>
          <w:numId w:val="25"/>
        </w:numPr>
        <w:tabs>
          <w:tab w:val="clear" w:pos="360"/>
          <w:tab w:val="num" w:pos="720"/>
        </w:tabs>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19.06.2020</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21324B" w:rsidRPr="00EF5C6D" w:rsidRDefault="0021324B" w:rsidP="0021324B">
      <w:pPr>
        <w:pStyle w:val="aff1"/>
        <w:numPr>
          <w:ilvl w:val="1"/>
          <w:numId w:val="25"/>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20.07.2020</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21324B" w:rsidRPr="00A25520" w:rsidRDefault="0021324B" w:rsidP="0021324B">
      <w:pPr>
        <w:pStyle w:val="aff1"/>
        <w:numPr>
          <w:ilvl w:val="1"/>
          <w:numId w:val="25"/>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ящик для корреспонденции или электронная почта</w:t>
      </w:r>
      <w:r w:rsidRPr="00D45F64">
        <w:rPr>
          <w:b/>
          <w:bCs/>
          <w:sz w:val="26"/>
          <w:szCs w:val="26"/>
        </w:rPr>
        <w:t xml:space="preserve"> </w:t>
      </w:r>
      <w:hyperlink r:id="rId12"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21324B" w:rsidRPr="001C7397" w:rsidRDefault="0021324B" w:rsidP="0021324B">
      <w:pPr>
        <w:pStyle w:val="aff1"/>
        <w:numPr>
          <w:ilvl w:val="1"/>
          <w:numId w:val="25"/>
        </w:numPr>
        <w:tabs>
          <w:tab w:val="clear" w:pos="360"/>
          <w:tab w:val="num" w:pos="720"/>
        </w:tabs>
        <w:ind w:firstLine="720"/>
        <w:jc w:val="both"/>
        <w:rPr>
          <w:spacing w:val="2"/>
          <w:sz w:val="26"/>
          <w:szCs w:val="26"/>
        </w:rPr>
      </w:pPr>
      <w:r w:rsidRPr="00890714">
        <w:rPr>
          <w:sz w:val="26"/>
          <w:szCs w:val="26"/>
        </w:rPr>
        <w:lastRenderedPageBreak/>
        <w:t>Для участия в торгах претендент предс</w:t>
      </w:r>
      <w:r>
        <w:rPr>
          <w:sz w:val="26"/>
          <w:szCs w:val="26"/>
        </w:rPr>
        <w:t>тавляет организатору торгов</w:t>
      </w:r>
      <w:r w:rsidRPr="00890714">
        <w:rPr>
          <w:sz w:val="26"/>
          <w:szCs w:val="26"/>
        </w:rPr>
        <w:t xml:space="preserve"> </w:t>
      </w:r>
      <w:r>
        <w:rPr>
          <w:sz w:val="26"/>
          <w:szCs w:val="26"/>
        </w:rPr>
        <w:br/>
      </w:r>
      <w:r w:rsidRPr="00890714">
        <w:rPr>
          <w:sz w:val="26"/>
          <w:szCs w:val="26"/>
        </w:rPr>
        <w:t>в указанный срок заявку</w:t>
      </w:r>
      <w:r>
        <w:rPr>
          <w:sz w:val="26"/>
          <w:szCs w:val="26"/>
        </w:rPr>
        <w:t xml:space="preserve"> в письменном либо в электронном виде</w:t>
      </w:r>
      <w:r w:rsidRPr="00890714">
        <w:rPr>
          <w:sz w:val="26"/>
          <w:szCs w:val="26"/>
        </w:rPr>
        <w:t xml:space="preserve"> по форме, утверждаемой организатором торгов (Приложение № 1).</w:t>
      </w:r>
    </w:p>
    <w:p w:rsidR="0021324B" w:rsidRPr="0021324B" w:rsidRDefault="0021324B" w:rsidP="0021324B">
      <w:pPr>
        <w:pStyle w:val="aff1"/>
        <w:ind w:firstLine="709"/>
        <w:jc w:val="both"/>
        <w:rPr>
          <w:spacing w:val="2"/>
          <w:sz w:val="26"/>
          <w:szCs w:val="26"/>
        </w:rPr>
      </w:pPr>
      <w:r w:rsidRPr="0021324B">
        <w:rPr>
          <w:sz w:val="26"/>
          <w:szCs w:val="26"/>
        </w:rPr>
        <w:t>В связи с ограничением личного приема граждан и организаций заявку                               в письменном виде можно доставить лично, опустив в ящик для корреспонденции, расположенный в здании Администрации муниципального образования "Городской округ "Город Нарьян-Мар" на 1 этаже у выхода, либо направить по почте на адрес Администрации муниципального образования "Городской округ "Город Нарьян-Мар": 166000, г. Нарьян-Мар, ул. Ленина д. 12.</w:t>
      </w:r>
    </w:p>
    <w:p w:rsidR="0021324B" w:rsidRPr="00890714" w:rsidRDefault="0021324B" w:rsidP="0021324B">
      <w:pPr>
        <w:pStyle w:val="aff1"/>
        <w:ind w:firstLine="709"/>
        <w:jc w:val="both"/>
        <w:rPr>
          <w:spacing w:val="2"/>
          <w:sz w:val="26"/>
          <w:szCs w:val="26"/>
        </w:rPr>
      </w:pPr>
      <w:r>
        <w:rPr>
          <w:sz w:val="26"/>
          <w:szCs w:val="26"/>
        </w:rPr>
        <w:t xml:space="preserve">Для подачи заявления в электронном виде заявитель распечатывает заявление </w:t>
      </w:r>
      <w:r>
        <w:rPr>
          <w:sz w:val="26"/>
          <w:szCs w:val="26"/>
        </w:rPr>
        <w:br/>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br/>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3" w:history="1">
        <w:r w:rsidRPr="00D45F64">
          <w:rPr>
            <w:rStyle w:val="ae"/>
            <w:sz w:val="26"/>
            <w:szCs w:val="26"/>
            <w:bdr w:val="none" w:sz="0" w:space="0" w:color="auto" w:frame="1"/>
          </w:rPr>
          <w:t>goradm@adm-nmar.ru</w:t>
        </w:r>
      </w:hyperlink>
      <w:r w:rsidRPr="00D45F64">
        <w:rPr>
          <w:sz w:val="26"/>
          <w:szCs w:val="26"/>
        </w:rPr>
        <w:t>.</w:t>
      </w:r>
    </w:p>
    <w:p w:rsidR="0021324B" w:rsidRPr="00505141" w:rsidRDefault="0021324B" w:rsidP="0021324B">
      <w:pPr>
        <w:pStyle w:val="aff1"/>
        <w:numPr>
          <w:ilvl w:val="1"/>
          <w:numId w:val="25"/>
        </w:numPr>
        <w:tabs>
          <w:tab w:val="clear" w:pos="360"/>
          <w:tab w:val="num" w:pos="720"/>
        </w:tabs>
        <w:ind w:firstLine="720"/>
        <w:jc w:val="both"/>
        <w:rPr>
          <w:spacing w:val="2"/>
          <w:sz w:val="26"/>
          <w:szCs w:val="26"/>
        </w:rPr>
      </w:pPr>
      <w:r>
        <w:rPr>
          <w:sz w:val="26"/>
          <w:szCs w:val="26"/>
        </w:rPr>
        <w:t>З</w:t>
      </w:r>
      <w:r w:rsidRPr="00950EBD">
        <w:rPr>
          <w:sz w:val="26"/>
          <w:szCs w:val="26"/>
        </w:rPr>
        <w:t xml:space="preserve">адаток вносится единым платежом на </w:t>
      </w:r>
      <w:r>
        <w:rPr>
          <w:sz w:val="26"/>
          <w:szCs w:val="26"/>
        </w:rPr>
        <w:t xml:space="preserve">лицевой </w:t>
      </w:r>
      <w:r w:rsidRPr="00950EBD">
        <w:rPr>
          <w:sz w:val="26"/>
          <w:szCs w:val="26"/>
        </w:rPr>
        <w:t>счет</w:t>
      </w:r>
      <w:r>
        <w:rPr>
          <w:sz w:val="26"/>
          <w:szCs w:val="26"/>
        </w:rPr>
        <w:t xml:space="preserve"> № 05843000380 </w:t>
      </w:r>
      <w:r w:rsidRPr="00950EBD">
        <w:rPr>
          <w:sz w:val="26"/>
          <w:szCs w:val="26"/>
        </w:rPr>
        <w:t xml:space="preserve">УФК </w:t>
      </w:r>
      <w:r>
        <w:rPr>
          <w:sz w:val="26"/>
          <w:szCs w:val="26"/>
        </w:rPr>
        <w:t xml:space="preserve">                         </w:t>
      </w:r>
      <w:r w:rsidRPr="00950EBD">
        <w:rPr>
          <w:sz w:val="26"/>
          <w:szCs w:val="26"/>
        </w:rPr>
        <w:t>по Архангельской области и Не</w:t>
      </w:r>
      <w:r>
        <w:rPr>
          <w:sz w:val="26"/>
          <w:szCs w:val="26"/>
        </w:rPr>
        <w:t>нецкому автономному округу (Администрация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 xml:space="preserve">"), </w:t>
      </w:r>
      <w:r>
        <w:rPr>
          <w:sz w:val="26"/>
          <w:szCs w:val="26"/>
        </w:rPr>
        <w:br/>
      </w:r>
      <w:r w:rsidRPr="00950EBD">
        <w:rPr>
          <w:sz w:val="26"/>
          <w:szCs w:val="26"/>
        </w:rPr>
        <w:t xml:space="preserve">ИНН </w:t>
      </w:r>
      <w:r>
        <w:rPr>
          <w:color w:val="000000"/>
          <w:sz w:val="26"/>
          <w:szCs w:val="26"/>
        </w:rPr>
        <w:t>8301020090</w:t>
      </w:r>
      <w:r w:rsidRPr="00950EBD">
        <w:rPr>
          <w:sz w:val="26"/>
          <w:szCs w:val="26"/>
        </w:rPr>
        <w:t xml:space="preserve">, КПП </w:t>
      </w:r>
      <w:r w:rsidRPr="009051EB">
        <w:rPr>
          <w:color w:val="000000"/>
          <w:sz w:val="26"/>
          <w:szCs w:val="26"/>
        </w:rPr>
        <w:t>298301001</w:t>
      </w:r>
      <w:r w:rsidRPr="00950EBD">
        <w:rPr>
          <w:sz w:val="26"/>
          <w:szCs w:val="26"/>
        </w:rPr>
        <w:t>,</w:t>
      </w:r>
      <w:r>
        <w:rPr>
          <w:sz w:val="26"/>
          <w:szCs w:val="26"/>
        </w:rPr>
        <w:t xml:space="preserve"> </w:t>
      </w:r>
      <w:r w:rsidRPr="00950EBD">
        <w:rPr>
          <w:sz w:val="26"/>
          <w:szCs w:val="26"/>
        </w:rPr>
        <w:t xml:space="preserve">расчетный счет </w:t>
      </w:r>
      <w:r w:rsidRPr="00600C05">
        <w:rPr>
          <w:sz w:val="26"/>
          <w:szCs w:val="26"/>
        </w:rPr>
        <w:t xml:space="preserve">№ </w:t>
      </w:r>
      <w:r>
        <w:rPr>
          <w:sz w:val="26"/>
          <w:szCs w:val="26"/>
          <w:shd w:val="clear" w:color="auto" w:fill="FFFFFF"/>
        </w:rPr>
        <w:t>40302810840303002510</w:t>
      </w:r>
      <w:r w:rsidRPr="00950EBD">
        <w:rPr>
          <w:sz w:val="26"/>
          <w:szCs w:val="26"/>
        </w:rPr>
        <w:t xml:space="preserve"> </w:t>
      </w:r>
      <w:r>
        <w:rPr>
          <w:sz w:val="26"/>
          <w:szCs w:val="26"/>
        </w:rPr>
        <w:br/>
      </w:r>
      <w:r w:rsidRPr="00600C05">
        <w:rPr>
          <w:sz w:val="26"/>
          <w:szCs w:val="26"/>
        </w:rPr>
        <w:t xml:space="preserve">в </w:t>
      </w:r>
      <w:r>
        <w:rPr>
          <w:sz w:val="26"/>
          <w:szCs w:val="26"/>
          <w:shd w:val="clear" w:color="auto" w:fill="FFFFFF"/>
        </w:rPr>
        <w:t>о</w:t>
      </w:r>
      <w:r w:rsidRPr="00600C05">
        <w:rPr>
          <w:sz w:val="26"/>
          <w:szCs w:val="26"/>
          <w:shd w:val="clear" w:color="auto" w:fill="FFFFFF"/>
        </w:rPr>
        <w:t>тделени</w:t>
      </w:r>
      <w:r>
        <w:rPr>
          <w:sz w:val="26"/>
          <w:szCs w:val="26"/>
          <w:shd w:val="clear" w:color="auto" w:fill="FFFFFF"/>
        </w:rPr>
        <w:t>и г. Архангельск</w:t>
      </w:r>
      <w:r w:rsidRPr="00600C05">
        <w:rPr>
          <w:sz w:val="26"/>
          <w:szCs w:val="26"/>
        </w:rPr>
        <w:t xml:space="preserve">, БИК </w:t>
      </w:r>
      <w:r w:rsidRPr="00600C05">
        <w:rPr>
          <w:sz w:val="26"/>
          <w:szCs w:val="26"/>
          <w:shd w:val="clear" w:color="auto" w:fill="FFFFFF"/>
        </w:rPr>
        <w:t>041117001</w:t>
      </w:r>
      <w:r>
        <w:rPr>
          <w:sz w:val="26"/>
          <w:szCs w:val="26"/>
          <w:shd w:val="clear" w:color="auto" w:fill="FFFFFF"/>
        </w:rPr>
        <w:t>,</w:t>
      </w:r>
      <w:r w:rsidRPr="00950EBD">
        <w:rPr>
          <w:sz w:val="26"/>
          <w:szCs w:val="26"/>
        </w:rPr>
        <w:t xml:space="preserve"> и должен поступить на расчетный счет не позднее </w:t>
      </w:r>
      <w:r>
        <w:rPr>
          <w:b/>
          <w:sz w:val="26"/>
          <w:szCs w:val="26"/>
        </w:rPr>
        <w:t>20.07.2020</w:t>
      </w:r>
      <w:r w:rsidRPr="00950EBD">
        <w:rPr>
          <w:sz w:val="26"/>
          <w:szCs w:val="26"/>
        </w:rPr>
        <w:t>.</w:t>
      </w:r>
      <w:r>
        <w:rPr>
          <w:sz w:val="26"/>
          <w:szCs w:val="26"/>
        </w:rPr>
        <w:t xml:space="preserve"> В назначении платежа указать: "Денежные средства в качестве з</w:t>
      </w:r>
      <w:r>
        <w:rPr>
          <w:color w:val="000000"/>
          <w:spacing w:val="2"/>
          <w:sz w:val="26"/>
          <w:szCs w:val="26"/>
        </w:rPr>
        <w:t>адат</w:t>
      </w:r>
      <w:r w:rsidRPr="00950EBD">
        <w:rPr>
          <w:color w:val="000000"/>
          <w:spacing w:val="2"/>
          <w:sz w:val="26"/>
          <w:szCs w:val="26"/>
        </w:rPr>
        <w:t>к</w:t>
      </w:r>
      <w:r>
        <w:rPr>
          <w:color w:val="000000"/>
          <w:spacing w:val="2"/>
          <w:sz w:val="26"/>
          <w:szCs w:val="26"/>
        </w:rPr>
        <w:t>а для участия в аукционе (земельный участок с кадастровым номером 83:00:050022:410</w:t>
      </w:r>
      <w:r>
        <w:rPr>
          <w:sz w:val="26"/>
          <w:szCs w:val="26"/>
        </w:rPr>
        <w:t>"</w:t>
      </w:r>
      <w:r w:rsidRPr="00950EBD">
        <w:rPr>
          <w:sz w:val="26"/>
          <w:szCs w:val="26"/>
        </w:rPr>
        <w:t>.</w:t>
      </w:r>
      <w:r w:rsidRPr="00505141">
        <w:rPr>
          <w:b/>
          <w:sz w:val="26"/>
          <w:szCs w:val="26"/>
        </w:rPr>
        <w:t xml:space="preserve"> </w:t>
      </w:r>
      <w:r w:rsidRPr="007B588C">
        <w:rPr>
          <w:b/>
          <w:sz w:val="26"/>
          <w:szCs w:val="26"/>
        </w:rPr>
        <w:t>Обращаем Ваше внимание на то, что для осуществления платежа коды КБК и ОКТМО не требуются!!!</w:t>
      </w:r>
    </w:p>
    <w:p w:rsidR="0021324B" w:rsidRPr="00890714" w:rsidRDefault="0021324B" w:rsidP="0021324B">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br/>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1324B" w:rsidRPr="009D769C"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AA3766">
        <w:rPr>
          <w:sz w:val="26"/>
          <w:szCs w:val="26"/>
        </w:rPr>
        <w:br/>
      </w:r>
      <w:r w:rsidRPr="00890714">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AA3766">
        <w:rPr>
          <w:sz w:val="26"/>
          <w:szCs w:val="26"/>
        </w:rPr>
        <w:br/>
      </w:r>
      <w:r w:rsidRPr="00890714">
        <w:rPr>
          <w:sz w:val="26"/>
          <w:szCs w:val="26"/>
        </w:rPr>
        <w:t>для участников торгов.</w:t>
      </w:r>
    </w:p>
    <w:p w:rsidR="0021324B" w:rsidRPr="00890714" w:rsidRDefault="0021324B" w:rsidP="0021324B">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21324B" w:rsidRDefault="00AA3766" w:rsidP="0021324B">
      <w:pPr>
        <w:autoSpaceDE w:val="0"/>
        <w:autoSpaceDN w:val="0"/>
        <w:adjustRightInd w:val="0"/>
        <w:ind w:firstLine="540"/>
        <w:jc w:val="both"/>
        <w:rPr>
          <w:sz w:val="26"/>
          <w:szCs w:val="26"/>
        </w:rPr>
      </w:pPr>
      <w:r>
        <w:rPr>
          <w:sz w:val="26"/>
          <w:szCs w:val="26"/>
        </w:rPr>
        <w:t>-</w:t>
      </w:r>
      <w:r>
        <w:rPr>
          <w:sz w:val="26"/>
          <w:szCs w:val="26"/>
        </w:rPr>
        <w:tab/>
      </w:r>
      <w:r w:rsidR="0021324B">
        <w:rPr>
          <w:sz w:val="26"/>
          <w:szCs w:val="2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324B" w:rsidRDefault="00AA3766" w:rsidP="0021324B">
      <w:pPr>
        <w:autoSpaceDE w:val="0"/>
        <w:autoSpaceDN w:val="0"/>
        <w:adjustRightInd w:val="0"/>
        <w:ind w:firstLine="540"/>
        <w:jc w:val="both"/>
        <w:rPr>
          <w:sz w:val="26"/>
          <w:szCs w:val="26"/>
        </w:rPr>
      </w:pPr>
      <w:r>
        <w:rPr>
          <w:sz w:val="26"/>
          <w:szCs w:val="26"/>
        </w:rPr>
        <w:t>-</w:t>
      </w:r>
      <w:r>
        <w:rPr>
          <w:sz w:val="26"/>
          <w:szCs w:val="26"/>
        </w:rPr>
        <w:tab/>
      </w:r>
      <w:r w:rsidR="0021324B">
        <w:rPr>
          <w:sz w:val="26"/>
          <w:szCs w:val="26"/>
        </w:rPr>
        <w:t>копии документов, удостоверяющих личность заявителя;</w:t>
      </w:r>
    </w:p>
    <w:p w:rsidR="0021324B" w:rsidRPr="00890714" w:rsidRDefault="00AA3766" w:rsidP="0021324B">
      <w:pPr>
        <w:autoSpaceDE w:val="0"/>
        <w:autoSpaceDN w:val="0"/>
        <w:adjustRightInd w:val="0"/>
        <w:ind w:firstLine="540"/>
        <w:jc w:val="both"/>
        <w:rPr>
          <w:sz w:val="26"/>
          <w:szCs w:val="26"/>
        </w:rPr>
      </w:pPr>
      <w:r>
        <w:rPr>
          <w:sz w:val="26"/>
          <w:szCs w:val="26"/>
        </w:rPr>
        <w:lastRenderedPageBreak/>
        <w:t>-</w:t>
      </w:r>
      <w:r>
        <w:rPr>
          <w:sz w:val="26"/>
          <w:szCs w:val="26"/>
        </w:rPr>
        <w:tab/>
      </w:r>
      <w:r w:rsidR="0021324B">
        <w:rPr>
          <w:sz w:val="26"/>
          <w:szCs w:val="26"/>
        </w:rPr>
        <w:t>документы, подтверждающие внесение задатка.</w:t>
      </w:r>
    </w:p>
    <w:p w:rsidR="0021324B" w:rsidRPr="00890714" w:rsidRDefault="0021324B" w:rsidP="0021324B">
      <w:pPr>
        <w:pStyle w:val="aff1"/>
        <w:jc w:val="both"/>
        <w:rPr>
          <w:b/>
          <w:bCs/>
          <w:spacing w:val="2"/>
          <w:sz w:val="26"/>
          <w:szCs w:val="26"/>
        </w:rPr>
      </w:pPr>
      <w:r w:rsidRPr="00890714">
        <w:rPr>
          <w:b/>
          <w:bCs/>
          <w:spacing w:val="2"/>
          <w:sz w:val="26"/>
          <w:szCs w:val="26"/>
        </w:rPr>
        <w:t>Определение участников аукциона</w:t>
      </w:r>
    </w:p>
    <w:p w:rsidR="0021324B" w:rsidRPr="00890714" w:rsidRDefault="0021324B" w:rsidP="0021324B">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кабинет            № 19</w:t>
      </w:r>
      <w:r w:rsidRPr="00890714">
        <w:rPr>
          <w:b/>
          <w:bCs/>
          <w:sz w:val="26"/>
          <w:szCs w:val="26"/>
        </w:rPr>
        <w:t>.</w:t>
      </w:r>
    </w:p>
    <w:p w:rsidR="0021324B" w:rsidRDefault="0021324B" w:rsidP="0021324B">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21.07.2020.</w:t>
      </w:r>
    </w:p>
    <w:p w:rsidR="0021324B" w:rsidRPr="00890714" w:rsidRDefault="0021324B" w:rsidP="0021324B">
      <w:pPr>
        <w:ind w:firstLine="720"/>
        <w:jc w:val="both"/>
        <w:rPr>
          <w:sz w:val="26"/>
          <w:szCs w:val="26"/>
        </w:rPr>
      </w:pPr>
      <w:r w:rsidRPr="00890714">
        <w:rPr>
          <w:sz w:val="26"/>
          <w:szCs w:val="2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Pr>
          <w:sz w:val="26"/>
          <w:szCs w:val="26"/>
        </w:rPr>
        <w:t xml:space="preserve">непредставление необходимых для участия в аукционе документов </w:t>
      </w:r>
      <w:r>
        <w:rPr>
          <w:sz w:val="26"/>
          <w:szCs w:val="26"/>
        </w:rPr>
        <w:br/>
      </w:r>
      <w:r w:rsidR="0021324B">
        <w:rPr>
          <w:sz w:val="26"/>
          <w:szCs w:val="26"/>
        </w:rPr>
        <w:t>или представление недостоверных сведений;</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21324B">
        <w:rPr>
          <w:sz w:val="26"/>
          <w:szCs w:val="26"/>
        </w:rPr>
        <w:t>непоступление</w:t>
      </w:r>
      <w:proofErr w:type="spellEnd"/>
      <w:r w:rsidR="0021324B">
        <w:rPr>
          <w:sz w:val="26"/>
          <w:szCs w:val="26"/>
        </w:rPr>
        <w:t xml:space="preserve"> задатка на дату рассмотрения заявок на участие в аукционе;</w:t>
      </w:r>
    </w:p>
    <w:p w:rsidR="0021324B" w:rsidRPr="00AA3766"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sidRPr="00AA3766">
        <w:rPr>
          <w:sz w:val="26"/>
          <w:szCs w:val="26"/>
        </w:rPr>
        <w:t xml:space="preserve">подача заявки на участие в аукционе лицом, которое в соответствии </w:t>
      </w:r>
      <w:r w:rsidRPr="00AA3766">
        <w:rPr>
          <w:sz w:val="26"/>
          <w:szCs w:val="26"/>
        </w:rPr>
        <w:br/>
      </w:r>
      <w:r w:rsidR="0021324B" w:rsidRPr="00AA3766">
        <w:rPr>
          <w:sz w:val="26"/>
          <w:szCs w:val="26"/>
        </w:rPr>
        <w:t xml:space="preserve">с </w:t>
      </w:r>
      <w:r w:rsidRPr="00AA3766">
        <w:rPr>
          <w:sz w:val="26"/>
          <w:szCs w:val="26"/>
        </w:rPr>
        <w:t>Земельным</w:t>
      </w:r>
      <w:r w:rsidR="0021324B" w:rsidRPr="00AA3766">
        <w:rPr>
          <w:sz w:val="26"/>
          <w:szCs w:val="26"/>
        </w:rPr>
        <w:t xml:space="preserve"> </w:t>
      </w:r>
      <w:r w:rsidRPr="00AA3766">
        <w:rPr>
          <w:sz w:val="26"/>
          <w:szCs w:val="26"/>
        </w:rPr>
        <w:t>к</w:t>
      </w:r>
      <w:r w:rsidR="0021324B" w:rsidRPr="00AA3766">
        <w:rPr>
          <w:sz w:val="26"/>
          <w:szCs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21324B">
        <w:rPr>
          <w:sz w:val="26"/>
          <w:szCs w:val="26"/>
        </w:rPr>
        <w:br/>
        <w:t>в предусмотренном настоящей статьей реестре недобросовестных участников аукциона.</w:t>
      </w:r>
    </w:p>
    <w:p w:rsidR="0021324B" w:rsidRPr="00890714" w:rsidRDefault="0021324B" w:rsidP="0021324B">
      <w:pPr>
        <w:numPr>
          <w:ilvl w:val="1"/>
          <w:numId w:val="25"/>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1324B"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21324B" w:rsidRDefault="0021324B" w:rsidP="0021324B">
      <w:pPr>
        <w:autoSpaceDE w:val="0"/>
        <w:autoSpaceDN w:val="0"/>
        <w:adjustRightInd w:val="0"/>
        <w:ind w:firstLine="709"/>
        <w:jc w:val="both"/>
        <w:rPr>
          <w:sz w:val="26"/>
          <w:szCs w:val="26"/>
        </w:rPr>
      </w:pPr>
      <w:r>
        <w:rPr>
          <w:sz w:val="26"/>
          <w:szCs w:val="26"/>
        </w:rPr>
        <w:t xml:space="preserve">В случае, если на основании результатов рассмотрения заявок на участие </w:t>
      </w:r>
      <w:r w:rsidR="00AA3766">
        <w:rPr>
          <w:sz w:val="26"/>
          <w:szCs w:val="26"/>
        </w:rPr>
        <w:br/>
      </w:r>
      <w:r>
        <w:rPr>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324B" w:rsidRPr="0079150A" w:rsidRDefault="0021324B" w:rsidP="0021324B">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sidR="00AA3766">
        <w:rPr>
          <w:sz w:val="26"/>
          <w:szCs w:val="26"/>
        </w:rPr>
        <w:br/>
      </w:r>
      <w:r w:rsidRPr="0079150A">
        <w:rPr>
          <w:sz w:val="26"/>
          <w:szCs w:val="26"/>
        </w:rPr>
        <w:t>по начальной цене предмета аукциона.</w:t>
      </w:r>
    </w:p>
    <w:p w:rsidR="0021324B" w:rsidRPr="003B4281" w:rsidRDefault="0021324B" w:rsidP="0021324B">
      <w:pPr>
        <w:numPr>
          <w:ilvl w:val="1"/>
          <w:numId w:val="25"/>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lastRenderedPageBreak/>
        <w:t xml:space="preserve">в аукционе, аукцион признается несостоявшимся. Если единственная заявка </w:t>
      </w:r>
      <w:r w:rsidR="00AA3766">
        <w:rPr>
          <w:sz w:val="26"/>
          <w:szCs w:val="26"/>
        </w:rPr>
        <w:br/>
      </w:r>
      <w:r w:rsidRPr="0079150A">
        <w:rPr>
          <w:sz w:val="26"/>
          <w:szCs w:val="26"/>
        </w:rPr>
        <w:t>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1324B" w:rsidRPr="00EE4B3B" w:rsidRDefault="0021324B" w:rsidP="0021324B">
      <w:pPr>
        <w:autoSpaceDE w:val="0"/>
        <w:autoSpaceDN w:val="0"/>
        <w:adjustRightInd w:val="0"/>
        <w:ind w:firstLine="709"/>
        <w:jc w:val="both"/>
        <w:rPr>
          <w:b/>
          <w:sz w:val="26"/>
          <w:szCs w:val="26"/>
        </w:rPr>
      </w:pPr>
      <w:r w:rsidRPr="00EE4B3B">
        <w:rPr>
          <w:b/>
          <w:sz w:val="26"/>
          <w:szCs w:val="26"/>
        </w:rPr>
        <w:t>Порядок проведения торгов</w:t>
      </w:r>
    </w:p>
    <w:p w:rsidR="0021324B" w:rsidRPr="00EE4B3B" w:rsidRDefault="0021324B" w:rsidP="0021324B">
      <w:pPr>
        <w:autoSpaceDE w:val="0"/>
        <w:autoSpaceDN w:val="0"/>
        <w:adjustRightInd w:val="0"/>
        <w:ind w:firstLine="709"/>
        <w:jc w:val="both"/>
        <w:rPr>
          <w:sz w:val="26"/>
          <w:szCs w:val="26"/>
        </w:rPr>
      </w:pPr>
      <w:r w:rsidRPr="00EE4B3B">
        <w:rPr>
          <w:sz w:val="26"/>
          <w:szCs w:val="26"/>
        </w:rPr>
        <w:t>а) аукцион ведет аукционист;</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21324B" w:rsidRPr="00EE4B3B" w:rsidRDefault="0021324B" w:rsidP="0021324B">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w:t>
      </w:r>
      <w:r w:rsidR="00AA3766">
        <w:rPr>
          <w:sz w:val="26"/>
          <w:szCs w:val="26"/>
        </w:rPr>
        <w:br/>
      </w:r>
      <w:r w:rsidRPr="00EE4B3B">
        <w:rPr>
          <w:sz w:val="26"/>
          <w:szCs w:val="26"/>
        </w:rPr>
        <w:t>с этой ценой или размером арендной платы;</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sidR="00AA3766">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21324B" w:rsidRPr="00EE4B3B" w:rsidRDefault="0021324B" w:rsidP="0021324B">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1324B" w:rsidRPr="00890714" w:rsidRDefault="0021324B" w:rsidP="0021324B">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1324B" w:rsidRDefault="0021324B" w:rsidP="0021324B">
      <w:pPr>
        <w:pStyle w:val="aff1"/>
        <w:ind w:firstLine="720"/>
        <w:jc w:val="both"/>
        <w:rPr>
          <w:b/>
          <w:bCs/>
          <w:sz w:val="26"/>
          <w:szCs w:val="26"/>
        </w:rPr>
      </w:pPr>
      <w:r w:rsidRPr="00890714">
        <w:rPr>
          <w:b/>
          <w:bCs/>
          <w:sz w:val="26"/>
          <w:szCs w:val="26"/>
        </w:rPr>
        <w:t>Оформление результатов торгов</w:t>
      </w:r>
    </w:p>
    <w:p w:rsidR="0021324B" w:rsidRPr="00890714" w:rsidRDefault="0021324B" w:rsidP="0021324B">
      <w:pPr>
        <w:pStyle w:val="aff1"/>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890714">
        <w:rPr>
          <w:b/>
          <w:bCs/>
          <w:sz w:val="26"/>
          <w:szCs w:val="26"/>
        </w:rPr>
        <w:t>.</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1324B" w:rsidRPr="005771B8" w:rsidRDefault="0021324B" w:rsidP="0021324B">
      <w:pPr>
        <w:pStyle w:val="aff1"/>
        <w:numPr>
          <w:ilvl w:val="1"/>
          <w:numId w:val="25"/>
        </w:numPr>
        <w:tabs>
          <w:tab w:val="clear" w:pos="360"/>
          <w:tab w:val="left" w:pos="720"/>
        </w:tabs>
        <w:ind w:firstLine="709"/>
        <w:jc w:val="both"/>
        <w:rPr>
          <w:spacing w:val="2"/>
          <w:sz w:val="26"/>
          <w:szCs w:val="26"/>
        </w:rPr>
      </w:pPr>
      <w:r w:rsidRPr="005771B8">
        <w:rPr>
          <w:sz w:val="26"/>
          <w:szCs w:val="26"/>
        </w:rPr>
        <w:t xml:space="preserve">Протокол о результатах торгов является основанием для заключения </w:t>
      </w:r>
      <w:r w:rsidR="00AA3766">
        <w:rPr>
          <w:sz w:val="26"/>
          <w:szCs w:val="26"/>
        </w:rPr>
        <w:br/>
      </w:r>
      <w:r w:rsidRPr="005771B8">
        <w:rPr>
          <w:sz w:val="26"/>
          <w:szCs w:val="26"/>
        </w:rPr>
        <w:t xml:space="preserve">с победителем торгов договора купли-продажи земельного участка (Форма договора </w:t>
      </w:r>
      <w:r w:rsidR="00AA3766">
        <w:rPr>
          <w:sz w:val="26"/>
          <w:szCs w:val="26"/>
        </w:rPr>
        <w:br/>
      </w:r>
      <w:r w:rsidRPr="005771B8">
        <w:rPr>
          <w:sz w:val="26"/>
          <w:szCs w:val="26"/>
        </w:rPr>
        <w:t>в Приложении № 2).</w:t>
      </w:r>
    </w:p>
    <w:p w:rsidR="0021324B" w:rsidRPr="005771B8" w:rsidRDefault="0021324B" w:rsidP="0021324B">
      <w:pPr>
        <w:autoSpaceDE w:val="0"/>
        <w:autoSpaceDN w:val="0"/>
        <w:adjustRightInd w:val="0"/>
        <w:ind w:firstLine="709"/>
        <w:jc w:val="both"/>
        <w:rPr>
          <w:sz w:val="26"/>
          <w:szCs w:val="26"/>
        </w:rPr>
      </w:pPr>
      <w:r w:rsidRPr="005771B8">
        <w:rPr>
          <w:sz w:val="26"/>
          <w:szCs w:val="26"/>
        </w:rPr>
        <w:lastRenderedPageBreak/>
        <w:t>Договор подлежит заключению в срок не ранее чем через 10 дней со дня размещения информации о результатах аукциона на официальном сайте.</w:t>
      </w:r>
    </w:p>
    <w:p w:rsidR="0021324B" w:rsidRPr="005771B8" w:rsidRDefault="0021324B" w:rsidP="0021324B">
      <w:pPr>
        <w:pStyle w:val="aff1"/>
        <w:numPr>
          <w:ilvl w:val="1"/>
          <w:numId w:val="25"/>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21324B" w:rsidRPr="00890714" w:rsidRDefault="0021324B" w:rsidP="0021324B">
      <w:pPr>
        <w:pStyle w:val="aff1"/>
        <w:tabs>
          <w:tab w:val="num" w:pos="1440"/>
        </w:tabs>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21324B" w:rsidRPr="00890714" w:rsidRDefault="0021324B" w:rsidP="0021324B">
      <w:pPr>
        <w:pStyle w:val="aff1"/>
        <w:numPr>
          <w:ilvl w:val="1"/>
          <w:numId w:val="25"/>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sidR="00AA3766">
        <w:rPr>
          <w:sz w:val="26"/>
          <w:szCs w:val="26"/>
        </w:rPr>
        <w:br/>
      </w:r>
      <w:r w:rsidRPr="00890714">
        <w:rPr>
          <w:sz w:val="26"/>
          <w:szCs w:val="26"/>
        </w:rPr>
        <w:t>в соответствии с гражданским законодательством Российской Федерации.</w:t>
      </w:r>
    </w:p>
    <w:p w:rsidR="0021324B" w:rsidRDefault="0021324B" w:rsidP="0021324B">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AA3766" w:rsidRDefault="0021324B" w:rsidP="00521350">
      <w:pPr>
        <w:ind w:left="5103"/>
        <w:jc w:val="both"/>
        <w:rPr>
          <w:sz w:val="26"/>
          <w:szCs w:val="26"/>
        </w:rPr>
      </w:pPr>
      <w:r w:rsidRPr="00AA3766">
        <w:rPr>
          <w:sz w:val="26"/>
          <w:szCs w:val="26"/>
        </w:rPr>
        <w:lastRenderedPageBreak/>
        <w:t>Приложение № 1</w:t>
      </w:r>
    </w:p>
    <w:p w:rsidR="0021324B" w:rsidRPr="00AA3766" w:rsidRDefault="0021324B" w:rsidP="00521350">
      <w:pPr>
        <w:ind w:left="5103"/>
        <w:jc w:val="both"/>
        <w:rPr>
          <w:sz w:val="26"/>
          <w:szCs w:val="26"/>
        </w:rPr>
      </w:pPr>
      <w:r w:rsidRPr="00AA3766">
        <w:rPr>
          <w:sz w:val="26"/>
          <w:szCs w:val="26"/>
        </w:rPr>
        <w:t xml:space="preserve">к извещению о проведении открытого аукциона по продаже земельного участка, находящегося в собственности муниципального образования "Городской округ "Город Нарьян-Мар" </w:t>
      </w:r>
    </w:p>
    <w:p w:rsidR="0021324B" w:rsidRPr="00AA3766" w:rsidRDefault="0021324B" w:rsidP="00521350">
      <w:pPr>
        <w:ind w:left="5103"/>
        <w:jc w:val="both"/>
        <w:rPr>
          <w:sz w:val="26"/>
          <w:szCs w:val="26"/>
        </w:rPr>
      </w:pPr>
    </w:p>
    <w:p w:rsidR="0021324B" w:rsidRPr="00AA3766" w:rsidRDefault="0021324B" w:rsidP="00521350">
      <w:pPr>
        <w:ind w:left="5103"/>
        <w:jc w:val="both"/>
        <w:rPr>
          <w:sz w:val="26"/>
          <w:szCs w:val="26"/>
        </w:rPr>
      </w:pPr>
      <w:r w:rsidRPr="00AA3766">
        <w:rPr>
          <w:sz w:val="26"/>
          <w:szCs w:val="26"/>
        </w:rPr>
        <w:t>Форма заявки на участие в аукционе</w:t>
      </w:r>
    </w:p>
    <w:p w:rsidR="0021324B" w:rsidRDefault="0021324B" w:rsidP="00AA3766">
      <w:pPr>
        <w:spacing w:before="240"/>
        <w:ind w:left="2410"/>
        <w:jc w:val="center"/>
        <w:rPr>
          <w:b/>
          <w:bCs/>
        </w:rPr>
      </w:pPr>
      <w:r>
        <w:rPr>
          <w:b/>
          <w:bCs/>
        </w:rPr>
        <w:t>Организатору аукциона:</w:t>
      </w:r>
    </w:p>
    <w:p w:rsidR="0021324B" w:rsidRDefault="0021324B" w:rsidP="0021324B">
      <w:pPr>
        <w:ind w:left="5103" w:right="423"/>
      </w:pPr>
    </w:p>
    <w:p w:rsidR="0021324B" w:rsidRDefault="0021324B" w:rsidP="0021324B">
      <w:pPr>
        <w:pStyle w:val="a5"/>
        <w:ind w:firstLine="708"/>
        <w:jc w:val="center"/>
        <w:rPr>
          <w:b/>
          <w:bCs/>
        </w:rPr>
      </w:pPr>
      <w:r>
        <w:rPr>
          <w:b/>
          <w:bCs/>
        </w:rPr>
        <w:t>ЗАЯВКА</w:t>
      </w:r>
    </w:p>
    <w:p w:rsidR="0021324B" w:rsidRDefault="0021324B" w:rsidP="0021324B">
      <w:pPr>
        <w:pStyle w:val="a5"/>
        <w:ind w:firstLine="708"/>
        <w:jc w:val="center"/>
        <w:rPr>
          <w:b/>
          <w:bCs/>
        </w:rPr>
      </w:pPr>
      <w:r>
        <w:rPr>
          <w:b/>
          <w:bCs/>
        </w:rPr>
        <w:t>на участие в аукционе</w:t>
      </w:r>
    </w:p>
    <w:p w:rsidR="0021324B" w:rsidRDefault="0021324B" w:rsidP="0021324B">
      <w:pPr>
        <w:pStyle w:val="a5"/>
        <w:ind w:left="257" w:right="252" w:firstLine="708"/>
        <w:jc w:val="right"/>
      </w:pPr>
      <w:r>
        <w:t>"____" _______________ 2020</w:t>
      </w:r>
      <w:r w:rsidR="00521350">
        <w:t xml:space="preserve"> </w:t>
      </w:r>
      <w:r>
        <w:t>г.</w:t>
      </w:r>
    </w:p>
    <w:p w:rsidR="0021324B" w:rsidRDefault="0021324B" w:rsidP="00AA3766">
      <w:pPr>
        <w:pStyle w:val="a5"/>
        <w:ind w:left="257" w:firstLine="709"/>
      </w:pPr>
    </w:p>
    <w:p w:rsidR="0021324B" w:rsidRDefault="0021324B" w:rsidP="00AA3766">
      <w:pPr>
        <w:pStyle w:val="a5"/>
        <w:ind w:left="257" w:firstLine="27"/>
      </w:pPr>
      <w:r>
        <w:t>__________________________________________________</w:t>
      </w:r>
      <w:r w:rsidR="00AA3766">
        <w:t>_____________________</w:t>
      </w:r>
    </w:p>
    <w:p w:rsidR="0021324B" w:rsidRDefault="0021324B" w:rsidP="00AA3766">
      <w:pPr>
        <w:pStyle w:val="a5"/>
        <w:ind w:left="257" w:firstLine="709"/>
      </w:pPr>
      <w:r>
        <w:t>(полное наименование юридического лица, подающего заявку, или фамилия, имя, отчество и паспортные данные физического лица, подающего заявку)</w:t>
      </w:r>
    </w:p>
    <w:p w:rsidR="0021324B" w:rsidRDefault="0021324B" w:rsidP="00AA3766">
      <w:pPr>
        <w:pStyle w:val="a5"/>
        <w:ind w:left="257" w:firstLine="709"/>
      </w:pPr>
      <w:r>
        <w:t>в лице ________________________________________</w:t>
      </w:r>
      <w:r w:rsidR="00AA3766">
        <w:t>_______________________________</w:t>
      </w:r>
      <w:r>
        <w:t>,</w:t>
      </w:r>
    </w:p>
    <w:p w:rsidR="0021324B" w:rsidRDefault="0021324B" w:rsidP="00AA3766">
      <w:pPr>
        <w:pStyle w:val="a5"/>
        <w:ind w:left="257" w:firstLine="709"/>
      </w:pPr>
      <w:r>
        <w:t xml:space="preserve">          </w:t>
      </w:r>
      <w:r w:rsidR="00B83B81">
        <w:t xml:space="preserve">                      </w:t>
      </w:r>
      <w:r>
        <w:t xml:space="preserve"> (фамилия, имя, отчество, должность)</w:t>
      </w:r>
    </w:p>
    <w:p w:rsidR="0021324B" w:rsidRDefault="0021324B" w:rsidP="00AA3766">
      <w:pPr>
        <w:pStyle w:val="a5"/>
        <w:ind w:left="257" w:firstLine="709"/>
      </w:pPr>
      <w:r>
        <w:t>действующего на основании ___________________</w:t>
      </w:r>
      <w:r w:rsidR="00AA3766">
        <w:t>______________________</w:t>
      </w:r>
    </w:p>
    <w:p w:rsidR="0021324B" w:rsidRDefault="0021324B" w:rsidP="00E22666">
      <w:pPr>
        <w:pStyle w:val="a5"/>
        <w:ind w:left="257" w:hanging="115"/>
      </w:pPr>
      <w:r>
        <w:t xml:space="preserve">Изучив извещение от ___________________________________ о проведении торгов </w:t>
      </w:r>
    </w:p>
    <w:p w:rsidR="0021324B" w:rsidRDefault="0021324B" w:rsidP="00AA3766">
      <w:pPr>
        <w:pStyle w:val="a5"/>
        <w:ind w:left="257" w:firstLine="709"/>
      </w:pPr>
      <w:r>
        <w:t xml:space="preserve">(указать дату публикации извещения </w:t>
      </w:r>
      <w:r w:rsidRPr="00276E52">
        <w:t xml:space="preserve">в </w:t>
      </w:r>
      <w:r w:rsidRPr="00276E52">
        <w:rPr>
          <w:bCs/>
        </w:rPr>
        <w:t>официальном</w:t>
      </w:r>
      <w:r>
        <w:rPr>
          <w:bCs/>
        </w:rPr>
        <w:t xml:space="preserve"> периодическом печатном издании</w:t>
      </w:r>
      <w:r w:rsidRPr="00276E52">
        <w:rPr>
          <w:bCs/>
        </w:rPr>
        <w:t>)</w:t>
      </w:r>
    </w:p>
    <w:p w:rsidR="0021324B" w:rsidRPr="00E22666" w:rsidRDefault="0021324B" w:rsidP="00AA3766">
      <w:pPr>
        <w:pStyle w:val="a5"/>
        <w:ind w:left="255" w:firstLine="709"/>
      </w:pPr>
      <w:r w:rsidRPr="00E22666">
        <w:t xml:space="preserve">по продаже земельного участка, ознакомление с которым настоящим удостоверяется, перечислив задаток в размере </w:t>
      </w:r>
      <w:r w:rsidRPr="00E22666">
        <w:rPr>
          <w:bCs/>
          <w:spacing w:val="2"/>
          <w:u w:val="single"/>
        </w:rPr>
        <w:t>_____________________</w:t>
      </w:r>
      <w:r w:rsidRPr="00E22666">
        <w:t xml:space="preserve"> </w:t>
      </w:r>
      <w:proofErr w:type="gramStart"/>
      <w:r w:rsidRPr="00E22666">
        <w:t>рублей,  заявляет</w:t>
      </w:r>
      <w:proofErr w:type="gramEnd"/>
      <w:r w:rsidRPr="00E22666">
        <w:t xml:space="preserve"> (заявляю) о своем намерении участвовать в объявленных торгах </w:t>
      </w:r>
      <w:r w:rsidR="00E22666">
        <w:br/>
      </w:r>
      <w:r w:rsidRPr="00E22666">
        <w:t xml:space="preserve">и выполнить все условия, которые предусмотрены в извещении. Ознакомившись </w:t>
      </w:r>
      <w:r w:rsidR="00E22666">
        <w:br/>
      </w:r>
      <w:r w:rsidRPr="00E22666">
        <w:t xml:space="preserve">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на данные условия и намерение участвовать в торгах </w:t>
      </w:r>
      <w:r w:rsidR="00E22666">
        <w:br/>
      </w:r>
      <w:r w:rsidRPr="00E22666">
        <w:t>по продаже следующего объекта:</w:t>
      </w:r>
    </w:p>
    <w:p w:rsidR="0021324B" w:rsidRPr="00E22666" w:rsidRDefault="0021324B" w:rsidP="00AA3766">
      <w:pPr>
        <w:pStyle w:val="21"/>
        <w:ind w:left="257" w:firstLine="709"/>
        <w:rPr>
          <w:sz w:val="26"/>
          <w:szCs w:val="26"/>
        </w:rPr>
      </w:pPr>
      <w:r w:rsidRPr="00E22666">
        <w:rPr>
          <w:sz w:val="26"/>
          <w:szCs w:val="26"/>
        </w:rPr>
        <w:t xml:space="preserve">Земельный участок с кадастровым номером </w:t>
      </w:r>
      <w:r w:rsidRPr="00E22666">
        <w:rPr>
          <w:rFonts w:eastAsia="Calibri"/>
          <w:sz w:val="26"/>
          <w:szCs w:val="26"/>
        </w:rPr>
        <w:t>83:00:050022:410</w:t>
      </w:r>
      <w:r w:rsidRPr="00E22666">
        <w:rPr>
          <w:sz w:val="26"/>
          <w:szCs w:val="26"/>
        </w:rPr>
        <w:t>.</w:t>
      </w:r>
    </w:p>
    <w:p w:rsidR="0021324B" w:rsidRDefault="0021324B" w:rsidP="00AA3766">
      <w:pPr>
        <w:pStyle w:val="a5"/>
        <w:ind w:left="257" w:firstLine="709"/>
      </w:pPr>
      <w:r>
        <w:t xml:space="preserve">Обязуется (обязуюсь) в случае признания победителем торгов подписать </w:t>
      </w:r>
      <w:r w:rsidR="00E22666">
        <w:br/>
      </w:r>
      <w:r>
        <w:t xml:space="preserve">в день проведения торгов протокол о результатах торгов, заключить договор купли-продажи земельного участка по итогам торгов. </w:t>
      </w:r>
    </w:p>
    <w:p w:rsidR="0021324B" w:rsidRDefault="0021324B" w:rsidP="00AA3766">
      <w:pPr>
        <w:pStyle w:val="aff3"/>
        <w:ind w:firstLine="709"/>
      </w:pPr>
      <w:r>
        <w:t>Юридический адрес и почтовый адрес заявителя, контактный тел. ___________ _____________________________________________________________________________</w:t>
      </w:r>
    </w:p>
    <w:p w:rsidR="0021324B" w:rsidRDefault="0021324B" w:rsidP="00E22666">
      <w:pPr>
        <w:pStyle w:val="23"/>
        <w:spacing w:line="360" w:lineRule="auto"/>
        <w:ind w:left="284"/>
        <w:jc w:val="both"/>
      </w:pPr>
      <w:r>
        <w:t xml:space="preserve">Банковские реквизиты претендента, ИНН, платежные реквизиты гражданина, счет </w:t>
      </w:r>
      <w:r w:rsidR="00E22666">
        <w:br/>
      </w:r>
      <w:r>
        <w:t>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21324B" w:rsidRDefault="0021324B" w:rsidP="0021324B">
      <w:pPr>
        <w:pStyle w:val="23"/>
      </w:pPr>
      <w:r>
        <w:t>К заявке прилагаются документы на ____ листах.</w:t>
      </w:r>
    </w:p>
    <w:p w:rsidR="0021324B" w:rsidRDefault="0021324B" w:rsidP="0021324B">
      <w:pPr>
        <w:jc w:val="center"/>
        <w:rPr>
          <w:b/>
          <w:bCs/>
        </w:rPr>
      </w:pPr>
      <w:r>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r>
              <w:t>листов</w:t>
            </w: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2. Платежное поручение с отметкой банка о его приеме к исполнению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 xml:space="preserve">3. Выписки по банковскому счету, подтверждающие списание средств </w:t>
            </w:r>
            <w:r w:rsidR="00E22666">
              <w:br/>
            </w:r>
            <w: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4.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21324B" w:rsidRDefault="0021324B" w:rsidP="00361EA1">
            <w:pPr>
              <w:jc w:val="center"/>
            </w:pPr>
          </w:p>
        </w:tc>
      </w:tr>
      <w:tr w:rsidR="0021324B" w:rsidTr="00361EA1">
        <w:tc>
          <w:tcPr>
            <w:tcW w:w="3793" w:type="dxa"/>
            <w:tcBorders>
              <w:top w:val="nil"/>
              <w:left w:val="single" w:sz="4" w:space="0" w:color="auto"/>
              <w:bottom w:val="nil"/>
              <w:right w:val="nil"/>
            </w:tcBorders>
            <w:vAlign w:val="bottom"/>
          </w:tcPr>
          <w:p w:rsidR="0021324B" w:rsidRDefault="0021324B" w:rsidP="00361EA1">
            <w:pPr>
              <w:ind w:left="142"/>
            </w:pPr>
            <w:r>
              <w:t>Доверенность представителя №</w:t>
            </w:r>
          </w:p>
        </w:tc>
        <w:tc>
          <w:tcPr>
            <w:tcW w:w="2126" w:type="dxa"/>
            <w:tcBorders>
              <w:top w:val="nil"/>
              <w:left w:val="nil"/>
              <w:bottom w:val="single" w:sz="4" w:space="0" w:color="auto"/>
              <w:right w:val="nil"/>
            </w:tcBorders>
            <w:vAlign w:val="bottom"/>
          </w:tcPr>
          <w:p w:rsidR="0021324B" w:rsidRDefault="0021324B" w:rsidP="00361EA1">
            <w:pPr>
              <w:jc w:val="center"/>
            </w:pPr>
          </w:p>
        </w:tc>
        <w:tc>
          <w:tcPr>
            <w:tcW w:w="283" w:type="dxa"/>
            <w:tcBorders>
              <w:top w:val="nil"/>
              <w:left w:val="nil"/>
              <w:bottom w:val="nil"/>
              <w:right w:val="nil"/>
            </w:tcBorders>
            <w:vAlign w:val="bottom"/>
          </w:tcPr>
          <w:p w:rsidR="0021324B" w:rsidRDefault="0021324B" w:rsidP="00361EA1">
            <w:r>
              <w:t>от</w:t>
            </w:r>
          </w:p>
        </w:tc>
        <w:tc>
          <w:tcPr>
            <w:tcW w:w="2724" w:type="dxa"/>
            <w:tcBorders>
              <w:top w:val="nil"/>
              <w:left w:val="nil"/>
              <w:bottom w:val="single" w:sz="4" w:space="0" w:color="auto"/>
              <w:right w:val="nil"/>
            </w:tcBorders>
            <w:vAlign w:val="bottom"/>
          </w:tcPr>
          <w:p w:rsidR="0021324B" w:rsidRDefault="0021324B" w:rsidP="00361EA1">
            <w:pPr>
              <w:jc w:val="center"/>
            </w:pPr>
          </w:p>
        </w:tc>
        <w:tc>
          <w:tcPr>
            <w:tcW w:w="76" w:type="dxa"/>
            <w:tcBorders>
              <w:top w:val="nil"/>
              <w:left w:val="nil"/>
              <w:bottom w:val="nil"/>
              <w:right w:val="nil"/>
            </w:tcBorders>
            <w:vAlign w:val="bottom"/>
          </w:tcPr>
          <w:p w:rsidR="0021324B" w:rsidRDefault="0021324B" w:rsidP="00361EA1"/>
        </w:tc>
        <w:tc>
          <w:tcPr>
            <w:tcW w:w="774" w:type="dxa"/>
            <w:tcBorders>
              <w:top w:val="single" w:sz="4" w:space="0" w:color="auto"/>
              <w:left w:val="single" w:sz="4" w:space="0" w:color="auto"/>
              <w:bottom w:val="nil"/>
              <w:right w:val="single" w:sz="4" w:space="0" w:color="auto"/>
            </w:tcBorders>
            <w:vAlign w:val="bottom"/>
          </w:tcPr>
          <w:p w:rsidR="0021324B" w:rsidRDefault="0021324B" w:rsidP="00361EA1"/>
        </w:tc>
      </w:tr>
      <w:tr w:rsidR="0021324B" w:rsidTr="00361EA1">
        <w:trPr>
          <w:trHeight w:hRule="exact" w:val="80"/>
        </w:trPr>
        <w:tc>
          <w:tcPr>
            <w:tcW w:w="8926" w:type="dxa"/>
            <w:gridSpan w:val="4"/>
            <w:tcBorders>
              <w:top w:val="nil"/>
              <w:left w:val="single" w:sz="4" w:space="0" w:color="auto"/>
              <w:bottom w:val="single" w:sz="4" w:space="0" w:color="auto"/>
              <w:right w:val="nil"/>
            </w:tcBorders>
            <w:vAlign w:val="bottom"/>
          </w:tcPr>
          <w:p w:rsidR="0021324B" w:rsidRDefault="0021324B" w:rsidP="00361EA1"/>
        </w:tc>
        <w:tc>
          <w:tcPr>
            <w:tcW w:w="850" w:type="dxa"/>
            <w:gridSpan w:val="2"/>
            <w:tcBorders>
              <w:top w:val="nil"/>
              <w:left w:val="single" w:sz="4" w:space="0" w:color="auto"/>
              <w:bottom w:val="single" w:sz="4" w:space="0" w:color="auto"/>
              <w:right w:val="single" w:sz="4" w:space="0" w:color="auto"/>
            </w:tcBorders>
            <w:vAlign w:val="bottom"/>
          </w:tcPr>
          <w:p w:rsidR="0021324B" w:rsidRDefault="0021324B" w:rsidP="00361EA1"/>
        </w:tc>
      </w:tr>
    </w:tbl>
    <w:p w:rsidR="0021324B" w:rsidRDefault="0021324B" w:rsidP="0021324B">
      <w:pPr>
        <w:ind w:left="257"/>
        <w:jc w:val="both"/>
      </w:pPr>
    </w:p>
    <w:p w:rsidR="0021324B" w:rsidRDefault="0021324B" w:rsidP="0021324B">
      <w:pPr>
        <w:ind w:left="257"/>
        <w:jc w:val="both"/>
      </w:pPr>
      <w:r>
        <w:t>Подпись заявителя (его полномочного представителя) ________________</w:t>
      </w:r>
      <w:proofErr w:type="gramStart"/>
      <w:r>
        <w:t>_  (</w:t>
      </w:r>
      <w:proofErr w:type="gramEnd"/>
      <w:r>
        <w:t>расшифровка</w:t>
      </w:r>
    </w:p>
    <w:p w:rsidR="0021324B" w:rsidRDefault="0021324B" w:rsidP="0021324B">
      <w:pPr>
        <w:ind w:left="257"/>
        <w:jc w:val="both"/>
      </w:pPr>
      <w:r>
        <w:t xml:space="preserve">                                                                                                                                     подписи)</w:t>
      </w:r>
    </w:p>
    <w:p w:rsidR="0021324B" w:rsidRDefault="0021324B" w:rsidP="0021324B">
      <w:pPr>
        <w:pStyle w:val="23"/>
      </w:pPr>
      <w:r>
        <w:t>М.П.</w:t>
      </w:r>
    </w:p>
    <w:p w:rsidR="0021324B" w:rsidRDefault="0021324B" w:rsidP="0021324B">
      <w:pPr>
        <w:ind w:left="257"/>
        <w:jc w:val="both"/>
      </w:pPr>
    </w:p>
    <w:p w:rsidR="0021324B" w:rsidRDefault="0021324B" w:rsidP="0021324B">
      <w:pPr>
        <w:ind w:left="257"/>
        <w:jc w:val="both"/>
      </w:pPr>
      <w:r>
        <w:t xml:space="preserve">Заявка принята Комиссией </w:t>
      </w:r>
    </w:p>
    <w:p w:rsidR="0021324B" w:rsidRDefault="0021324B" w:rsidP="0021324B">
      <w:pPr>
        <w:ind w:left="257"/>
        <w:jc w:val="both"/>
      </w:pPr>
      <w:r>
        <w:t>____ час. ____ мин. ___________ 2020</w:t>
      </w:r>
      <w:r w:rsidR="00E22666">
        <w:t xml:space="preserve"> </w:t>
      </w:r>
      <w:r>
        <w:t>г. за № ____/   ___________________________</w:t>
      </w:r>
    </w:p>
    <w:p w:rsidR="0021324B" w:rsidRDefault="0021324B" w:rsidP="0021324B">
      <w:pPr>
        <w:ind w:left="257"/>
        <w:jc w:val="both"/>
      </w:pPr>
      <w:r>
        <w:t xml:space="preserve">                                                                                                  дата проведения торгов</w:t>
      </w:r>
    </w:p>
    <w:p w:rsidR="0021324B" w:rsidRDefault="0021324B" w:rsidP="0021324B">
      <w:pPr>
        <w:ind w:left="257"/>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B83B81" w:rsidRDefault="00B83B81" w:rsidP="0021324B">
      <w:pPr>
        <w:autoSpaceDE w:val="0"/>
        <w:autoSpaceDN w:val="0"/>
        <w:adjustRightInd w:val="0"/>
        <w:ind w:firstLine="720"/>
        <w:jc w:val="both"/>
      </w:pPr>
    </w:p>
    <w:p w:rsidR="00B83B81" w:rsidRDefault="00B83B81" w:rsidP="0021324B">
      <w:pPr>
        <w:autoSpaceDE w:val="0"/>
        <w:autoSpaceDN w:val="0"/>
        <w:adjustRightInd w:val="0"/>
        <w:ind w:firstLine="720"/>
        <w:jc w:val="both"/>
      </w:pPr>
    </w:p>
    <w:p w:rsidR="00E22666" w:rsidRDefault="0021324B" w:rsidP="00E22666">
      <w:pPr>
        <w:ind w:left="5529"/>
        <w:jc w:val="both"/>
        <w:rPr>
          <w:sz w:val="26"/>
          <w:szCs w:val="26"/>
        </w:rPr>
      </w:pPr>
      <w:r w:rsidRPr="00E22666">
        <w:rPr>
          <w:sz w:val="26"/>
          <w:szCs w:val="26"/>
        </w:rPr>
        <w:lastRenderedPageBreak/>
        <w:t>Приложение № 2</w:t>
      </w:r>
    </w:p>
    <w:p w:rsidR="0021324B" w:rsidRPr="00E22666" w:rsidRDefault="0021324B" w:rsidP="00E22666">
      <w:pPr>
        <w:ind w:left="5529"/>
        <w:jc w:val="both"/>
        <w:rPr>
          <w:sz w:val="26"/>
          <w:szCs w:val="26"/>
        </w:rPr>
      </w:pPr>
      <w:r w:rsidRPr="00E22666">
        <w:rPr>
          <w:sz w:val="26"/>
          <w:szCs w:val="26"/>
        </w:rPr>
        <w:t xml:space="preserve">к извещению о проведении открытого аукциона по продаже земельного участка, находящегося </w:t>
      </w:r>
      <w:r w:rsidR="00E22666">
        <w:rPr>
          <w:sz w:val="26"/>
          <w:szCs w:val="26"/>
        </w:rPr>
        <w:br/>
      </w:r>
      <w:r w:rsidRPr="00E22666">
        <w:rPr>
          <w:sz w:val="26"/>
          <w:szCs w:val="26"/>
        </w:rPr>
        <w:t>в собственности муниципального образования "Городской округ "</w:t>
      </w:r>
      <w:r w:rsidR="00E22666">
        <w:rPr>
          <w:sz w:val="26"/>
          <w:szCs w:val="26"/>
        </w:rPr>
        <w:t xml:space="preserve">Город </w:t>
      </w:r>
      <w:r w:rsidRPr="00E22666">
        <w:rPr>
          <w:sz w:val="26"/>
          <w:szCs w:val="26"/>
        </w:rPr>
        <w:t>Нарьян-Мар"</w:t>
      </w:r>
    </w:p>
    <w:p w:rsidR="0021324B" w:rsidRPr="00E22666" w:rsidRDefault="0021324B" w:rsidP="00E22666">
      <w:pPr>
        <w:ind w:left="5529"/>
        <w:jc w:val="both"/>
        <w:rPr>
          <w:sz w:val="26"/>
          <w:szCs w:val="26"/>
        </w:rPr>
      </w:pPr>
    </w:p>
    <w:p w:rsidR="0021324B" w:rsidRPr="00E22666" w:rsidRDefault="0021324B" w:rsidP="00E22666">
      <w:pPr>
        <w:autoSpaceDE w:val="0"/>
        <w:autoSpaceDN w:val="0"/>
        <w:adjustRightInd w:val="0"/>
        <w:ind w:left="5529"/>
        <w:jc w:val="both"/>
        <w:rPr>
          <w:sz w:val="26"/>
          <w:szCs w:val="26"/>
        </w:rPr>
      </w:pPr>
      <w:r w:rsidRPr="00E22666">
        <w:rPr>
          <w:sz w:val="26"/>
          <w:szCs w:val="26"/>
        </w:rPr>
        <w:t>Форма договора купли-продажи</w:t>
      </w:r>
    </w:p>
    <w:p w:rsidR="0021324B" w:rsidRDefault="0021324B" w:rsidP="0021324B">
      <w:pPr>
        <w:autoSpaceDE w:val="0"/>
        <w:autoSpaceDN w:val="0"/>
        <w:adjustRightInd w:val="0"/>
        <w:ind w:firstLine="720"/>
        <w:jc w:val="right"/>
        <w:rPr>
          <w:sz w:val="22"/>
          <w:szCs w:val="22"/>
        </w:rPr>
      </w:pPr>
    </w:p>
    <w:p w:rsidR="0021324B" w:rsidRPr="009E2121" w:rsidRDefault="0021324B" w:rsidP="0021324B">
      <w:pPr>
        <w:pBdr>
          <w:bottom w:val="single" w:sz="4" w:space="1" w:color="auto"/>
        </w:pBdr>
        <w:jc w:val="center"/>
        <w:rPr>
          <w:b/>
          <w:bCs/>
        </w:rPr>
      </w:pPr>
      <w:r w:rsidRPr="009E2121">
        <w:rPr>
          <w:b/>
          <w:bCs/>
        </w:rPr>
        <w:t>ДОГОВОР КУПЛИ-ПРОДАЖИ ЗЕМЕЛЬНОГО УЧАСТКА</w:t>
      </w:r>
    </w:p>
    <w:p w:rsidR="00B83B81" w:rsidRDefault="00B83B81" w:rsidP="0021324B">
      <w:pPr>
        <w:jc w:val="center"/>
      </w:pPr>
    </w:p>
    <w:p w:rsidR="0021324B" w:rsidRPr="009E2121" w:rsidRDefault="0021324B" w:rsidP="0021324B">
      <w:pPr>
        <w:jc w:val="center"/>
      </w:pPr>
      <w:r w:rsidRPr="009E2121">
        <w:t xml:space="preserve">№ </w:t>
      </w:r>
      <w:r>
        <w:t>"</w:t>
      </w:r>
      <w:r w:rsidRPr="009E2121">
        <w:t>____</w:t>
      </w:r>
      <w:r>
        <w:t>"</w:t>
      </w:r>
      <w:r w:rsidRPr="009E2121">
        <w:t xml:space="preserve"> от __________</w:t>
      </w:r>
    </w:p>
    <w:p w:rsidR="0021324B" w:rsidRPr="009E2121" w:rsidRDefault="0021324B" w:rsidP="0021324B">
      <w:pPr>
        <w:jc w:val="center"/>
      </w:pPr>
      <w:r w:rsidRPr="009E2121">
        <w:t>г. Нарьян-Мар</w:t>
      </w:r>
    </w:p>
    <w:p w:rsidR="0021324B" w:rsidRPr="009E2121" w:rsidRDefault="0021324B" w:rsidP="0021324B">
      <w:pPr>
        <w:ind w:firstLine="709"/>
      </w:pPr>
    </w:p>
    <w:p w:rsidR="0021324B" w:rsidRPr="009E2121" w:rsidRDefault="0021324B" w:rsidP="0021324B">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w:t>
      </w:r>
      <w:r>
        <w:rPr>
          <w:rFonts w:ascii="Times New Roman" w:hAnsi="Times New Roman"/>
          <w:b/>
          <w:sz w:val="24"/>
          <w:szCs w:val="24"/>
          <w:u w:val="single"/>
        </w:rPr>
        <w:t>же земельного участка, находящего</w:t>
      </w:r>
      <w:r w:rsidRPr="009E2121">
        <w:rPr>
          <w:rFonts w:ascii="Times New Roman" w:hAnsi="Times New Roman"/>
          <w:b/>
          <w:sz w:val="24"/>
          <w:szCs w:val="24"/>
          <w:u w:val="single"/>
        </w:rPr>
        <w:t xml:space="preserve">ся в собственности </w:t>
      </w:r>
      <w:r>
        <w:rPr>
          <w:rFonts w:ascii="Times New Roman" w:hAnsi="Times New Roman"/>
          <w:b/>
          <w:sz w:val="24"/>
          <w:szCs w:val="24"/>
          <w:u w:val="single"/>
        </w:rPr>
        <w:t>муниципального образования</w:t>
      </w:r>
      <w:r w:rsidRPr="009E2121">
        <w:rPr>
          <w:rFonts w:ascii="Times New Roman" w:hAnsi="Times New Roman"/>
          <w:b/>
          <w:sz w:val="24"/>
          <w:szCs w:val="24"/>
          <w:u w:val="single"/>
        </w:rPr>
        <w:t xml:space="preserve">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w:t>
      </w:r>
      <w:r w:rsidR="00E22666">
        <w:rPr>
          <w:rFonts w:ascii="Times New Roman" w:hAnsi="Times New Roman"/>
          <w:b/>
          <w:sz w:val="24"/>
          <w:szCs w:val="24"/>
          <w:u w:val="single"/>
        </w:rPr>
        <w:t>___________</w:t>
      </w:r>
      <w:r w:rsidRPr="009E2121">
        <w:rPr>
          <w:rFonts w:ascii="Times New Roman" w:hAnsi="Times New Roman"/>
          <w:b/>
          <w:sz w:val="24"/>
          <w:szCs w:val="24"/>
          <w:u w:val="single"/>
        </w:rPr>
        <w:t xml:space="preserve">                                 </w:t>
      </w:r>
    </w:p>
    <w:p w:rsidR="0021324B" w:rsidRPr="009E2121" w:rsidRDefault="0021324B" w:rsidP="0021324B">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21324B" w:rsidRPr="009E2121" w:rsidRDefault="0021324B" w:rsidP="0021324B">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21324B" w:rsidRPr="009E2121" w:rsidRDefault="0021324B" w:rsidP="0021324B">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w:t>
      </w:r>
      <w:r w:rsidR="00E22666">
        <w:rPr>
          <w:rFonts w:ascii="Times New Roman" w:hAnsi="Times New Roman" w:cs="Times New Roman"/>
        </w:rPr>
        <w:br/>
      </w:r>
      <w:r w:rsidRPr="009E2121">
        <w:rPr>
          <w:rFonts w:ascii="Times New Roman" w:hAnsi="Times New Roman" w:cs="Times New Roman"/>
        </w:rPr>
        <w:t xml:space="preserve">№ 000017984, Свидетельство о внесении записи в Единый государственный реестр юридических лиц </w:t>
      </w:r>
      <w:r w:rsidR="00E22666">
        <w:rPr>
          <w:rFonts w:ascii="Times New Roman" w:hAnsi="Times New Roman" w:cs="Times New Roman"/>
        </w:rPr>
        <w:br/>
      </w:r>
      <w:r w:rsidRPr="009E2121">
        <w:rPr>
          <w:rFonts w:ascii="Times New Roman" w:hAnsi="Times New Roman" w:cs="Times New Roman"/>
        </w:rPr>
        <w:t xml:space="preserve">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w:t>
      </w:r>
      <w:r w:rsidR="00E22666">
        <w:rPr>
          <w:rFonts w:ascii="Times New Roman" w:hAnsi="Times New Roman" w:cs="Times New Roman"/>
        </w:rPr>
        <w:br/>
      </w:r>
      <w:r w:rsidRPr="009E2121">
        <w:rPr>
          <w:rFonts w:ascii="Times New Roman" w:hAnsi="Times New Roman" w:cs="Times New Roman"/>
        </w:rPr>
        <w:t xml:space="preserve">ул. Ленина, дом 12), </w:t>
      </w:r>
    </w:p>
    <w:p w:rsidR="0021324B" w:rsidRPr="009E2121" w:rsidRDefault="0021324B" w:rsidP="0021324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 главы города Нарьян-Мара</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w:t>
      </w:r>
      <w:r w:rsidR="00E22666">
        <w:rPr>
          <w:rFonts w:ascii="Times New Roman" w:hAnsi="Times New Roman" w:cs="Times New Roman"/>
          <w:color w:val="000000"/>
          <w:sz w:val="24"/>
          <w:szCs w:val="24"/>
        </w:rPr>
        <w:br/>
      </w:r>
      <w:r w:rsidRPr="009E2121">
        <w:rPr>
          <w:rFonts w:ascii="Times New Roman" w:hAnsi="Times New Roman" w:cs="Times New Roman"/>
          <w:color w:val="000000"/>
          <w:sz w:val="24"/>
          <w:szCs w:val="24"/>
        </w:rPr>
        <w:t xml:space="preserve">на основании Устава </w:t>
      </w:r>
      <w:r w:rsidR="00E22666">
        <w:rPr>
          <w:rFonts w:ascii="Times New Roman" w:hAnsi="Times New Roman" w:cs="Times New Roman"/>
          <w:color w:val="000000"/>
          <w:sz w:val="24"/>
          <w:szCs w:val="24"/>
        </w:rPr>
        <w:t>муниципального образования</w:t>
      </w:r>
      <w:r w:rsidRPr="009E21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21324B" w:rsidRPr="009E2121" w:rsidRDefault="0021324B" w:rsidP="0021324B">
      <w:pPr>
        <w:pStyle w:val="aff3"/>
        <w:ind w:left="0" w:right="0" w:firstLine="709"/>
        <w:jc w:val="center"/>
        <w:rPr>
          <w:b/>
          <w:u w:val="single"/>
        </w:rPr>
      </w:pPr>
      <w:r w:rsidRPr="009E2121">
        <w:rPr>
          <w:b/>
          <w:u w:val="single"/>
        </w:rPr>
        <w:t>__________________________________________________________________________</w:t>
      </w:r>
    </w:p>
    <w:p w:rsidR="0021324B" w:rsidRPr="009E2121" w:rsidRDefault="0021324B" w:rsidP="0021324B">
      <w:pPr>
        <w:pStyle w:val="23"/>
        <w:spacing w:line="240" w:lineRule="auto"/>
        <w:ind w:left="0"/>
        <w:jc w:val="center"/>
        <w:rPr>
          <w:vertAlign w:val="superscript"/>
        </w:rPr>
      </w:pPr>
      <w:r w:rsidRPr="009E2121">
        <w:rPr>
          <w:vertAlign w:val="superscript"/>
        </w:rPr>
        <w:t xml:space="preserve"> </w:t>
      </w:r>
      <w:proofErr w:type="gramStart"/>
      <w:r w:rsidRPr="009E2121">
        <w:rPr>
          <w:vertAlign w:val="superscript"/>
        </w:rPr>
        <w:t>( ФИО</w:t>
      </w:r>
      <w:proofErr w:type="gramEnd"/>
      <w:r w:rsidRPr="009E2121">
        <w:rPr>
          <w:vertAlign w:val="superscript"/>
        </w:rPr>
        <w:t>)</w:t>
      </w:r>
    </w:p>
    <w:p w:rsidR="0021324B" w:rsidRPr="009E2121" w:rsidRDefault="0021324B" w:rsidP="0021324B">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24B" w:rsidRPr="009E2121" w:rsidRDefault="0021324B" w:rsidP="0021324B">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21324B" w:rsidRPr="009E2121" w:rsidRDefault="0021324B" w:rsidP="00E22666">
      <w:pPr>
        <w:pStyle w:val="23"/>
        <w:spacing w:line="240" w:lineRule="auto"/>
        <w:ind w:left="0"/>
        <w:jc w:val="both"/>
      </w:pPr>
      <w:r w:rsidRPr="009E2121">
        <w:t xml:space="preserve">в лице ___________________________________________________, действующего </w:t>
      </w:r>
      <w:r w:rsidR="00E22666">
        <w:br/>
      </w:r>
      <w:r w:rsidRPr="009E2121">
        <w:t xml:space="preserve">на основании _______________________________, именуемое в дальнейшем </w:t>
      </w:r>
      <w:r>
        <w:t>"</w:t>
      </w:r>
      <w:r w:rsidRPr="009E2121">
        <w:t>Покупатель</w:t>
      </w:r>
      <w:r>
        <w:t>"</w:t>
      </w:r>
      <w:r w:rsidRPr="009E2121">
        <w:t xml:space="preserve">, </w:t>
      </w:r>
      <w:r w:rsidR="00E22666">
        <w:br/>
      </w:r>
      <w:r w:rsidRPr="009E2121">
        <w:t xml:space="preserve">с другой стороны, и именуемые в дальнейшем </w:t>
      </w:r>
      <w:r>
        <w:t>"</w:t>
      </w:r>
      <w:r w:rsidRPr="009E2121">
        <w:t>Стороны</w:t>
      </w:r>
      <w:r>
        <w:t>"</w:t>
      </w:r>
      <w:r w:rsidRPr="009E2121">
        <w:t xml:space="preserve">, заключили настоящий договор </w:t>
      </w:r>
      <w:r w:rsidR="00E22666">
        <w:br/>
      </w:r>
      <w:r w:rsidRPr="009E2121">
        <w:t>о нижеследующем:</w:t>
      </w:r>
    </w:p>
    <w:p w:rsidR="0021324B" w:rsidRDefault="0021324B" w:rsidP="0021324B">
      <w:pPr>
        <w:pStyle w:val="ad"/>
        <w:numPr>
          <w:ilvl w:val="0"/>
          <w:numId w:val="27"/>
        </w:numPr>
        <w:ind w:left="0"/>
        <w:contextualSpacing w:val="0"/>
        <w:jc w:val="center"/>
        <w:rPr>
          <w:b/>
          <w:bCs/>
        </w:rPr>
      </w:pPr>
      <w:r>
        <w:rPr>
          <w:b/>
          <w:bCs/>
        </w:rPr>
        <w:t>ПРЕДМЕТ ДОГОВОРА</w:t>
      </w:r>
    </w:p>
    <w:p w:rsidR="0021324B" w:rsidRPr="009E2121" w:rsidRDefault="0021324B" w:rsidP="0021324B">
      <w:pPr>
        <w:pStyle w:val="ad"/>
        <w:ind w:left="0"/>
        <w:rPr>
          <w:b/>
          <w:bCs/>
        </w:rPr>
      </w:pPr>
    </w:p>
    <w:p w:rsidR="0021324B" w:rsidRPr="000E3762" w:rsidRDefault="0021324B" w:rsidP="0021324B">
      <w:pPr>
        <w:pStyle w:val="ad"/>
        <w:numPr>
          <w:ilvl w:val="1"/>
          <w:numId w:val="28"/>
        </w:numPr>
        <w:ind w:left="0" w:firstLine="851"/>
        <w:jc w:val="both"/>
        <w:rPr>
          <w:color w:val="000000"/>
        </w:rPr>
      </w:pPr>
      <w:r w:rsidRPr="000E3762">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21324B" w:rsidRPr="000E3762" w:rsidRDefault="0021324B" w:rsidP="0021324B">
      <w:pPr>
        <w:pStyle w:val="ad"/>
        <w:ind w:left="0" w:firstLine="851"/>
        <w:jc w:val="both"/>
        <w:rPr>
          <w:color w:val="000000"/>
        </w:rPr>
      </w:pPr>
      <w:r w:rsidRPr="000E3762">
        <w:rPr>
          <w:color w:val="000000"/>
        </w:rPr>
        <w:t xml:space="preserve">Адрес (местоположение): Ненецкий автономный округ, г. Нарьян-Мар, </w:t>
      </w:r>
      <w:r>
        <w:rPr>
          <w:color w:val="000000"/>
        </w:rPr>
        <w:t>Второй переулок, д. 4</w:t>
      </w:r>
      <w:r w:rsidRPr="000E3762">
        <w:rPr>
          <w:color w:val="000000"/>
        </w:rPr>
        <w:t>.</w:t>
      </w:r>
    </w:p>
    <w:p w:rsidR="0021324B" w:rsidRPr="000E3762" w:rsidRDefault="0021324B" w:rsidP="0021324B">
      <w:pPr>
        <w:pStyle w:val="ad"/>
        <w:ind w:left="0" w:firstLine="851"/>
        <w:jc w:val="both"/>
        <w:rPr>
          <w:color w:val="000000"/>
        </w:rPr>
      </w:pPr>
      <w:r w:rsidRPr="000E3762">
        <w:rPr>
          <w:color w:val="000000"/>
        </w:rPr>
        <w:t>Кад</w:t>
      </w:r>
      <w:r>
        <w:rPr>
          <w:color w:val="000000"/>
        </w:rPr>
        <w:t>астровый номер: 83:00:050022:410</w:t>
      </w:r>
      <w:r w:rsidRPr="000E3762">
        <w:rPr>
          <w:color w:val="000000"/>
        </w:rPr>
        <w:t>.</w:t>
      </w:r>
    </w:p>
    <w:p w:rsidR="0021324B" w:rsidRPr="000E3762" w:rsidRDefault="0021324B" w:rsidP="0021324B">
      <w:pPr>
        <w:pStyle w:val="ad"/>
        <w:ind w:left="0" w:firstLine="851"/>
        <w:jc w:val="both"/>
        <w:rPr>
          <w:color w:val="000000"/>
        </w:rPr>
      </w:pPr>
      <w:r>
        <w:rPr>
          <w:color w:val="000000"/>
        </w:rPr>
        <w:t>Площадь: 251</w:t>
      </w:r>
      <w:r w:rsidRPr="000E3762">
        <w:rPr>
          <w:color w:val="000000"/>
        </w:rPr>
        <w:t xml:space="preserve"> </w:t>
      </w:r>
      <w:proofErr w:type="spellStart"/>
      <w:r w:rsidRPr="000E3762">
        <w:rPr>
          <w:color w:val="000000"/>
        </w:rPr>
        <w:t>кв.м</w:t>
      </w:r>
      <w:proofErr w:type="spellEnd"/>
      <w:r w:rsidRPr="000E3762">
        <w:rPr>
          <w:color w:val="000000"/>
        </w:rPr>
        <w:t>.</w:t>
      </w:r>
    </w:p>
    <w:p w:rsidR="0021324B" w:rsidRPr="000E3762" w:rsidRDefault="0021324B" w:rsidP="0021324B">
      <w:pPr>
        <w:pStyle w:val="ad"/>
        <w:ind w:left="0" w:firstLine="851"/>
        <w:jc w:val="both"/>
        <w:rPr>
          <w:color w:val="000000"/>
        </w:rPr>
      </w:pPr>
      <w:r w:rsidRPr="000E3762">
        <w:rPr>
          <w:color w:val="000000"/>
        </w:rPr>
        <w:lastRenderedPageBreak/>
        <w:t>Категория земель: земли населенных пунктов.</w:t>
      </w:r>
    </w:p>
    <w:p w:rsidR="0021324B" w:rsidRPr="000E3762" w:rsidRDefault="0021324B" w:rsidP="0021324B">
      <w:pPr>
        <w:pStyle w:val="ad"/>
        <w:ind w:left="0" w:firstLine="851"/>
        <w:jc w:val="both"/>
        <w:rPr>
          <w:color w:val="000000"/>
        </w:rPr>
      </w:pPr>
      <w:r w:rsidRPr="000E3762">
        <w:rPr>
          <w:color w:val="000000"/>
        </w:rPr>
        <w:t>Разрешенное использование: для индивидуального жилищного строительства.</w:t>
      </w:r>
    </w:p>
    <w:p w:rsidR="0021324B" w:rsidRPr="000E3762" w:rsidRDefault="0021324B" w:rsidP="0021324B">
      <w:pPr>
        <w:pStyle w:val="ad"/>
        <w:ind w:left="0" w:firstLine="851"/>
        <w:jc w:val="both"/>
        <w:rPr>
          <w:color w:val="000000"/>
        </w:rPr>
      </w:pPr>
      <w:r w:rsidRPr="000E3762">
        <w:rPr>
          <w:color w:val="000000"/>
        </w:rPr>
        <w:t>Земельный участок находится в собственности Продавца, что подтверждается з</w:t>
      </w:r>
      <w:r>
        <w:rPr>
          <w:color w:val="000000"/>
        </w:rPr>
        <w:t>аписью в ЕГРН № 83:00:050022:410-29/015/2020-2 от 18.02.2020</w:t>
      </w:r>
      <w:r w:rsidRPr="000E3762">
        <w:rPr>
          <w:color w:val="000000"/>
        </w:rPr>
        <w:t xml:space="preserve"> </w:t>
      </w:r>
      <w:r>
        <w:rPr>
          <w:color w:val="000000"/>
        </w:rPr>
        <w:t>(Выписка</w:t>
      </w:r>
      <w:r w:rsidRPr="000E3762">
        <w:rPr>
          <w:color w:val="000000"/>
        </w:rPr>
        <w:t xml:space="preserve"> из Единого государственного реестра недвижимости об основных характеристиках </w:t>
      </w:r>
      <w:r w:rsidR="00E22666">
        <w:rPr>
          <w:color w:val="000000"/>
        </w:rPr>
        <w:br/>
      </w:r>
      <w:r w:rsidRPr="000E3762">
        <w:rPr>
          <w:color w:val="000000"/>
        </w:rPr>
        <w:t>и зарегистрированных правах на объект недв</w:t>
      </w:r>
      <w:r>
        <w:rPr>
          <w:color w:val="000000"/>
        </w:rPr>
        <w:t>ижимости от 13.05.2020 № КУВИ-002/2020-131899</w:t>
      </w:r>
      <w:r w:rsidRPr="000E3762">
        <w:rPr>
          <w:color w:val="000000"/>
        </w:rPr>
        <w:t>).</w:t>
      </w:r>
    </w:p>
    <w:p w:rsidR="0021324B" w:rsidRPr="000E3762" w:rsidRDefault="0021324B" w:rsidP="0021324B">
      <w:pPr>
        <w:pStyle w:val="2"/>
        <w:numPr>
          <w:ilvl w:val="1"/>
          <w:numId w:val="28"/>
        </w:numPr>
        <w:ind w:left="0" w:firstLine="851"/>
        <w:jc w:val="both"/>
        <w:rPr>
          <w:b w:val="0"/>
          <w:sz w:val="24"/>
        </w:rPr>
      </w:pPr>
      <w:bookmarkStart w:id="3" w:name="_ref_52526"/>
      <w:r w:rsidRPr="000E3762">
        <w:rPr>
          <w:b w:val="0"/>
          <w:sz w:val="24"/>
        </w:rPr>
        <w:t xml:space="preserve">Продавец подтверждает, что на момент заключения Договора права        </w:t>
      </w:r>
      <w:r>
        <w:rPr>
          <w:b w:val="0"/>
          <w:sz w:val="24"/>
        </w:rPr>
        <w:t xml:space="preserve">             </w:t>
      </w:r>
      <w:r w:rsidRPr="000E3762">
        <w:rPr>
          <w:b w:val="0"/>
          <w:sz w:val="24"/>
        </w:rPr>
        <w:t xml:space="preserve">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3"/>
    </w:p>
    <w:p w:rsidR="0021324B" w:rsidRPr="000E3762" w:rsidRDefault="0021324B" w:rsidP="0021324B">
      <w:pPr>
        <w:pStyle w:val="2"/>
        <w:ind w:firstLine="851"/>
        <w:jc w:val="both"/>
        <w:rPr>
          <w:b w:val="0"/>
          <w:sz w:val="24"/>
        </w:rPr>
      </w:pPr>
      <w:bookmarkStart w:id="4" w:name="_ref_52617"/>
      <w:r w:rsidRPr="000E3762">
        <w:rPr>
          <w:b w:val="0"/>
          <w:sz w:val="24"/>
        </w:rPr>
        <w:t>К Договору прилагаются следующие документы, содержащие описание недвижимого имущества:</w:t>
      </w:r>
      <w:bookmarkEnd w:id="4"/>
    </w:p>
    <w:p w:rsidR="0021324B" w:rsidRDefault="0021324B" w:rsidP="0021324B">
      <w:pPr>
        <w:ind w:firstLine="851"/>
      </w:pPr>
      <w:r w:rsidRPr="000E3762">
        <w:t xml:space="preserve">- копия выписки из ЕГРН от </w:t>
      </w:r>
      <w:r>
        <w:rPr>
          <w:color w:val="000000"/>
        </w:rPr>
        <w:t>13.05.2020 № КУВИ-002/2020-131899</w:t>
      </w:r>
      <w:r w:rsidRPr="000E3762">
        <w:t>.</w:t>
      </w:r>
    </w:p>
    <w:p w:rsidR="0021324B" w:rsidRPr="000E3762" w:rsidRDefault="0021324B" w:rsidP="0021324B">
      <w:pPr>
        <w:ind w:firstLine="851"/>
      </w:pPr>
    </w:p>
    <w:p w:rsidR="0021324B" w:rsidRPr="00BA595F" w:rsidRDefault="0021324B" w:rsidP="0021324B">
      <w:pPr>
        <w:pStyle w:val="ad"/>
        <w:numPr>
          <w:ilvl w:val="0"/>
          <w:numId w:val="27"/>
        </w:numPr>
        <w:contextualSpacing w:val="0"/>
        <w:jc w:val="center"/>
        <w:rPr>
          <w:b/>
        </w:rPr>
      </w:pPr>
      <w:r w:rsidRPr="00BA595F">
        <w:rPr>
          <w:b/>
        </w:rPr>
        <w:t>ЦЕНА ПРОДАЖИ И ПОРЯДОК РАСЧЕТА</w:t>
      </w:r>
    </w:p>
    <w:p w:rsidR="0021324B" w:rsidRPr="00BA595F" w:rsidRDefault="0021324B" w:rsidP="0021324B">
      <w:pPr>
        <w:pStyle w:val="ad"/>
        <w:rPr>
          <w:b/>
        </w:rPr>
      </w:pPr>
    </w:p>
    <w:p w:rsidR="0021324B" w:rsidRPr="002B29B1" w:rsidRDefault="0021324B" w:rsidP="0021324B">
      <w:pPr>
        <w:ind w:firstLine="851"/>
        <w:jc w:val="both"/>
      </w:pPr>
      <w:r w:rsidRPr="002B29B1">
        <w:t>2.1. Цена продажи земельного участка составляет____________________ руб.</w:t>
      </w:r>
    </w:p>
    <w:p w:rsidR="0021324B" w:rsidRPr="002B29B1" w:rsidRDefault="0021324B" w:rsidP="0021324B">
      <w:pPr>
        <w:ind w:firstLine="851"/>
        <w:jc w:val="both"/>
      </w:pPr>
      <w:r w:rsidRPr="002B29B1">
        <w:t>Покупатель купил у Продавца земельный участок за _________________руб.</w:t>
      </w:r>
    </w:p>
    <w:p w:rsidR="0021324B" w:rsidRPr="002B29B1" w:rsidRDefault="0021324B" w:rsidP="0021324B">
      <w:pPr>
        <w:ind w:firstLine="851"/>
        <w:jc w:val="both"/>
      </w:pPr>
      <w:r w:rsidRPr="002B29B1">
        <w:t>2.2 Задаток в сумме ______________ руб., внесенный Покупателем на счет Продавца, засчитывается в счет оплаты за земельный участок.</w:t>
      </w:r>
    </w:p>
    <w:p w:rsidR="0021324B" w:rsidRPr="002B29B1" w:rsidRDefault="0021324B" w:rsidP="0021324B">
      <w:pPr>
        <w:ind w:firstLine="851"/>
        <w:jc w:val="both"/>
      </w:pPr>
      <w:r w:rsidRPr="002B29B1">
        <w:t>2.3. С учетом п.</w:t>
      </w:r>
      <w:r w:rsidR="00E22666">
        <w:t xml:space="preserve"> </w:t>
      </w:r>
      <w:r w:rsidRPr="002B29B1">
        <w:t xml:space="preserve">2.2. настоящего Договора Покупатель </w:t>
      </w:r>
      <w:r>
        <w:t xml:space="preserve">обязан уплатить сумму </w:t>
      </w:r>
      <w:r w:rsidR="00E22666">
        <w:br/>
      </w:r>
      <w:r>
        <w:t xml:space="preserve"> размере</w:t>
      </w:r>
      <w:r w:rsidRPr="002B29B1">
        <w:t xml:space="preserve"> _______________________________ руб., представляющую собой сумму цены продажи земельного участка за вычетом суммы задатка, которая вносится "</w:t>
      </w:r>
      <w:r w:rsidRPr="002B29B1">
        <w:rPr>
          <w:b/>
        </w:rPr>
        <w:t>Покупателем</w:t>
      </w:r>
      <w:r w:rsidRPr="002B29B1">
        <w:t xml:space="preserve">" </w:t>
      </w:r>
      <w:r w:rsidR="00E22666">
        <w:br/>
      </w:r>
      <w:r>
        <w:t xml:space="preserve">на счет </w:t>
      </w:r>
      <w:r w:rsidRPr="002B29B1">
        <w:t>№ 40101810500000010003, УФК по Архангельской области и Ненецкому автономному округу (ИНН 8301020090 Администрация МО "Городской округ "Город Нарьян-Мар"</w:t>
      </w:r>
      <w:r>
        <w:t xml:space="preserve">), в отделение </w:t>
      </w:r>
      <w:r w:rsidRPr="002B29B1">
        <w:t xml:space="preserve">г. Архангельск, БИК 041117001, КПП 298301001, </w:t>
      </w:r>
      <w:r w:rsidR="00E22666">
        <w:br/>
      </w:r>
      <w:r w:rsidRPr="002B29B1">
        <w:t xml:space="preserve">ОКТМО 11851000, КБК 032 114 06 024 040000 430 не позднее 30 рабочих дней </w:t>
      </w:r>
      <w:r w:rsidR="00E22666">
        <w:br/>
      </w:r>
      <w:r w:rsidRPr="002B29B1">
        <w:t xml:space="preserve">после подписания договора. </w:t>
      </w:r>
    </w:p>
    <w:p w:rsidR="0021324B" w:rsidRPr="002B29B1" w:rsidRDefault="0021324B" w:rsidP="0021324B">
      <w:pPr>
        <w:pStyle w:val="ad"/>
        <w:numPr>
          <w:ilvl w:val="1"/>
          <w:numId w:val="29"/>
        </w:numPr>
        <w:ind w:left="0" w:firstLine="851"/>
        <w:contextualSpacing w:val="0"/>
        <w:jc w:val="both"/>
      </w:pPr>
      <w:r w:rsidRPr="002B29B1">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B29B1">
        <w:t>не выгодных</w:t>
      </w:r>
      <w:proofErr w:type="gramEnd"/>
      <w:r w:rsidRPr="002B29B1">
        <w:t xml:space="preserve"> </w:t>
      </w:r>
      <w:r w:rsidRPr="002B29B1">
        <w:br/>
        <w:t>для себя условиях, и настоящий договор не является для них кабальной сделкой.</w:t>
      </w:r>
    </w:p>
    <w:p w:rsidR="0021324B" w:rsidRPr="002B29B1" w:rsidRDefault="0021324B" w:rsidP="0021324B">
      <w:pPr>
        <w:pStyle w:val="2"/>
        <w:ind w:firstLine="851"/>
        <w:jc w:val="both"/>
        <w:rPr>
          <w:b w:val="0"/>
          <w:sz w:val="24"/>
        </w:rPr>
      </w:pPr>
      <w:r w:rsidRPr="002B29B1">
        <w:rPr>
          <w:b w:val="0"/>
          <w:sz w:val="24"/>
        </w:rPr>
        <w:t>2.5. Расчеты по Договору должны осуществляться в безналичном порядке платежными поручениями.</w:t>
      </w:r>
    </w:p>
    <w:p w:rsidR="0021324B" w:rsidRPr="002B29B1" w:rsidRDefault="0021324B" w:rsidP="0021324B">
      <w:pPr>
        <w:ind w:firstLine="851"/>
        <w:jc w:val="both"/>
      </w:pPr>
      <w:r w:rsidRPr="002B29B1">
        <w:t xml:space="preserve">2.6. Все расходы, связанные с государственной регистрацией настоящего Договора </w:t>
      </w:r>
      <w:r w:rsidR="00E22666">
        <w:br/>
      </w:r>
      <w:r w:rsidRPr="002B29B1">
        <w:t>и перехода права собственности на земельный участок</w:t>
      </w:r>
      <w:r w:rsidR="00E22666">
        <w:t>,</w:t>
      </w:r>
      <w:r w:rsidRPr="002B29B1">
        <w:t xml:space="preserve"> несет Покупатель.</w:t>
      </w:r>
    </w:p>
    <w:p w:rsidR="0021324B" w:rsidRPr="00E025EB" w:rsidRDefault="0021324B" w:rsidP="0021324B">
      <w:pPr>
        <w:pStyle w:val="ad"/>
        <w:ind w:left="840"/>
        <w:jc w:val="both"/>
      </w:pPr>
    </w:p>
    <w:tbl>
      <w:tblPr>
        <w:tblW w:w="0" w:type="auto"/>
        <w:jc w:val="center"/>
        <w:tblLook w:val="0000" w:firstRow="0" w:lastRow="0" w:firstColumn="0" w:lastColumn="0" w:noHBand="0" w:noVBand="0"/>
      </w:tblPr>
      <w:tblGrid>
        <w:gridCol w:w="9638"/>
      </w:tblGrid>
      <w:tr w:rsidR="0021324B" w:rsidRPr="00C95893" w:rsidTr="00361EA1">
        <w:trPr>
          <w:jc w:val="center"/>
        </w:trPr>
        <w:tc>
          <w:tcPr>
            <w:tcW w:w="9493" w:type="dxa"/>
          </w:tcPr>
          <w:p w:rsidR="0021324B" w:rsidRPr="00C5463A" w:rsidRDefault="0021324B" w:rsidP="0021324B">
            <w:pPr>
              <w:pStyle w:val="ad"/>
              <w:numPr>
                <w:ilvl w:val="0"/>
                <w:numId w:val="27"/>
              </w:numPr>
              <w:contextualSpacing w:val="0"/>
              <w:jc w:val="center"/>
              <w:rPr>
                <w:b/>
              </w:rPr>
            </w:pPr>
            <w:r w:rsidRPr="00C5463A">
              <w:rPr>
                <w:b/>
              </w:rPr>
              <w:t>ОТВЕТСТВЕННОСТЬ СТОРОН</w:t>
            </w:r>
          </w:p>
          <w:p w:rsidR="0021324B" w:rsidRPr="00C5463A" w:rsidRDefault="0021324B" w:rsidP="00361EA1">
            <w:pPr>
              <w:pStyle w:val="ad"/>
              <w:rPr>
                <w:b/>
              </w:rPr>
            </w:pPr>
          </w:p>
          <w:p w:rsidR="0021324B" w:rsidRPr="00C5463A" w:rsidRDefault="0021324B" w:rsidP="00361EA1">
            <w:pPr>
              <w:pStyle w:val="2"/>
              <w:ind w:firstLine="885"/>
              <w:jc w:val="both"/>
              <w:rPr>
                <w:b w:val="0"/>
                <w:sz w:val="24"/>
              </w:rPr>
            </w:pPr>
            <w:r w:rsidRPr="00C5463A">
              <w:rPr>
                <w:b w:val="0"/>
                <w:sz w:val="24"/>
              </w:rPr>
              <w:t xml:space="preserve">3.1. </w:t>
            </w:r>
            <w:bookmarkStart w:id="5" w:name="_ref_111753"/>
            <w:r w:rsidRPr="00C5463A">
              <w:rPr>
                <w:b w:val="0"/>
                <w:sz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5"/>
          </w:p>
          <w:p w:rsidR="0021324B" w:rsidRPr="00C5463A" w:rsidRDefault="0021324B" w:rsidP="00361EA1">
            <w:pPr>
              <w:tabs>
                <w:tab w:val="num" w:pos="1440"/>
              </w:tabs>
              <w:autoSpaceDE w:val="0"/>
              <w:autoSpaceDN w:val="0"/>
              <w:adjustRightInd w:val="0"/>
              <w:jc w:val="both"/>
            </w:pPr>
          </w:p>
          <w:p w:rsidR="0021324B" w:rsidRPr="00C5463A" w:rsidRDefault="0021324B" w:rsidP="0021324B">
            <w:pPr>
              <w:pStyle w:val="ConsPlusNonformat"/>
              <w:widowControl/>
              <w:numPr>
                <w:ilvl w:val="0"/>
                <w:numId w:val="27"/>
              </w:numPr>
              <w:jc w:val="center"/>
              <w:rPr>
                <w:rFonts w:ascii="Times New Roman" w:hAnsi="Times New Roman" w:cs="Times New Roman"/>
                <w:b/>
                <w:bCs/>
                <w:sz w:val="24"/>
                <w:szCs w:val="24"/>
              </w:rPr>
            </w:pPr>
            <w:r w:rsidRPr="00C5463A">
              <w:rPr>
                <w:rFonts w:ascii="Times New Roman" w:hAnsi="Times New Roman" w:cs="Times New Roman"/>
                <w:b/>
                <w:bCs/>
                <w:sz w:val="24"/>
                <w:szCs w:val="24"/>
              </w:rPr>
              <w:t>ИЗМЕНЕНИЕ И РАСТОРЖЕНИЕ ДОГОВОРА</w:t>
            </w:r>
          </w:p>
          <w:p w:rsidR="0021324B" w:rsidRPr="00C5463A" w:rsidRDefault="0021324B" w:rsidP="00361EA1">
            <w:pPr>
              <w:pStyle w:val="ConsPlusNonformat"/>
              <w:widowControl/>
              <w:ind w:left="720"/>
              <w:rPr>
                <w:rFonts w:ascii="Times New Roman" w:hAnsi="Times New Roman" w:cs="Times New Roman"/>
                <w:b/>
                <w:bCs/>
                <w:sz w:val="24"/>
                <w:szCs w:val="24"/>
              </w:rPr>
            </w:pPr>
          </w:p>
          <w:p w:rsidR="0021324B" w:rsidRPr="00C5463A" w:rsidRDefault="0021324B" w:rsidP="00361EA1">
            <w:pPr>
              <w:pStyle w:val="2"/>
              <w:ind w:firstLine="743"/>
              <w:jc w:val="both"/>
              <w:rPr>
                <w:b w:val="0"/>
                <w:sz w:val="24"/>
              </w:rPr>
            </w:pPr>
            <w:r w:rsidRPr="00C5463A">
              <w:rPr>
                <w:b w:val="0"/>
                <w:bCs w:val="0"/>
                <w:sz w:val="24"/>
              </w:rPr>
              <w:t xml:space="preserve">4.1. </w:t>
            </w:r>
            <w:bookmarkStart w:id="6" w:name="_ref_125213"/>
            <w:r w:rsidRPr="00C5463A">
              <w:rPr>
                <w:b w:val="0"/>
                <w:sz w:val="24"/>
              </w:rPr>
              <w:t>Договор может быть изменен или расторгнут по соглашению сторон.</w:t>
            </w:r>
            <w:bookmarkEnd w:id="6"/>
          </w:p>
          <w:p w:rsidR="0021324B" w:rsidRPr="00C5463A" w:rsidRDefault="0021324B" w:rsidP="00361EA1">
            <w:pPr>
              <w:pStyle w:val="ad"/>
              <w:rPr>
                <w:b/>
              </w:rPr>
            </w:pPr>
          </w:p>
          <w:p w:rsidR="0021324B" w:rsidRPr="00C5463A" w:rsidRDefault="0021324B" w:rsidP="0021324B">
            <w:pPr>
              <w:pStyle w:val="ad"/>
              <w:numPr>
                <w:ilvl w:val="0"/>
                <w:numId w:val="27"/>
              </w:numPr>
              <w:contextualSpacing w:val="0"/>
              <w:jc w:val="center"/>
              <w:rPr>
                <w:b/>
              </w:rPr>
            </w:pPr>
            <w:r w:rsidRPr="00C5463A">
              <w:rPr>
                <w:b/>
              </w:rPr>
              <w:t>РАЗРЕШЕНИЕ СПОРОВ</w:t>
            </w:r>
          </w:p>
          <w:p w:rsidR="0021324B" w:rsidRPr="00C5463A" w:rsidRDefault="0021324B" w:rsidP="00361EA1">
            <w:pPr>
              <w:pStyle w:val="ConsPlusNonformat"/>
              <w:widowControl/>
              <w:ind w:firstLine="743"/>
              <w:rPr>
                <w:rFonts w:ascii="Times New Roman" w:hAnsi="Times New Roman" w:cs="Times New Roman"/>
                <w:bCs/>
                <w:sz w:val="24"/>
                <w:szCs w:val="24"/>
              </w:rPr>
            </w:pPr>
          </w:p>
          <w:p w:rsidR="0021324B" w:rsidRPr="00C5463A" w:rsidRDefault="0021324B" w:rsidP="00361EA1">
            <w:pPr>
              <w:pStyle w:val="2"/>
              <w:ind w:firstLine="743"/>
              <w:jc w:val="both"/>
              <w:rPr>
                <w:b w:val="0"/>
                <w:sz w:val="24"/>
              </w:rPr>
            </w:pPr>
            <w:bookmarkStart w:id="7" w:name="_ref_158926"/>
            <w:r w:rsidRPr="00C5463A">
              <w:rPr>
                <w:b w:val="0"/>
                <w:sz w:val="24"/>
              </w:rPr>
              <w:t xml:space="preserve">5.1. Споры, вытекающие из Договора, рассматриваются арбитражным судом </w:t>
            </w:r>
            <w:r w:rsidRPr="00C5463A">
              <w:rPr>
                <w:b w:val="0"/>
                <w:sz w:val="24"/>
              </w:rPr>
              <w:br/>
              <w:t>в порядке, предусмотренном законодательством РФ.</w:t>
            </w:r>
            <w:bookmarkEnd w:id="7"/>
          </w:p>
          <w:p w:rsidR="00E22666" w:rsidRPr="00C5463A" w:rsidRDefault="00E22666" w:rsidP="00361EA1"/>
          <w:p w:rsidR="0021324B" w:rsidRPr="00C5463A" w:rsidRDefault="0021324B" w:rsidP="0021324B">
            <w:pPr>
              <w:pStyle w:val="ad"/>
              <w:numPr>
                <w:ilvl w:val="0"/>
                <w:numId w:val="27"/>
              </w:numPr>
              <w:contextualSpacing w:val="0"/>
              <w:jc w:val="center"/>
              <w:rPr>
                <w:b/>
              </w:rPr>
            </w:pPr>
            <w:r w:rsidRPr="00C5463A">
              <w:rPr>
                <w:b/>
              </w:rPr>
              <w:lastRenderedPageBreak/>
              <w:t>ЗАКЛЮЧИТЕЛЬНЫЕ ПОЛОЖЕНИЯ</w:t>
            </w:r>
          </w:p>
          <w:p w:rsidR="0021324B" w:rsidRPr="00C5463A" w:rsidRDefault="0021324B" w:rsidP="00361EA1">
            <w:pPr>
              <w:pStyle w:val="ConsPlusNonformat"/>
              <w:widowControl/>
              <w:rPr>
                <w:rFonts w:ascii="Times New Roman" w:hAnsi="Times New Roman" w:cs="Times New Roman"/>
                <w:bCs/>
                <w:sz w:val="24"/>
                <w:szCs w:val="24"/>
              </w:rPr>
            </w:pPr>
          </w:p>
          <w:p w:rsidR="0021324B" w:rsidRPr="00C5463A" w:rsidRDefault="0021324B" w:rsidP="00361EA1">
            <w:pPr>
              <w:pStyle w:val="ConsNonformat"/>
              <w:widowControl/>
              <w:ind w:firstLine="743"/>
              <w:jc w:val="both"/>
              <w:rPr>
                <w:rFonts w:ascii="Times New Roman" w:hAnsi="Times New Roman"/>
                <w:sz w:val="24"/>
                <w:szCs w:val="24"/>
              </w:rPr>
            </w:pPr>
            <w:r w:rsidRPr="00C5463A">
              <w:rPr>
                <w:rFonts w:ascii="Times New Roman" w:hAnsi="Times New Roman"/>
                <w:sz w:val="24"/>
                <w:szCs w:val="24"/>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w:t>
            </w:r>
            <w:r w:rsidR="00361EA1">
              <w:rPr>
                <w:rFonts w:ascii="Times New Roman" w:hAnsi="Times New Roman"/>
                <w:sz w:val="24"/>
                <w:szCs w:val="24"/>
              </w:rPr>
              <w:br/>
            </w:r>
            <w:r w:rsidRPr="00C5463A">
              <w:rPr>
                <w:rFonts w:ascii="Times New Roman" w:hAnsi="Times New Roman"/>
                <w:sz w:val="24"/>
                <w:szCs w:val="24"/>
              </w:rPr>
              <w:t xml:space="preserve">и Ненецкому автономному округу. </w:t>
            </w:r>
          </w:p>
          <w:p w:rsidR="0021324B" w:rsidRPr="00C5463A" w:rsidRDefault="0021324B" w:rsidP="00361EA1">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1324B" w:rsidRPr="00C5463A" w:rsidRDefault="0021324B" w:rsidP="00361EA1">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6.3.Договор составлен в трех экземплярах, имеющих одинаковую юридическую силу.</w:t>
            </w:r>
          </w:p>
          <w:p w:rsidR="0021324B" w:rsidRPr="00C5463A" w:rsidRDefault="0021324B" w:rsidP="00361EA1">
            <w:pPr>
              <w:pStyle w:val="ConsPlusNonformat"/>
              <w:ind w:firstLine="743"/>
              <w:rPr>
                <w:rFonts w:ascii="Times New Roman" w:hAnsi="Times New Roman" w:cs="Times New Roman"/>
                <w:sz w:val="24"/>
                <w:szCs w:val="24"/>
              </w:rPr>
            </w:pPr>
            <w:r w:rsidRPr="00C5463A">
              <w:rPr>
                <w:rFonts w:ascii="Times New Roman" w:hAnsi="Times New Roman" w:cs="Times New Roman"/>
                <w:sz w:val="24"/>
                <w:szCs w:val="24"/>
              </w:rPr>
              <w:t>Первый экземпляр находится у Продавца.</w:t>
            </w:r>
          </w:p>
          <w:p w:rsidR="0021324B" w:rsidRPr="00077659" w:rsidRDefault="0021324B" w:rsidP="00361EA1">
            <w:pPr>
              <w:pStyle w:val="ConsPlusNonformat"/>
              <w:ind w:firstLine="743"/>
              <w:rPr>
                <w:rFonts w:ascii="Times New Roman" w:hAnsi="Times New Roman" w:cs="Times New Roman"/>
                <w:sz w:val="24"/>
                <w:szCs w:val="24"/>
              </w:rPr>
            </w:pPr>
            <w:r w:rsidRPr="00077659">
              <w:rPr>
                <w:rFonts w:ascii="Times New Roman" w:hAnsi="Times New Roman" w:cs="Times New Roman"/>
                <w:sz w:val="24"/>
                <w:szCs w:val="24"/>
              </w:rPr>
              <w:t>Второй экземпляр находится у Покупателя.</w:t>
            </w:r>
          </w:p>
          <w:p w:rsidR="0021324B" w:rsidRPr="00077659" w:rsidRDefault="0021324B" w:rsidP="00361EA1">
            <w:pPr>
              <w:pStyle w:val="ConsNonformat"/>
              <w:widowControl/>
              <w:ind w:firstLine="743"/>
              <w:jc w:val="both"/>
              <w:rPr>
                <w:rFonts w:ascii="Times New Roman" w:hAnsi="Times New Roman"/>
                <w:sz w:val="24"/>
                <w:szCs w:val="24"/>
              </w:rPr>
            </w:pPr>
            <w:r w:rsidRPr="00077659">
              <w:rPr>
                <w:rFonts w:ascii="Times New Roman" w:hAnsi="Times New Roman"/>
                <w:sz w:val="24"/>
                <w:szCs w:val="24"/>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w:t>
            </w:r>
            <w:r w:rsidR="00B83B81">
              <w:rPr>
                <w:rFonts w:ascii="Times New Roman" w:hAnsi="Times New Roman"/>
                <w:sz w:val="24"/>
                <w:szCs w:val="24"/>
              </w:rPr>
              <w:br/>
            </w:r>
            <w:r w:rsidRPr="00077659">
              <w:rPr>
                <w:rFonts w:ascii="Times New Roman" w:hAnsi="Times New Roman"/>
                <w:sz w:val="24"/>
                <w:szCs w:val="24"/>
              </w:rPr>
              <w:t xml:space="preserve">и Ненецкому автономному округу. </w:t>
            </w:r>
          </w:p>
          <w:p w:rsidR="0021324B" w:rsidRPr="00077659" w:rsidRDefault="0021324B" w:rsidP="00361EA1">
            <w:pPr>
              <w:jc w:val="both"/>
            </w:pPr>
          </w:p>
          <w:p w:rsidR="0021324B" w:rsidRPr="00077659" w:rsidRDefault="0021324B" w:rsidP="0021324B">
            <w:pPr>
              <w:pStyle w:val="ad"/>
              <w:numPr>
                <w:ilvl w:val="0"/>
                <w:numId w:val="27"/>
              </w:numPr>
              <w:jc w:val="center"/>
              <w:rPr>
                <w:b/>
              </w:rPr>
            </w:pPr>
            <w:r w:rsidRPr="00077659">
              <w:rPr>
                <w:b/>
              </w:rPr>
              <w:t>АДРЕСА И РЕКВИЗИТЫ СТОРОН</w:t>
            </w:r>
          </w:p>
          <w:p w:rsidR="0021324B" w:rsidRPr="00077659" w:rsidRDefault="0021324B" w:rsidP="00361EA1">
            <w:pPr>
              <w:pStyle w:val="ad"/>
              <w:rPr>
                <w:b/>
              </w:rPr>
            </w:pPr>
          </w:p>
          <w:p w:rsidR="0021324B" w:rsidRPr="00077659" w:rsidRDefault="0021324B" w:rsidP="00361EA1">
            <w:pPr>
              <w:rPr>
                <w:b/>
              </w:rPr>
            </w:pPr>
            <w:r w:rsidRPr="00077659">
              <w:rPr>
                <w:b/>
              </w:rPr>
              <w:t>ПРОДАВЕЦ:</w:t>
            </w:r>
          </w:p>
          <w:p w:rsidR="0021324B" w:rsidRPr="00077659" w:rsidRDefault="0021324B" w:rsidP="00361EA1">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21324B" w:rsidRPr="00077659" w:rsidRDefault="0021324B" w:rsidP="00361EA1">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в Единый государственный реестр юридических лиц от 13 января 2006 года серия 83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 000017984, Свидетельство о внесении записи в Единый государственный реестр юридических лиц от 13 января 2006 года серия 83 № 000017985; ИНН 8301020090; </w:t>
            </w:r>
            <w:r w:rsidR="00361EA1">
              <w:rPr>
                <w:rFonts w:ascii="Times New Roman" w:hAnsi="Times New Roman" w:cs="Times New Roman"/>
                <w:sz w:val="24"/>
                <w:szCs w:val="24"/>
              </w:rPr>
              <w:br/>
            </w:r>
            <w:r w:rsidRPr="00077659">
              <w:rPr>
                <w:rFonts w:ascii="Times New Roman" w:hAnsi="Times New Roman" w:cs="Times New Roman"/>
                <w:sz w:val="24"/>
                <w:szCs w:val="24"/>
              </w:rPr>
              <w:t>КПП 298301001; ОГРН 1028301646779; Местонахождение и фактическое местонахождение: 166000, Ненецкий автономный округ, г. Нарьян-Мар, ул. Ленина, дом 12).</w:t>
            </w:r>
          </w:p>
          <w:p w:rsidR="0021324B" w:rsidRPr="00077659" w:rsidRDefault="0021324B" w:rsidP="00361EA1">
            <w:pPr>
              <w:pStyle w:val="ConsPlusNonformat"/>
              <w:jc w:val="both"/>
              <w:rPr>
                <w:rFonts w:ascii="Times New Roman" w:hAnsi="Times New Roman" w:cs="Times New Roman"/>
                <w:sz w:val="24"/>
                <w:szCs w:val="24"/>
              </w:rPr>
            </w:pPr>
          </w:p>
          <w:p w:rsidR="0021324B" w:rsidRPr="00077659" w:rsidRDefault="0021324B" w:rsidP="00361EA1">
            <w:pPr>
              <w:jc w:val="both"/>
              <w:rPr>
                <w:b/>
              </w:rPr>
            </w:pPr>
            <w:r w:rsidRPr="00077659">
              <w:rPr>
                <w:b/>
              </w:rPr>
              <w:t>ПОКУПАТЕЛЬ:</w:t>
            </w:r>
          </w:p>
          <w:p w:rsidR="0021324B" w:rsidRPr="00077659" w:rsidRDefault="0021324B" w:rsidP="00361EA1">
            <w:pPr>
              <w:jc w:val="both"/>
              <w:rPr>
                <w:b/>
              </w:rPr>
            </w:pPr>
            <w:r w:rsidRPr="00077659">
              <w:rPr>
                <w:b/>
              </w:rPr>
              <w:t>______________________________________________________________________________</w:t>
            </w:r>
          </w:p>
          <w:p w:rsidR="0021324B" w:rsidRPr="00077659" w:rsidRDefault="0021324B" w:rsidP="00361EA1">
            <w:pPr>
              <w:jc w:val="both"/>
            </w:pPr>
          </w:p>
          <w:p w:rsidR="0021324B" w:rsidRPr="00077659" w:rsidRDefault="0021324B" w:rsidP="00361EA1">
            <w:pPr>
              <w:jc w:val="both"/>
            </w:pPr>
            <w:r w:rsidRPr="00077659">
              <w:t xml:space="preserve">Приложения к Договору: </w:t>
            </w:r>
          </w:p>
          <w:p w:rsidR="0021324B" w:rsidRPr="00077659" w:rsidRDefault="0021324B" w:rsidP="00361EA1">
            <w:pPr>
              <w:jc w:val="both"/>
            </w:pPr>
            <w:r w:rsidRPr="00077659">
              <w:t>Акт приема-передачи земельного участка;</w:t>
            </w:r>
          </w:p>
          <w:p w:rsidR="0021324B" w:rsidRPr="00077659" w:rsidRDefault="0021324B" w:rsidP="00361EA1">
            <w:r w:rsidRPr="00077659">
              <w:t xml:space="preserve">копия выписки из ЕГРН от </w:t>
            </w:r>
            <w:r w:rsidRPr="00077659">
              <w:rPr>
                <w:color w:val="000000"/>
              </w:rPr>
              <w:t>13.05.2020 № КУВИ-002/2020-131899</w:t>
            </w:r>
            <w:r w:rsidRPr="00077659">
              <w:t>.</w:t>
            </w:r>
          </w:p>
          <w:p w:rsidR="0021324B" w:rsidRPr="00077659" w:rsidRDefault="0021324B" w:rsidP="00361EA1">
            <w:pPr>
              <w:jc w:val="both"/>
            </w:pPr>
          </w:p>
          <w:p w:rsidR="0021324B" w:rsidRPr="00202EA4" w:rsidRDefault="0021324B" w:rsidP="0021324B">
            <w:pPr>
              <w:pStyle w:val="ad"/>
              <w:numPr>
                <w:ilvl w:val="0"/>
                <w:numId w:val="27"/>
              </w:numPr>
              <w:jc w:val="center"/>
              <w:rPr>
                <w:b/>
              </w:rPr>
            </w:pPr>
            <w:r w:rsidRPr="00202EA4">
              <w:rPr>
                <w:b/>
              </w:rPr>
              <w:t>ПОДПИСИ СТОРОН</w:t>
            </w:r>
          </w:p>
          <w:tbl>
            <w:tblPr>
              <w:tblW w:w="9216" w:type="dxa"/>
              <w:tblLook w:val="01E0" w:firstRow="1" w:lastRow="1" w:firstColumn="1" w:lastColumn="1" w:noHBand="0" w:noVBand="0"/>
            </w:tblPr>
            <w:tblGrid>
              <w:gridCol w:w="3828"/>
              <w:gridCol w:w="708"/>
              <w:gridCol w:w="4680"/>
            </w:tblGrid>
            <w:tr w:rsidR="0021324B" w:rsidRPr="00077659" w:rsidTr="00361EA1">
              <w:tc>
                <w:tcPr>
                  <w:tcW w:w="3828"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Продавец:</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Покупатель: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r w:rsidRPr="00077659">
                    <w:t>/____________/ ____________</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w:t>
                  </w:r>
                  <w:r w:rsidRPr="00077659">
                    <w:rPr>
                      <w:color w:val="000000"/>
                    </w:rPr>
                    <w:t>_____________</w:t>
                  </w:r>
                  <w:r w:rsidRPr="00077659">
                    <w:t>/______________</w:t>
                  </w:r>
                </w:p>
              </w:tc>
            </w:tr>
            <w:tr w:rsidR="0021324B" w:rsidRPr="00077659" w:rsidTr="00361EA1">
              <w:tc>
                <w:tcPr>
                  <w:tcW w:w="3828" w:type="dxa"/>
                  <w:shd w:val="clear" w:color="auto" w:fill="auto"/>
                </w:tcPr>
                <w:p w:rsidR="0021324B" w:rsidRPr="00077659" w:rsidRDefault="0021324B" w:rsidP="00361EA1">
                  <w:pPr>
                    <w:jc w:val="both"/>
                  </w:pPr>
                  <w:r w:rsidRPr="00077659">
                    <w:t xml:space="preserve">   (Ф.И.О.)              (подпись)</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(Ф.И.О.)                  (подпись)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center"/>
                  </w:pPr>
                  <w:r w:rsidRPr="00077659">
                    <w:t>МП</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center"/>
                  </w:pP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both"/>
                  </w:pPr>
                  <w:r w:rsidRPr="00077659">
                    <w:rPr>
                      <w:u w:val="single"/>
                    </w:rPr>
                    <w:t xml:space="preserve">"___" ________ 2020 </w:t>
                  </w:r>
                  <w:r w:rsidRPr="00077659">
                    <w:t>г.</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"___" ___________ 2020 г.</w:t>
                  </w:r>
                </w:p>
              </w:tc>
            </w:tr>
          </w:tbl>
          <w:p w:rsidR="0021324B" w:rsidRDefault="0021324B" w:rsidP="00361EA1">
            <w:pPr>
              <w:rPr>
                <w:b/>
              </w:rPr>
            </w:pPr>
          </w:p>
          <w:p w:rsidR="0021324B" w:rsidRDefault="0021324B" w:rsidP="00361EA1">
            <w:pPr>
              <w:rPr>
                <w:b/>
              </w:rPr>
            </w:pPr>
          </w:p>
          <w:p w:rsidR="0021324B" w:rsidRDefault="0021324B" w:rsidP="00361EA1">
            <w:pPr>
              <w:rPr>
                <w:b/>
              </w:rPr>
            </w:pPr>
          </w:p>
          <w:p w:rsidR="0021324B" w:rsidRDefault="0021324B" w:rsidP="00361EA1">
            <w:pPr>
              <w:rPr>
                <w:b/>
              </w:rPr>
            </w:pPr>
          </w:p>
          <w:tbl>
            <w:tblPr>
              <w:tblW w:w="9639" w:type="dxa"/>
              <w:jc w:val="center"/>
              <w:tblLook w:val="0000" w:firstRow="0" w:lastRow="0" w:firstColumn="0" w:lastColumn="0" w:noHBand="0" w:noVBand="0"/>
            </w:tblPr>
            <w:tblGrid>
              <w:gridCol w:w="101"/>
              <w:gridCol w:w="568"/>
              <w:gridCol w:w="1282"/>
              <w:gridCol w:w="4974"/>
              <w:gridCol w:w="2714"/>
            </w:tblGrid>
            <w:tr w:rsidR="0021324B" w:rsidRPr="00077659" w:rsidTr="00361EA1">
              <w:trPr>
                <w:jc w:val="center"/>
              </w:trPr>
              <w:tc>
                <w:tcPr>
                  <w:tcW w:w="9639" w:type="dxa"/>
                  <w:gridSpan w:val="5"/>
                </w:tcPr>
                <w:p w:rsidR="0021324B" w:rsidRPr="00077659" w:rsidRDefault="0021324B" w:rsidP="00361EA1">
                  <w:pPr>
                    <w:jc w:val="right"/>
                    <w:rPr>
                      <w:b/>
                    </w:rPr>
                  </w:pPr>
                  <w:r w:rsidRPr="00077659">
                    <w:rPr>
                      <w:b/>
                    </w:rPr>
                    <w:lastRenderedPageBreak/>
                    <w:t>Приложение к договору от ________ № __</w:t>
                  </w:r>
                </w:p>
              </w:tc>
            </w:tr>
            <w:tr w:rsidR="0021324B" w:rsidRPr="00077659" w:rsidTr="00361EA1">
              <w:trPr>
                <w:jc w:val="center"/>
              </w:trPr>
              <w:tc>
                <w:tcPr>
                  <w:tcW w:w="9639" w:type="dxa"/>
                  <w:gridSpan w:val="5"/>
                </w:tcPr>
                <w:p w:rsidR="0021324B" w:rsidRPr="00077659" w:rsidRDefault="0021324B" w:rsidP="00361EA1">
                  <w:pPr>
                    <w:jc w:val="right"/>
                    <w:rPr>
                      <w:b/>
                    </w:rPr>
                  </w:pPr>
                  <w:r w:rsidRPr="00077659">
                    <w:rPr>
                      <w:b/>
                    </w:rPr>
                    <w:t>купли-продажи земельного участка</w:t>
                  </w:r>
                </w:p>
              </w:tc>
            </w:tr>
            <w:tr w:rsidR="0021324B" w:rsidRPr="00077659" w:rsidTr="00361EA1">
              <w:trPr>
                <w:jc w:val="center"/>
              </w:trPr>
              <w:tc>
                <w:tcPr>
                  <w:tcW w:w="9639" w:type="dxa"/>
                  <w:gridSpan w:val="5"/>
                </w:tcPr>
                <w:p w:rsidR="00361EA1" w:rsidRDefault="00361EA1" w:rsidP="00361EA1">
                  <w:pPr>
                    <w:jc w:val="center"/>
                    <w:rPr>
                      <w:b/>
                    </w:rPr>
                  </w:pPr>
                </w:p>
                <w:p w:rsidR="00361EA1" w:rsidRDefault="00361EA1" w:rsidP="00361EA1">
                  <w:pPr>
                    <w:jc w:val="center"/>
                    <w:rPr>
                      <w:b/>
                    </w:rPr>
                  </w:pPr>
                </w:p>
                <w:p w:rsidR="0021324B" w:rsidRPr="00077659" w:rsidRDefault="0021324B" w:rsidP="00361EA1">
                  <w:pPr>
                    <w:jc w:val="center"/>
                    <w:rPr>
                      <w:b/>
                      <w:bCs/>
                    </w:rPr>
                  </w:pPr>
                  <w:r w:rsidRPr="00077659">
                    <w:rPr>
                      <w:b/>
                    </w:rPr>
                    <w:t>Акт приема-передачи земельного участка</w:t>
                  </w:r>
                </w:p>
              </w:tc>
            </w:tr>
            <w:tr w:rsidR="0021324B" w:rsidRPr="00077659" w:rsidTr="00361EA1">
              <w:trPr>
                <w:jc w:val="center"/>
              </w:trPr>
              <w:tc>
                <w:tcPr>
                  <w:tcW w:w="1951" w:type="dxa"/>
                  <w:gridSpan w:val="3"/>
                </w:tcPr>
                <w:p w:rsidR="0021324B" w:rsidRPr="00077659" w:rsidRDefault="0021324B" w:rsidP="00361EA1">
                  <w:r w:rsidRPr="00077659">
                    <w:t>г. Нарьян-Мар</w:t>
                  </w:r>
                </w:p>
              </w:tc>
              <w:tc>
                <w:tcPr>
                  <w:tcW w:w="4974" w:type="dxa"/>
                </w:tcPr>
                <w:p w:rsidR="0021324B" w:rsidRPr="00077659" w:rsidRDefault="0021324B" w:rsidP="00361EA1"/>
              </w:tc>
              <w:tc>
                <w:tcPr>
                  <w:tcW w:w="2714" w:type="dxa"/>
                </w:tcPr>
                <w:p w:rsidR="0021324B" w:rsidRPr="00077659" w:rsidRDefault="0021324B" w:rsidP="00361EA1">
                  <w:pPr>
                    <w:jc w:val="right"/>
                  </w:pPr>
                </w:p>
              </w:tc>
            </w:tr>
            <w:tr w:rsidR="0021324B" w:rsidRPr="00077659" w:rsidTr="00361EA1">
              <w:tblPrEx>
                <w:jc w:val="left"/>
              </w:tblPrEx>
              <w:trPr>
                <w:gridBefore w:val="1"/>
                <w:wBefore w:w="101" w:type="dxa"/>
              </w:trPr>
              <w:tc>
                <w:tcPr>
                  <w:tcW w:w="568" w:type="dxa"/>
                </w:tcPr>
                <w:p w:rsidR="0021324B" w:rsidRPr="00077659" w:rsidRDefault="0021324B" w:rsidP="00361EA1">
                  <w:pPr>
                    <w:jc w:val="center"/>
                  </w:pPr>
                </w:p>
              </w:tc>
              <w:tc>
                <w:tcPr>
                  <w:tcW w:w="8970" w:type="dxa"/>
                  <w:gridSpan w:val="3"/>
                  <w:tcBorders>
                    <w:bottom w:val="dotted" w:sz="4" w:space="0" w:color="auto"/>
                  </w:tcBorders>
                </w:tcPr>
                <w:p w:rsidR="0021324B" w:rsidRPr="00077659" w:rsidRDefault="0021324B" w:rsidP="00361EA1">
                  <w:pPr>
                    <w:pStyle w:val="2"/>
                    <w:jc w:val="center"/>
                    <w:rPr>
                      <w:sz w:val="24"/>
                    </w:rPr>
                  </w:pPr>
                  <w:r w:rsidRPr="00077659">
                    <w:rPr>
                      <w:sz w:val="24"/>
                    </w:rPr>
                    <w:t>На основании договора купли-продажи земельного участка</w:t>
                  </w:r>
                  <w:r>
                    <w:rPr>
                      <w:sz w:val="24"/>
                    </w:rPr>
                    <w:t xml:space="preserve"> от _____</w:t>
                  </w:r>
                  <w:r w:rsidRPr="00077659">
                    <w:rPr>
                      <w:sz w:val="24"/>
                    </w:rPr>
                    <w:t xml:space="preserve"> № </w:t>
                  </w:r>
                  <w:r>
                    <w:rPr>
                      <w:sz w:val="24"/>
                    </w:rPr>
                    <w:t>__</w:t>
                  </w:r>
                </w:p>
              </w:tc>
            </w:tr>
          </w:tbl>
          <w:p w:rsidR="0021324B" w:rsidRPr="00077659" w:rsidRDefault="0021324B" w:rsidP="00361EA1">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21324B" w:rsidRPr="00077659" w:rsidRDefault="0021324B" w:rsidP="00361EA1">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в Единый государственный реестр юридических лиц от 13 января 2006 года серия 83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 000017984, Свидетельство о внесении записи в Единый государственный реестр юридических лиц от 13 января 2006 года серия 83 № 000017985; ИНН 8301020090;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КПП 298301001; ОГРН 1028301646779; Местонахождение и фактическое местонахождение: 166000, Ненецкий автономный округ, г. Нарьян-Мар, ул. Ленина, дом 12) </w:t>
            </w:r>
          </w:p>
          <w:p w:rsidR="0021324B" w:rsidRPr="00077659" w:rsidRDefault="0021324B" w:rsidP="00361EA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w:t>
            </w:r>
            <w:r w:rsidRPr="00077659">
              <w:rPr>
                <w:rFonts w:ascii="Times New Roman" w:hAnsi="Times New Roman" w:cs="Times New Roman"/>
                <w:color w:val="000000"/>
                <w:sz w:val="24"/>
                <w:szCs w:val="24"/>
              </w:rPr>
              <w:t xml:space="preserve"> главы города Нарьян-Мара </w:t>
            </w:r>
            <w:proofErr w:type="spellStart"/>
            <w:r>
              <w:rPr>
                <w:rFonts w:ascii="Times New Roman" w:hAnsi="Times New Roman" w:cs="Times New Roman"/>
                <w:b/>
                <w:bCs/>
                <w:color w:val="000000"/>
                <w:sz w:val="24"/>
                <w:szCs w:val="24"/>
              </w:rPr>
              <w:t>Белака</w:t>
            </w:r>
            <w:proofErr w:type="spellEnd"/>
            <w:r>
              <w:rPr>
                <w:rFonts w:ascii="Times New Roman" w:hAnsi="Times New Roman" w:cs="Times New Roman"/>
                <w:b/>
                <w:bCs/>
                <w:color w:val="000000"/>
                <w:sz w:val="24"/>
                <w:szCs w:val="24"/>
              </w:rPr>
              <w:t xml:space="preserve"> Олега </w:t>
            </w:r>
            <w:proofErr w:type="spellStart"/>
            <w:r>
              <w:rPr>
                <w:rFonts w:ascii="Times New Roman" w:hAnsi="Times New Roman" w:cs="Times New Roman"/>
                <w:b/>
                <w:bCs/>
                <w:color w:val="000000"/>
                <w:sz w:val="24"/>
                <w:szCs w:val="24"/>
              </w:rPr>
              <w:t>Онуфриевича</w:t>
            </w:r>
            <w:proofErr w:type="spellEnd"/>
            <w:r w:rsidRPr="00077659">
              <w:rPr>
                <w:rFonts w:ascii="Times New Roman" w:hAnsi="Times New Roman" w:cs="Times New Roman"/>
                <w:color w:val="000000"/>
                <w:sz w:val="24"/>
                <w:szCs w:val="24"/>
              </w:rPr>
              <w:t xml:space="preserve">, действующего </w:t>
            </w:r>
            <w:r w:rsidR="00361EA1">
              <w:rPr>
                <w:rFonts w:ascii="Times New Roman" w:hAnsi="Times New Roman" w:cs="Times New Roman"/>
                <w:color w:val="000000"/>
                <w:sz w:val="24"/>
                <w:szCs w:val="24"/>
              </w:rPr>
              <w:br/>
            </w:r>
            <w:r w:rsidRPr="00077659">
              <w:rPr>
                <w:rFonts w:ascii="Times New Roman" w:hAnsi="Times New Roman" w:cs="Times New Roman"/>
                <w:color w:val="000000"/>
                <w:sz w:val="24"/>
                <w:szCs w:val="24"/>
              </w:rPr>
              <w:t>на основании Устава муниципального образования "Гор</w:t>
            </w:r>
            <w:r>
              <w:rPr>
                <w:rFonts w:ascii="Times New Roman" w:hAnsi="Times New Roman" w:cs="Times New Roman"/>
                <w:color w:val="000000"/>
                <w:sz w:val="24"/>
                <w:szCs w:val="24"/>
              </w:rPr>
              <w:t>одской округ "Город Нарьян-Мар"</w:t>
            </w:r>
            <w:r w:rsidRPr="00077659">
              <w:rPr>
                <w:rFonts w:ascii="Times New Roman" w:hAnsi="Times New Roman" w:cs="Times New Roman"/>
                <w:color w:val="000000"/>
                <w:sz w:val="24"/>
                <w:szCs w:val="24"/>
              </w:rPr>
              <w:t xml:space="preserve">, </w:t>
            </w:r>
            <w:r w:rsidRPr="00077659">
              <w:rPr>
                <w:rFonts w:ascii="Times New Roman" w:hAnsi="Times New Roman" w:cs="Times New Roman"/>
                <w:sz w:val="24"/>
                <w:szCs w:val="24"/>
              </w:rPr>
              <w:t>именуемая в дальнейшем "Продавец", передает, а</w:t>
            </w:r>
          </w:p>
          <w:p w:rsidR="0021324B" w:rsidRPr="00077659" w:rsidRDefault="0021324B" w:rsidP="00361EA1">
            <w:pPr>
              <w:pStyle w:val="23"/>
              <w:spacing w:after="0" w:line="240" w:lineRule="auto"/>
              <w:ind w:left="0"/>
              <w:jc w:val="both"/>
            </w:pPr>
            <w:r w:rsidRPr="00077659">
              <w:t>"Покупатель"</w:t>
            </w:r>
            <w:r>
              <w:rPr>
                <w:b/>
                <w:iCs/>
              </w:rPr>
              <w:t>_____________</w:t>
            </w:r>
            <w:r w:rsidRPr="00077659">
              <w:t>,</w:t>
            </w:r>
            <w:r>
              <w:t xml:space="preserve"> </w:t>
            </w:r>
            <w:r w:rsidRPr="00077659">
              <w:t>принимает земельный участок</w:t>
            </w:r>
          </w:p>
          <w:p w:rsidR="0021324B" w:rsidRPr="00077659" w:rsidRDefault="0021324B" w:rsidP="00361EA1">
            <w:pPr>
              <w:pStyle w:val="ad"/>
              <w:ind w:left="0" w:firstLine="851"/>
              <w:jc w:val="both"/>
              <w:rPr>
                <w:color w:val="000000"/>
              </w:rPr>
            </w:pPr>
            <w:r w:rsidRPr="00077659">
              <w:rPr>
                <w:color w:val="000000"/>
              </w:rPr>
              <w:t>Адрес (местоположение): Ненецкий автономный округ, г. Нарьян-</w:t>
            </w:r>
            <w:r>
              <w:rPr>
                <w:color w:val="000000"/>
              </w:rPr>
              <w:t>Мар, Второй переулок, д. 4</w:t>
            </w:r>
            <w:r w:rsidRPr="00077659">
              <w:rPr>
                <w:color w:val="000000"/>
              </w:rPr>
              <w:t>.</w:t>
            </w:r>
          </w:p>
          <w:p w:rsidR="0021324B" w:rsidRPr="00077659" w:rsidRDefault="0021324B" w:rsidP="00361EA1">
            <w:pPr>
              <w:pStyle w:val="ad"/>
              <w:ind w:left="0" w:firstLine="851"/>
              <w:jc w:val="both"/>
              <w:rPr>
                <w:color w:val="000000"/>
              </w:rPr>
            </w:pPr>
            <w:r w:rsidRPr="00077659">
              <w:rPr>
                <w:color w:val="000000"/>
              </w:rPr>
              <w:t>Кадастр</w:t>
            </w:r>
            <w:r>
              <w:rPr>
                <w:color w:val="000000"/>
              </w:rPr>
              <w:t>овый номер: 83:00:050022:410</w:t>
            </w:r>
            <w:r w:rsidRPr="00077659">
              <w:rPr>
                <w:color w:val="000000"/>
              </w:rPr>
              <w:t>.</w:t>
            </w:r>
          </w:p>
          <w:p w:rsidR="0021324B" w:rsidRPr="00077659" w:rsidRDefault="0021324B" w:rsidP="00361EA1">
            <w:pPr>
              <w:pStyle w:val="ad"/>
              <w:ind w:left="0" w:firstLine="851"/>
              <w:jc w:val="both"/>
              <w:rPr>
                <w:color w:val="000000"/>
              </w:rPr>
            </w:pPr>
            <w:r>
              <w:rPr>
                <w:color w:val="000000"/>
              </w:rPr>
              <w:t>Площадь: 251</w:t>
            </w:r>
            <w:r w:rsidRPr="00077659">
              <w:rPr>
                <w:color w:val="000000"/>
              </w:rPr>
              <w:t xml:space="preserve"> </w:t>
            </w:r>
            <w:proofErr w:type="spellStart"/>
            <w:r w:rsidRPr="00077659">
              <w:rPr>
                <w:color w:val="000000"/>
              </w:rPr>
              <w:t>кв.м</w:t>
            </w:r>
            <w:proofErr w:type="spellEnd"/>
            <w:r w:rsidRPr="00077659">
              <w:rPr>
                <w:color w:val="000000"/>
              </w:rPr>
              <w:t>.</w:t>
            </w:r>
          </w:p>
          <w:p w:rsidR="0021324B" w:rsidRPr="00077659" w:rsidRDefault="0021324B" w:rsidP="00361EA1">
            <w:pPr>
              <w:pStyle w:val="ad"/>
              <w:ind w:left="0" w:firstLine="851"/>
              <w:jc w:val="both"/>
              <w:rPr>
                <w:color w:val="000000"/>
              </w:rPr>
            </w:pPr>
            <w:r w:rsidRPr="00077659">
              <w:rPr>
                <w:color w:val="000000"/>
              </w:rPr>
              <w:t>Категория земель: земли населенных пунктов.</w:t>
            </w:r>
          </w:p>
          <w:p w:rsidR="0021324B" w:rsidRPr="00077659" w:rsidRDefault="0021324B" w:rsidP="00361EA1">
            <w:pPr>
              <w:pStyle w:val="ad"/>
              <w:ind w:left="0" w:firstLine="851"/>
              <w:jc w:val="both"/>
              <w:rPr>
                <w:color w:val="000000"/>
              </w:rPr>
            </w:pPr>
            <w:r w:rsidRPr="00077659">
              <w:rPr>
                <w:color w:val="000000"/>
              </w:rPr>
              <w:t>Разрешенное использование: для индивидуального жилищного строительства.</w:t>
            </w:r>
          </w:p>
          <w:p w:rsidR="0021324B" w:rsidRPr="00077659" w:rsidRDefault="0021324B" w:rsidP="00361EA1">
            <w:pPr>
              <w:pStyle w:val="23"/>
              <w:spacing w:after="0" w:line="240" w:lineRule="auto"/>
              <w:ind w:left="0"/>
              <w:jc w:val="both"/>
            </w:pPr>
            <w:r w:rsidRPr="00077659">
              <w:tab/>
              <w:t xml:space="preserve">В момент передачи земельный участок находится в состоянии, пригодном </w:t>
            </w:r>
            <w:r w:rsidR="00361EA1">
              <w:br/>
            </w:r>
            <w:r w:rsidRPr="00077659">
              <w:t>для использования в соответствии с целями и условиями его предоставления.</w:t>
            </w:r>
          </w:p>
          <w:p w:rsidR="0021324B" w:rsidRPr="00077659" w:rsidRDefault="0021324B" w:rsidP="00361EA1">
            <w:pPr>
              <w:pStyle w:val="23"/>
              <w:spacing w:after="0" w:line="240" w:lineRule="auto"/>
              <w:ind w:left="0" w:firstLine="708"/>
              <w:jc w:val="both"/>
            </w:pPr>
            <w:r w:rsidRPr="00077659">
              <w:t xml:space="preserve">На момент передачи оплата цены земельного участка произведена Покупателем </w:t>
            </w:r>
            <w:r w:rsidR="00361EA1">
              <w:br/>
            </w:r>
            <w:r w:rsidRPr="00077659">
              <w:t>в полном объеме. Продавец и Покупатель взаимных претензий не имеют.</w:t>
            </w:r>
          </w:p>
          <w:p w:rsidR="0021324B" w:rsidRPr="00077659" w:rsidRDefault="0021324B" w:rsidP="00361EA1">
            <w:pPr>
              <w:pStyle w:val="23"/>
              <w:spacing w:after="0" w:line="240" w:lineRule="auto"/>
              <w:ind w:left="0" w:firstLine="708"/>
              <w:jc w:val="both"/>
            </w:pPr>
          </w:p>
          <w:p w:rsidR="0021324B" w:rsidRPr="00077659" w:rsidRDefault="0021324B" w:rsidP="00361EA1">
            <w:pPr>
              <w:pStyle w:val="ad"/>
              <w:jc w:val="center"/>
              <w:rPr>
                <w:b/>
              </w:rPr>
            </w:pPr>
            <w:r w:rsidRPr="00077659">
              <w:rPr>
                <w:b/>
              </w:rPr>
              <w:t>ПОДПИСИ СТОРОН</w:t>
            </w:r>
          </w:p>
          <w:tbl>
            <w:tblPr>
              <w:tblW w:w="9216" w:type="dxa"/>
              <w:tblLook w:val="01E0" w:firstRow="1" w:lastRow="1" w:firstColumn="1" w:lastColumn="1" w:noHBand="0" w:noVBand="0"/>
            </w:tblPr>
            <w:tblGrid>
              <w:gridCol w:w="3828"/>
              <w:gridCol w:w="708"/>
              <w:gridCol w:w="4680"/>
            </w:tblGrid>
            <w:tr w:rsidR="0021324B" w:rsidRPr="00077659" w:rsidTr="00361EA1">
              <w:tc>
                <w:tcPr>
                  <w:tcW w:w="3828"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Продавец:</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Покупатель: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r w:rsidRPr="00077659">
                    <w:t>/____________/ ____________</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w:t>
                  </w:r>
                  <w:r w:rsidRPr="00077659">
                    <w:rPr>
                      <w:color w:val="000000"/>
                    </w:rPr>
                    <w:t>_____________</w:t>
                  </w:r>
                  <w:r w:rsidRPr="00077659">
                    <w:t>/______________</w:t>
                  </w:r>
                </w:p>
              </w:tc>
            </w:tr>
            <w:tr w:rsidR="0021324B" w:rsidRPr="00077659" w:rsidTr="00361EA1">
              <w:tc>
                <w:tcPr>
                  <w:tcW w:w="3828" w:type="dxa"/>
                  <w:shd w:val="clear" w:color="auto" w:fill="auto"/>
                </w:tcPr>
                <w:p w:rsidR="0021324B" w:rsidRPr="00077659" w:rsidRDefault="0021324B" w:rsidP="00361EA1">
                  <w:pPr>
                    <w:jc w:val="both"/>
                  </w:pPr>
                  <w:r w:rsidRPr="00077659">
                    <w:t xml:space="preserve">   (Ф.И.О.)              (подпись)</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(Ф.И.О.)                  (подпись)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center"/>
                  </w:pPr>
                  <w:r w:rsidRPr="00077659">
                    <w:t>МП</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center"/>
                  </w:pP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both"/>
                  </w:pPr>
                  <w:r w:rsidRPr="00077659">
                    <w:rPr>
                      <w:u w:val="single"/>
                    </w:rPr>
                    <w:t xml:space="preserve">"___" ________ 2020 </w:t>
                  </w:r>
                  <w:r w:rsidRPr="00077659">
                    <w:t>г.</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"___" ___________ 2020 г.</w:t>
                  </w:r>
                </w:p>
              </w:tc>
            </w:tr>
          </w:tbl>
          <w:p w:rsidR="0021324B" w:rsidRDefault="0021324B" w:rsidP="00361EA1">
            <w:pPr>
              <w:rPr>
                <w:b/>
              </w:rPr>
            </w:pPr>
          </w:p>
          <w:p w:rsidR="0021324B" w:rsidRPr="00C95893" w:rsidRDefault="0021324B" w:rsidP="00361EA1">
            <w:pPr>
              <w:rPr>
                <w:b/>
              </w:rPr>
            </w:pPr>
          </w:p>
        </w:tc>
      </w:tr>
    </w:tbl>
    <w:p w:rsidR="0021324B" w:rsidRDefault="0021324B" w:rsidP="0021324B">
      <w:pPr>
        <w:pStyle w:val="ConsPlusNonformat"/>
        <w:jc w:val="both"/>
      </w:pPr>
    </w:p>
    <w:p w:rsidR="0021324B" w:rsidRDefault="0021324B" w:rsidP="002A6EAF"/>
    <w:p w:rsidR="0021324B" w:rsidRDefault="0021324B" w:rsidP="002A6EAF"/>
    <w:p w:rsidR="00361EA1" w:rsidRDefault="00361EA1" w:rsidP="002A6EAF"/>
    <w:p w:rsidR="00361EA1" w:rsidRDefault="00361EA1" w:rsidP="002A6EAF"/>
    <w:p w:rsidR="00361EA1" w:rsidRDefault="00361EA1" w:rsidP="002A6EAF"/>
    <w:p w:rsidR="00361EA1" w:rsidRDefault="00361EA1" w:rsidP="002A6EAF"/>
    <w:p w:rsidR="00361EA1" w:rsidRDefault="00361EA1" w:rsidP="002A6EAF">
      <w:pPr>
        <w:sectPr w:rsidR="00361EA1" w:rsidSect="0021324B">
          <w:type w:val="continuous"/>
          <w:pgSz w:w="11906" w:h="16838" w:code="9"/>
          <w:pgMar w:top="1134" w:right="567" w:bottom="1134" w:left="1701" w:header="720" w:footer="720" w:gutter="0"/>
          <w:pgNumType w:start="1"/>
          <w:cols w:space="720"/>
          <w:titlePg/>
          <w:docGrid w:linePitch="326"/>
        </w:sectPr>
      </w:pPr>
    </w:p>
    <w:p w:rsidR="00361EA1" w:rsidRDefault="00361EA1" w:rsidP="00361EA1">
      <w:pPr>
        <w:ind w:firstLine="5103"/>
        <w:rPr>
          <w:sz w:val="26"/>
        </w:rPr>
      </w:pPr>
      <w:r>
        <w:rPr>
          <w:sz w:val="26"/>
        </w:rPr>
        <w:lastRenderedPageBreak/>
        <w:t>Приложение 2</w:t>
      </w:r>
    </w:p>
    <w:p w:rsidR="00361EA1" w:rsidRDefault="00361EA1" w:rsidP="00361EA1">
      <w:pPr>
        <w:ind w:firstLine="5103"/>
        <w:rPr>
          <w:sz w:val="26"/>
        </w:rPr>
      </w:pPr>
      <w:r>
        <w:rPr>
          <w:sz w:val="26"/>
        </w:rPr>
        <w:t>к постановлению Администрации</w:t>
      </w:r>
    </w:p>
    <w:p w:rsidR="00361EA1" w:rsidRDefault="00361EA1" w:rsidP="00361EA1">
      <w:pPr>
        <w:ind w:firstLine="5103"/>
        <w:rPr>
          <w:sz w:val="26"/>
        </w:rPr>
      </w:pPr>
      <w:r>
        <w:rPr>
          <w:sz w:val="26"/>
        </w:rPr>
        <w:t>муниципального образования</w:t>
      </w:r>
    </w:p>
    <w:p w:rsidR="00361EA1" w:rsidRDefault="00361EA1" w:rsidP="00361EA1">
      <w:pPr>
        <w:ind w:firstLine="5103"/>
        <w:rPr>
          <w:sz w:val="26"/>
        </w:rPr>
      </w:pPr>
      <w:r>
        <w:rPr>
          <w:sz w:val="26"/>
        </w:rPr>
        <w:t>"Городской округ "Город Нарьян-Мар"</w:t>
      </w:r>
    </w:p>
    <w:p w:rsidR="00361EA1" w:rsidRDefault="00361EA1" w:rsidP="00361EA1">
      <w:pPr>
        <w:ind w:firstLine="5103"/>
        <w:rPr>
          <w:sz w:val="26"/>
        </w:rPr>
      </w:pPr>
      <w:r>
        <w:rPr>
          <w:sz w:val="26"/>
        </w:rPr>
        <w:t>от 1</w:t>
      </w:r>
      <w:r w:rsidR="00441104">
        <w:rPr>
          <w:sz w:val="26"/>
        </w:rPr>
        <w:t>7</w:t>
      </w:r>
      <w:r>
        <w:rPr>
          <w:sz w:val="26"/>
        </w:rPr>
        <w:t>.06.2020 № 433</w:t>
      </w:r>
    </w:p>
    <w:p w:rsidR="00361EA1" w:rsidRDefault="00361EA1" w:rsidP="00361EA1">
      <w:pPr>
        <w:ind w:firstLine="720"/>
        <w:jc w:val="both"/>
        <w:rPr>
          <w:sz w:val="26"/>
        </w:rPr>
      </w:pPr>
    </w:p>
    <w:p w:rsidR="00361EA1" w:rsidRPr="000971C0" w:rsidRDefault="00361EA1" w:rsidP="00361EA1">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земельного участка, находящего</w:t>
      </w:r>
      <w:r w:rsidRPr="000971C0">
        <w:rPr>
          <w:b/>
          <w:sz w:val="26"/>
          <w:szCs w:val="26"/>
        </w:rPr>
        <w:t>ся в собственности муниципального образования "Городской округ "Город Нарьян-Мар"</w:t>
      </w:r>
    </w:p>
    <w:p w:rsidR="00361EA1" w:rsidRDefault="00361EA1" w:rsidP="00361EA1">
      <w:pPr>
        <w:jc w:val="center"/>
        <w:rPr>
          <w:sz w:val="26"/>
          <w:szCs w:val="26"/>
        </w:rPr>
      </w:pPr>
    </w:p>
    <w:tbl>
      <w:tblPr>
        <w:tblW w:w="9747" w:type="dxa"/>
        <w:tblLook w:val="04A0" w:firstRow="1" w:lastRow="0" w:firstColumn="1" w:lastColumn="0" w:noHBand="0" w:noVBand="1"/>
      </w:tblPr>
      <w:tblGrid>
        <w:gridCol w:w="3936"/>
        <w:gridCol w:w="5811"/>
      </w:tblGrid>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Динискина</w:t>
            </w:r>
            <w:proofErr w:type="spellEnd"/>
            <w:r w:rsidRPr="006D64AE">
              <w:rPr>
                <w:sz w:val="26"/>
                <w:szCs w:val="26"/>
              </w:rPr>
              <w:t xml:space="preserve"> Елена Анатольевна</w:t>
            </w:r>
          </w:p>
        </w:tc>
        <w:tc>
          <w:tcPr>
            <w:tcW w:w="5811" w:type="dxa"/>
            <w:shd w:val="clear" w:color="auto" w:fill="auto"/>
          </w:tcPr>
          <w:p w:rsidR="00361EA1" w:rsidRDefault="00361EA1" w:rsidP="00361EA1">
            <w:pPr>
              <w:jc w:val="both"/>
              <w:rPr>
                <w:sz w:val="26"/>
                <w:szCs w:val="26"/>
              </w:rPr>
            </w:pPr>
            <w:r>
              <w:rPr>
                <w:sz w:val="26"/>
                <w:szCs w:val="26"/>
              </w:rPr>
              <w:t xml:space="preserve">– </w:t>
            </w:r>
            <w:r w:rsidRPr="006D64AE">
              <w:rPr>
                <w:sz w:val="26"/>
                <w:szCs w:val="26"/>
              </w:rPr>
              <w:t>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r w:rsidRPr="006D64AE">
              <w:rPr>
                <w:sz w:val="26"/>
                <w:szCs w:val="26"/>
              </w:rPr>
              <w:t>Фролова Екатерина Николаевна</w:t>
            </w:r>
          </w:p>
        </w:tc>
        <w:tc>
          <w:tcPr>
            <w:tcW w:w="5811" w:type="dxa"/>
            <w:shd w:val="clear" w:color="auto" w:fill="auto"/>
          </w:tcPr>
          <w:p w:rsidR="00361EA1" w:rsidRDefault="00361EA1" w:rsidP="00361EA1">
            <w:pPr>
              <w:jc w:val="both"/>
              <w:rPr>
                <w:sz w:val="26"/>
                <w:szCs w:val="26"/>
              </w:rPr>
            </w:pPr>
            <w:r>
              <w:rPr>
                <w:sz w:val="26"/>
                <w:szCs w:val="26"/>
              </w:rPr>
              <w:t>–</w:t>
            </w:r>
            <w:r w:rsidRPr="006D64AE">
              <w:rPr>
                <w:sz w:val="26"/>
                <w:szCs w:val="26"/>
              </w:rPr>
              <w:t xml:space="preserve"> заместитель начальника правового управления – начальник </w:t>
            </w:r>
            <w:proofErr w:type="spellStart"/>
            <w:r w:rsidRPr="006D64AE">
              <w:rPr>
                <w:sz w:val="26"/>
                <w:szCs w:val="26"/>
              </w:rPr>
              <w:t>претензионно</w:t>
            </w:r>
            <w:proofErr w:type="spellEnd"/>
            <w:r w:rsidRPr="006D64AE">
              <w:rPr>
                <w:sz w:val="26"/>
                <w:szCs w:val="26"/>
              </w:rPr>
              <w:t xml:space="preserve">-договорного отдела Администрации муниципального образования </w:t>
            </w:r>
            <w:r>
              <w:rPr>
                <w:sz w:val="26"/>
                <w:szCs w:val="26"/>
              </w:rPr>
              <w:t>"</w:t>
            </w:r>
            <w:r w:rsidRPr="006D64AE">
              <w:rPr>
                <w:sz w:val="26"/>
                <w:szCs w:val="26"/>
              </w:rPr>
              <w:t>Городской округ "Город Нарьян-Мар", заместитель председателя комиссии;</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811" w:type="dxa"/>
            <w:shd w:val="clear" w:color="auto" w:fill="auto"/>
          </w:tcPr>
          <w:p w:rsidR="00361EA1" w:rsidRPr="006D64AE" w:rsidRDefault="00361EA1" w:rsidP="00361EA1">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p>
        </w:tc>
      </w:tr>
      <w:tr w:rsidR="00361EA1" w:rsidTr="00361EA1">
        <w:tc>
          <w:tcPr>
            <w:tcW w:w="3936" w:type="dxa"/>
            <w:shd w:val="clear" w:color="auto" w:fill="auto"/>
          </w:tcPr>
          <w:p w:rsidR="00361EA1" w:rsidRDefault="00361EA1" w:rsidP="00361EA1">
            <w:pPr>
              <w:rPr>
                <w:sz w:val="26"/>
                <w:szCs w:val="26"/>
              </w:rPr>
            </w:pPr>
            <w:r w:rsidRPr="006D64AE">
              <w:rPr>
                <w:sz w:val="26"/>
                <w:szCs w:val="26"/>
              </w:rPr>
              <w:t>Члены комиссии:</w:t>
            </w:r>
          </w:p>
          <w:p w:rsidR="00361EA1" w:rsidRDefault="00361EA1" w:rsidP="00361EA1">
            <w:pPr>
              <w:rPr>
                <w:sz w:val="26"/>
                <w:szCs w:val="26"/>
              </w:rPr>
            </w:pPr>
          </w:p>
          <w:p w:rsidR="00361EA1" w:rsidRDefault="00361EA1" w:rsidP="00361EA1">
            <w:pPr>
              <w:rPr>
                <w:sz w:val="26"/>
                <w:szCs w:val="26"/>
              </w:rPr>
            </w:pPr>
            <w:proofErr w:type="spellStart"/>
            <w:r w:rsidRPr="006D64AE">
              <w:rPr>
                <w:sz w:val="26"/>
                <w:szCs w:val="26"/>
              </w:rPr>
              <w:t>Бойкова</w:t>
            </w:r>
            <w:proofErr w:type="spellEnd"/>
            <w:r w:rsidRPr="006D64AE">
              <w:rPr>
                <w:sz w:val="26"/>
                <w:szCs w:val="26"/>
              </w:rPr>
              <w:t xml:space="preserve"> Елена Алексеевна</w:t>
            </w:r>
          </w:p>
          <w:p w:rsidR="00361EA1" w:rsidRDefault="00361EA1" w:rsidP="00361EA1">
            <w:pPr>
              <w:rPr>
                <w:sz w:val="26"/>
                <w:szCs w:val="26"/>
              </w:rPr>
            </w:pPr>
          </w:p>
          <w:p w:rsidR="00361EA1" w:rsidRDefault="00361EA1" w:rsidP="00361EA1">
            <w:pPr>
              <w:rPr>
                <w:sz w:val="26"/>
                <w:szCs w:val="26"/>
              </w:rPr>
            </w:pPr>
          </w:p>
          <w:p w:rsidR="00361EA1" w:rsidRDefault="00361EA1" w:rsidP="00361EA1">
            <w:pPr>
              <w:rPr>
                <w:sz w:val="26"/>
                <w:szCs w:val="26"/>
              </w:rPr>
            </w:pPr>
          </w:p>
          <w:p w:rsidR="00361EA1" w:rsidRDefault="00361EA1" w:rsidP="00361EA1">
            <w:pPr>
              <w:rPr>
                <w:sz w:val="26"/>
                <w:szCs w:val="26"/>
              </w:rPr>
            </w:pPr>
          </w:p>
          <w:p w:rsidR="00361EA1" w:rsidRPr="006D64AE" w:rsidRDefault="00361EA1" w:rsidP="00361EA1">
            <w:pPr>
              <w:rPr>
                <w:sz w:val="26"/>
                <w:szCs w:val="26"/>
              </w:rPr>
            </w:pPr>
            <w:proofErr w:type="spellStart"/>
            <w:r w:rsidRPr="006D64AE">
              <w:rPr>
                <w:sz w:val="26"/>
                <w:szCs w:val="26"/>
              </w:rPr>
              <w:t>Конухин</w:t>
            </w:r>
            <w:proofErr w:type="spellEnd"/>
            <w:r w:rsidRPr="006D64AE">
              <w:rPr>
                <w:sz w:val="26"/>
                <w:szCs w:val="26"/>
              </w:rPr>
              <w:t xml:space="preserve"> Евгений Николаевич</w:t>
            </w:r>
          </w:p>
        </w:tc>
        <w:tc>
          <w:tcPr>
            <w:tcW w:w="5811" w:type="dxa"/>
            <w:shd w:val="clear" w:color="auto" w:fill="auto"/>
          </w:tcPr>
          <w:p w:rsidR="00361EA1" w:rsidRDefault="00361EA1" w:rsidP="00361EA1">
            <w:pPr>
              <w:jc w:val="both"/>
              <w:rPr>
                <w:sz w:val="26"/>
                <w:szCs w:val="26"/>
              </w:rPr>
            </w:pPr>
          </w:p>
          <w:p w:rsidR="00361EA1" w:rsidRDefault="00361EA1" w:rsidP="00361EA1">
            <w:pPr>
              <w:jc w:val="both"/>
              <w:rPr>
                <w:sz w:val="26"/>
                <w:szCs w:val="26"/>
              </w:rPr>
            </w:pPr>
          </w:p>
          <w:p w:rsidR="00361EA1" w:rsidRDefault="00361EA1" w:rsidP="00361EA1">
            <w:pPr>
              <w:jc w:val="both"/>
              <w:rPr>
                <w:sz w:val="26"/>
                <w:szCs w:val="26"/>
              </w:rPr>
            </w:pPr>
            <w:r>
              <w:rPr>
                <w:sz w:val="26"/>
                <w:szCs w:val="26"/>
              </w:rPr>
              <w:t xml:space="preserve">– </w:t>
            </w:r>
            <w:r w:rsidRPr="006D64AE">
              <w:rPr>
                <w:sz w:val="26"/>
                <w:szCs w:val="26"/>
              </w:rPr>
              <w:t xml:space="preserve">начальник отдела бухгалтерского учета </w:t>
            </w:r>
            <w:r>
              <w:rPr>
                <w:sz w:val="26"/>
                <w:szCs w:val="26"/>
              </w:rPr>
              <w:br/>
            </w:r>
            <w:r w:rsidRPr="006D64AE">
              <w:rPr>
                <w:sz w:val="26"/>
                <w:szCs w:val="26"/>
              </w:rPr>
              <w:t xml:space="preserve">и отчетности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Pr>
                <w:sz w:val="26"/>
                <w:szCs w:val="26"/>
              </w:rPr>
              <w:t>;</w:t>
            </w:r>
          </w:p>
          <w:p w:rsidR="00361EA1" w:rsidRDefault="00361EA1" w:rsidP="00361EA1">
            <w:pPr>
              <w:jc w:val="both"/>
              <w:rPr>
                <w:sz w:val="26"/>
                <w:szCs w:val="26"/>
              </w:rPr>
            </w:pPr>
          </w:p>
          <w:p w:rsidR="00361EA1" w:rsidRDefault="00361EA1" w:rsidP="00361EA1">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Максимовский</w:t>
            </w:r>
            <w:proofErr w:type="spellEnd"/>
            <w:r w:rsidRPr="006D64AE">
              <w:rPr>
                <w:sz w:val="26"/>
                <w:szCs w:val="26"/>
              </w:rPr>
              <w:t xml:space="preserve"> Владимир Валерианович</w:t>
            </w:r>
          </w:p>
        </w:tc>
        <w:tc>
          <w:tcPr>
            <w:tcW w:w="5811" w:type="dxa"/>
            <w:shd w:val="clear" w:color="auto" w:fill="auto"/>
          </w:tcPr>
          <w:p w:rsidR="00361EA1" w:rsidRPr="006D64AE" w:rsidRDefault="00361EA1" w:rsidP="00361EA1">
            <w:pPr>
              <w:jc w:val="both"/>
              <w:rPr>
                <w:sz w:val="26"/>
                <w:szCs w:val="26"/>
              </w:rPr>
            </w:pPr>
            <w:r>
              <w:rPr>
                <w:sz w:val="26"/>
                <w:szCs w:val="26"/>
              </w:rPr>
              <w:t xml:space="preserve">– </w:t>
            </w:r>
            <w:r w:rsidRPr="006D64AE">
              <w:rPr>
                <w:sz w:val="26"/>
                <w:szCs w:val="26"/>
              </w:rPr>
              <w:t xml:space="preserve">инженер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Гор</w:t>
            </w:r>
            <w:r>
              <w:rPr>
                <w:sz w:val="26"/>
                <w:szCs w:val="26"/>
              </w:rPr>
              <w:t>одской округ "Город Нарьян-Мар".</w:t>
            </w:r>
          </w:p>
        </w:tc>
      </w:tr>
    </w:tbl>
    <w:p w:rsidR="00361EA1" w:rsidRDefault="00361EA1" w:rsidP="00361EA1">
      <w:pPr>
        <w:jc w:val="both"/>
      </w:pPr>
    </w:p>
    <w:sectPr w:rsidR="00361EA1" w:rsidSect="00361EA1">
      <w:type w:val="continuous"/>
      <w:pgSz w:w="11906" w:h="16838" w:code="9"/>
      <w:pgMar w:top="851" w:right="567"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A1" w:rsidRDefault="00361EA1" w:rsidP="00693317">
      <w:r>
        <w:separator/>
      </w:r>
    </w:p>
  </w:endnote>
  <w:endnote w:type="continuationSeparator" w:id="0">
    <w:p w:rsidR="00361EA1" w:rsidRDefault="00361EA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A1" w:rsidRDefault="00361EA1" w:rsidP="00693317">
      <w:r>
        <w:separator/>
      </w:r>
    </w:p>
  </w:footnote>
  <w:footnote w:type="continuationSeparator" w:id="0">
    <w:p w:rsidR="00361EA1" w:rsidRDefault="00361EA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816954"/>
      <w:docPartObj>
        <w:docPartGallery w:val="Page Numbers (Top of Page)"/>
        <w:docPartUnique/>
      </w:docPartObj>
    </w:sdtPr>
    <w:sdtContent>
      <w:p w:rsidR="00361EA1" w:rsidRDefault="00361EA1">
        <w:pPr>
          <w:pStyle w:val="a7"/>
          <w:jc w:val="center"/>
        </w:pPr>
        <w:r>
          <w:fldChar w:fldCharType="begin"/>
        </w:r>
        <w:r>
          <w:instrText>PAGE   \* MERGEFORMAT</w:instrText>
        </w:r>
        <w:r>
          <w:fldChar w:fldCharType="separate"/>
        </w:r>
        <w:r w:rsidR="00C92409">
          <w:rPr>
            <w:noProof/>
          </w:rPr>
          <w:t>12</w:t>
        </w:r>
        <w:r>
          <w:fldChar w:fldCharType="end"/>
        </w:r>
      </w:p>
    </w:sdtContent>
  </w:sdt>
  <w:p w:rsidR="00361EA1" w:rsidRDefault="00361E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15:restartNumberingAfterBreak="0">
    <w:nsid w:val="24464771"/>
    <w:multiLevelType w:val="hybridMultilevel"/>
    <w:tmpl w:val="C7964326"/>
    <w:lvl w:ilvl="0" w:tplc="4AA05680">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203C64"/>
    <w:multiLevelType w:val="hybridMultilevel"/>
    <w:tmpl w:val="01F0A5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537B16"/>
    <w:multiLevelType w:val="hybridMultilevel"/>
    <w:tmpl w:val="8690C832"/>
    <w:lvl w:ilvl="0" w:tplc="AC781C82">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22" w15:restartNumberingAfterBreak="0">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4" w15:restartNumberingAfterBreak="0">
    <w:nsid w:val="6B8400C4"/>
    <w:multiLevelType w:val="multilevel"/>
    <w:tmpl w:val="48E29BC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6"/>
  </w:num>
  <w:num w:numId="3">
    <w:abstractNumId w:val="25"/>
  </w:num>
  <w:num w:numId="4">
    <w:abstractNumId w:val="9"/>
  </w:num>
  <w:num w:numId="5">
    <w:abstractNumId w:val="14"/>
  </w:num>
  <w:num w:numId="6">
    <w:abstractNumId w:val="17"/>
  </w:num>
  <w:num w:numId="7">
    <w:abstractNumId w:val="18"/>
  </w:num>
  <w:num w:numId="8">
    <w:abstractNumId w:val="13"/>
  </w:num>
  <w:num w:numId="9">
    <w:abstractNumId w:val="11"/>
  </w:num>
  <w:num w:numId="10">
    <w:abstractNumId w:val="15"/>
  </w:num>
  <w:num w:numId="11">
    <w:abstractNumId w:val="28"/>
  </w:num>
  <w:num w:numId="12">
    <w:abstractNumId w:val="22"/>
  </w:num>
  <w:num w:numId="13">
    <w:abstractNumId w:val="0"/>
  </w:num>
  <w:num w:numId="14">
    <w:abstractNumId w:val="12"/>
  </w:num>
  <w:num w:numId="15">
    <w:abstractNumId w:val="1"/>
  </w:num>
  <w:num w:numId="16">
    <w:abstractNumId w:val="8"/>
  </w:num>
  <w:num w:numId="17">
    <w:abstractNumId w:val="3"/>
  </w:num>
  <w:num w:numId="18">
    <w:abstractNumId w:val="21"/>
  </w:num>
  <w:num w:numId="19">
    <w:abstractNumId w:val="5"/>
  </w:num>
  <w:num w:numId="20">
    <w:abstractNumId w:val="16"/>
  </w:num>
  <w:num w:numId="21">
    <w:abstractNumId w:val="4"/>
  </w:num>
  <w:num w:numId="22">
    <w:abstractNumId w:val="20"/>
  </w:num>
  <w:num w:numId="23">
    <w:abstractNumId w:val="24"/>
  </w:num>
  <w:num w:numId="24">
    <w:abstractNumId w:val="2"/>
  </w:num>
  <w:num w:numId="25">
    <w:abstractNumId w:val="23"/>
  </w:num>
  <w:num w:numId="26">
    <w:abstractNumId w:val="19"/>
  </w:num>
  <w:num w:numId="27">
    <w:abstractNumId w:val="6"/>
  </w:num>
  <w:num w:numId="28">
    <w:abstractNumId w:val="27"/>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104"/>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865"/>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743"/>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3E9"/>
    <w:rsid w:val="00AF46F1"/>
    <w:rsid w:val="00AF5251"/>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B81"/>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409"/>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66F"/>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BB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6E7D"/>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6CB3C-4C68-40FB-A936-FDBF44DA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9</cp:revision>
  <cp:lastPrinted>2020-06-17T07:11:00Z</cp:lastPrinted>
  <dcterms:created xsi:type="dcterms:W3CDTF">2020-06-17T07:05:00Z</dcterms:created>
  <dcterms:modified xsi:type="dcterms:W3CDTF">2020-06-17T07:12:00Z</dcterms:modified>
</cp:coreProperties>
</file>