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656602" w:rsidP="00614B3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614B33">
              <w:t>8</w:t>
            </w:r>
            <w:r w:rsidR="00D920A7">
              <w:t>.</w:t>
            </w:r>
            <w:r w:rsidR="00D62940">
              <w:t>0</w:t>
            </w:r>
            <w:r w:rsidR="00FD289F">
              <w:t>6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82152" w:rsidRDefault="00FD289F" w:rsidP="00614B33">
            <w:pPr>
              <w:ind w:left="-38" w:firstLine="38"/>
              <w:jc w:val="center"/>
              <w:rPr>
                <w:lang w:val="en-US"/>
              </w:rPr>
            </w:pPr>
            <w:r>
              <w:t>8</w:t>
            </w:r>
            <w:r w:rsidR="00614B33">
              <w:t>8</w:t>
            </w:r>
            <w:r w:rsidR="00904054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054" w:rsidRPr="00FB131E" w:rsidRDefault="00904054" w:rsidP="00904054">
      <w:pPr>
        <w:widowControl w:val="0"/>
        <w:autoSpaceDE w:val="0"/>
        <w:autoSpaceDN w:val="0"/>
        <w:ind w:right="425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 внесении изменении в Положение</w:t>
      </w:r>
      <w:r w:rsidRPr="00FB131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br/>
      </w:r>
      <w:r w:rsidRPr="00FB131E">
        <w:rPr>
          <w:rFonts w:eastAsiaTheme="minorEastAsia"/>
          <w:sz w:val="26"/>
          <w:szCs w:val="26"/>
        </w:rPr>
        <w:t>о резервном фонде Администрации муниципального образования "Городской округ "Город Нарьян-Мар"</w:t>
      </w:r>
      <w:r>
        <w:rPr>
          <w:rFonts w:eastAsiaTheme="minorEastAsia"/>
          <w:sz w:val="26"/>
          <w:szCs w:val="26"/>
        </w:rPr>
        <w:t>, утвержденное Постановлением Администрации муниципального образования "Городской округ "Город Нарьян-Мар" от 30.05.2024 № 805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904054" w:rsidRDefault="00904054" w:rsidP="0057386F">
      <w:pPr>
        <w:jc w:val="both"/>
        <w:rPr>
          <w:sz w:val="26"/>
          <w:szCs w:val="26"/>
        </w:rPr>
      </w:pPr>
    </w:p>
    <w:p w:rsidR="00904054" w:rsidRDefault="00904054" w:rsidP="0057386F">
      <w:pPr>
        <w:jc w:val="both"/>
        <w:rPr>
          <w:sz w:val="26"/>
          <w:szCs w:val="26"/>
        </w:rPr>
      </w:pPr>
    </w:p>
    <w:p w:rsidR="00904054" w:rsidRDefault="00904054" w:rsidP="00904054">
      <w:pPr>
        <w:ind w:firstLine="709"/>
        <w:jc w:val="both"/>
        <w:rPr>
          <w:sz w:val="26"/>
          <w:szCs w:val="26"/>
        </w:rPr>
      </w:pPr>
      <w:r w:rsidRPr="00263158">
        <w:rPr>
          <w:rFonts w:eastAsiaTheme="minorEastAsia"/>
          <w:sz w:val="26"/>
          <w:szCs w:val="26"/>
        </w:rPr>
        <w:t>В соответствии со статьей 81 Бюджетного кодекса Российской Федерации, статьей 27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22.02.2024 № 529-р, Администрация муниципального образования "Городской округ "Город Нарьян-Мар"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904054" w:rsidRPr="00F050F9" w:rsidRDefault="00904054" w:rsidP="0090405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04054" w:rsidRDefault="00904054" w:rsidP="0057386F">
      <w:pPr>
        <w:jc w:val="both"/>
        <w:rPr>
          <w:sz w:val="26"/>
          <w:szCs w:val="26"/>
        </w:rPr>
      </w:pPr>
    </w:p>
    <w:p w:rsidR="00904054" w:rsidRDefault="00904054" w:rsidP="00904054">
      <w:pPr>
        <w:widowControl w:val="0"/>
        <w:tabs>
          <w:tab w:val="left" w:pos="993"/>
        </w:tabs>
        <w:autoSpaceDE w:val="0"/>
        <w:autoSpaceDN w:val="0"/>
        <w:ind w:right="-1"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изменение в</w:t>
      </w:r>
      <w:r w:rsidRPr="00FB131E">
        <w:rPr>
          <w:rFonts w:eastAsiaTheme="minorEastAsia"/>
          <w:sz w:val="26"/>
          <w:szCs w:val="26"/>
        </w:rPr>
        <w:t xml:space="preserve"> </w:t>
      </w:r>
      <w:hyperlink w:anchor="P41">
        <w:r w:rsidRPr="00FB131E">
          <w:rPr>
            <w:rFonts w:eastAsiaTheme="minorEastAsia"/>
            <w:sz w:val="26"/>
            <w:szCs w:val="26"/>
          </w:rPr>
          <w:t>Положение</w:t>
        </w:r>
      </w:hyperlink>
      <w:r w:rsidRPr="00FB131E">
        <w:rPr>
          <w:rFonts w:eastAsiaTheme="minorEastAsia"/>
          <w:sz w:val="26"/>
          <w:szCs w:val="26"/>
        </w:rPr>
        <w:t xml:space="preserve"> о резервном фонде Администрации муниципального образования "Городской округ "Город Нарьян-Мар"</w:t>
      </w:r>
      <w:r>
        <w:rPr>
          <w:rFonts w:eastAsiaTheme="minorEastAsia"/>
          <w:sz w:val="26"/>
          <w:szCs w:val="26"/>
        </w:rPr>
        <w:t xml:space="preserve">, </w:t>
      </w:r>
      <w:r w:rsidRPr="00FB131E">
        <w:rPr>
          <w:rFonts w:eastAsiaTheme="minorEastAsia"/>
          <w:sz w:val="26"/>
          <w:szCs w:val="26"/>
        </w:rPr>
        <w:t>утвержденное</w:t>
      </w:r>
      <w:r>
        <w:rPr>
          <w:rFonts w:eastAsiaTheme="minorEastAsia"/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 от 30.05.2024 № 805:</w:t>
      </w:r>
    </w:p>
    <w:p w:rsidR="00904054" w:rsidRDefault="00904054" w:rsidP="00904054">
      <w:pPr>
        <w:widowControl w:val="0"/>
        <w:tabs>
          <w:tab w:val="left" w:pos="993"/>
        </w:tabs>
        <w:autoSpaceDE w:val="0"/>
        <w:autoSpaceDN w:val="0"/>
        <w:ind w:right="-1" w:firstLine="709"/>
        <w:jc w:val="both"/>
        <w:outlineLvl w:val="1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</w:t>
      </w:r>
      <w:r w:rsidR="00735E47">
        <w:rPr>
          <w:rFonts w:eastAsiaTheme="minorEastAsia"/>
          <w:sz w:val="26"/>
          <w:szCs w:val="26"/>
        </w:rPr>
        <w:t>.1</w:t>
      </w:r>
      <w:r>
        <w:rPr>
          <w:rFonts w:eastAsiaTheme="minorEastAsia"/>
          <w:sz w:val="26"/>
          <w:szCs w:val="26"/>
        </w:rPr>
        <w:t>. В раздел 2 "</w:t>
      </w:r>
      <w:r w:rsidRPr="00FF2175">
        <w:rPr>
          <w:rFonts w:eastAsiaTheme="minorEastAsia"/>
          <w:sz w:val="26"/>
          <w:szCs w:val="26"/>
        </w:rPr>
        <w:t>Направления использования средств резервного фонда</w:t>
      </w:r>
      <w:r>
        <w:rPr>
          <w:rFonts w:eastAsiaTheme="minorEastAsia"/>
          <w:sz w:val="26"/>
          <w:szCs w:val="26"/>
        </w:rPr>
        <w:t>" добавить пункт 2.5 следующего содержания:</w:t>
      </w:r>
    </w:p>
    <w:p w:rsidR="00904054" w:rsidRDefault="00904054" w:rsidP="00904054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 xml:space="preserve">"2.5. </w:t>
      </w:r>
      <w:r w:rsidR="00735E47">
        <w:rPr>
          <w:rFonts w:eastAsiaTheme="minorHAnsi"/>
          <w:sz w:val="26"/>
          <w:szCs w:val="26"/>
          <w:lang w:eastAsia="en-US"/>
        </w:rPr>
        <w:t>Ф</w:t>
      </w:r>
      <w:r>
        <w:rPr>
          <w:rFonts w:eastAsiaTheme="minorHAnsi"/>
          <w:sz w:val="26"/>
          <w:szCs w:val="26"/>
          <w:lang w:eastAsia="en-US"/>
        </w:rPr>
        <w:t>инансовое обеспечение исполнения судебных актов</w:t>
      </w:r>
      <w:r w:rsidR="00735E47">
        <w:rPr>
          <w:rFonts w:eastAsiaTheme="minorHAnsi"/>
          <w:sz w:val="26"/>
          <w:szCs w:val="26"/>
          <w:lang w:eastAsia="en-US"/>
        </w:rPr>
        <w:t>.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".</w:t>
      </w:r>
    </w:p>
    <w:p w:rsidR="00904054" w:rsidRPr="00442F56" w:rsidRDefault="00735E47" w:rsidP="00904054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04054">
        <w:rPr>
          <w:rFonts w:eastAsiaTheme="minorHAnsi"/>
          <w:sz w:val="26"/>
          <w:szCs w:val="26"/>
          <w:lang w:eastAsia="en-US"/>
        </w:rPr>
        <w:t>2. Пункт 3.4 раздела 3 "</w:t>
      </w:r>
      <w:r w:rsidR="00904054" w:rsidRPr="00442F56">
        <w:rPr>
          <w:rFonts w:eastAsiaTheme="minorEastAsia"/>
          <w:sz w:val="26"/>
          <w:szCs w:val="26"/>
        </w:rPr>
        <w:t>Порядок расходования средств резервного фонда</w:t>
      </w:r>
      <w:r w:rsidR="00904054">
        <w:rPr>
          <w:rFonts w:eastAsiaTheme="minorEastAsia"/>
          <w:sz w:val="26"/>
          <w:szCs w:val="26"/>
        </w:rPr>
        <w:t>" изложить в следующей редакции:</w:t>
      </w:r>
    </w:p>
    <w:p w:rsidR="00904054" w:rsidRPr="007F25FD" w:rsidRDefault="00904054" w:rsidP="00904054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"3.4.</w:t>
      </w:r>
      <w:r>
        <w:rPr>
          <w:rFonts w:eastAsiaTheme="minorEastAsia"/>
          <w:sz w:val="26"/>
          <w:szCs w:val="26"/>
        </w:rPr>
        <w:tab/>
      </w:r>
      <w:r w:rsidRPr="007F25FD">
        <w:rPr>
          <w:rFonts w:eastAsiaTheme="minorEastAsia"/>
          <w:sz w:val="26"/>
          <w:szCs w:val="26"/>
        </w:rPr>
        <w:t xml:space="preserve">Решение о выделении средств на направление, указанное в </w:t>
      </w:r>
      <w:hyperlink w:anchor="P77">
        <w:r w:rsidRPr="007F25FD">
          <w:rPr>
            <w:rFonts w:eastAsiaTheme="minorEastAsia"/>
            <w:sz w:val="26"/>
            <w:szCs w:val="26"/>
          </w:rPr>
          <w:t xml:space="preserve">пункте </w:t>
        </w:r>
        <w:r>
          <w:rPr>
            <w:rFonts w:eastAsiaTheme="minorEastAsia"/>
            <w:sz w:val="26"/>
            <w:szCs w:val="26"/>
          </w:rPr>
          <w:t>2</w:t>
        </w:r>
        <w:r w:rsidRPr="007F25FD">
          <w:rPr>
            <w:rFonts w:eastAsiaTheme="minorEastAsia"/>
            <w:sz w:val="26"/>
            <w:szCs w:val="26"/>
          </w:rPr>
          <w:t>.</w:t>
        </w:r>
      </w:hyperlink>
      <w:r>
        <w:rPr>
          <w:rFonts w:eastAsiaTheme="minorEastAsia"/>
          <w:sz w:val="26"/>
          <w:szCs w:val="26"/>
        </w:rPr>
        <w:t>4-2.5</w:t>
      </w:r>
      <w:r w:rsidRPr="007F25FD">
        <w:rPr>
          <w:rFonts w:eastAsiaTheme="minorEastAsia"/>
          <w:sz w:val="26"/>
          <w:szCs w:val="26"/>
        </w:rPr>
        <w:t xml:space="preserve"> настоящего Положения, принимает глава муниципального образования "Городской округ "Город Нарьян-Мар".</w:t>
      </w:r>
    </w:p>
    <w:p w:rsidR="00904054" w:rsidRDefault="00904054" w:rsidP="00904054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</w:t>
      </w:r>
      <w:r w:rsidRPr="00D11C6C">
        <w:rPr>
          <w:rFonts w:eastAsiaTheme="minorEastAsia"/>
          <w:sz w:val="26"/>
          <w:szCs w:val="26"/>
        </w:rPr>
        <w:t>орядок и условия предоставления единовременной выплаты на направление, указанное в пункте 3.</w:t>
      </w:r>
      <w:r>
        <w:rPr>
          <w:rFonts w:eastAsiaTheme="minorEastAsia"/>
          <w:sz w:val="26"/>
          <w:szCs w:val="26"/>
        </w:rPr>
        <w:t>4</w:t>
      </w:r>
      <w:r w:rsidRPr="00D11C6C">
        <w:rPr>
          <w:rFonts w:eastAsiaTheme="minorEastAsia"/>
          <w:sz w:val="26"/>
          <w:szCs w:val="26"/>
        </w:rPr>
        <w:t xml:space="preserve"> настоящего Положения, определяется постановлением </w:t>
      </w:r>
      <w:r>
        <w:rPr>
          <w:rFonts w:eastAsiaTheme="minorEastAsia"/>
          <w:sz w:val="26"/>
          <w:szCs w:val="26"/>
        </w:rPr>
        <w:t>А</w:t>
      </w:r>
      <w:r w:rsidRPr="00D11C6C">
        <w:rPr>
          <w:rFonts w:eastAsiaTheme="minorEastAsia"/>
          <w:sz w:val="26"/>
          <w:szCs w:val="26"/>
        </w:rPr>
        <w:t xml:space="preserve">дминистрации МО "Городской округ "Город Нарьян-Мар" от 27.05.2013 № 984 </w:t>
      </w:r>
      <w:r>
        <w:rPr>
          <w:rFonts w:eastAsiaTheme="minorEastAsia"/>
          <w:sz w:val="26"/>
          <w:szCs w:val="26"/>
        </w:rPr>
        <w:br/>
      </w:r>
      <w:r w:rsidRPr="00D11C6C">
        <w:rPr>
          <w:rFonts w:eastAsiaTheme="minorEastAsia"/>
          <w:sz w:val="26"/>
          <w:szCs w:val="26"/>
        </w:rPr>
        <w:t xml:space="preserve">"Об утверждении Порядка единовременной выплаты на погребение Почетного </w:t>
      </w:r>
      <w:r w:rsidRPr="00D11C6C">
        <w:rPr>
          <w:rFonts w:eastAsiaTheme="minorEastAsia"/>
          <w:sz w:val="26"/>
          <w:szCs w:val="26"/>
        </w:rPr>
        <w:lastRenderedPageBreak/>
        <w:t>гражданина города Нарьян-Мара"</w:t>
      </w:r>
      <w:r>
        <w:rPr>
          <w:rFonts w:eastAsiaTheme="minorEastAsia"/>
          <w:sz w:val="26"/>
          <w:szCs w:val="26"/>
        </w:rPr>
        <w:t>.</w:t>
      </w:r>
    </w:p>
    <w:p w:rsidR="00904054" w:rsidRDefault="00904054" w:rsidP="00904054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Решение о выделении средств по направлению, указанному в п.2.5 настоящего Положения принимается на основании поступившего исполнительного документа."</w:t>
      </w:r>
      <w:r w:rsidR="00735E47">
        <w:rPr>
          <w:rFonts w:eastAsiaTheme="minorEastAsia"/>
          <w:sz w:val="26"/>
          <w:szCs w:val="26"/>
        </w:rPr>
        <w:t>.</w:t>
      </w:r>
    </w:p>
    <w:p w:rsidR="00904054" w:rsidRPr="00C032F6" w:rsidRDefault="00735E47" w:rsidP="0090405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4054">
        <w:rPr>
          <w:sz w:val="26"/>
          <w:szCs w:val="26"/>
        </w:rPr>
        <w:t>.</w:t>
      </w:r>
      <w:r w:rsidR="00904054">
        <w:rPr>
          <w:sz w:val="26"/>
          <w:szCs w:val="26"/>
        </w:rPr>
        <w:tab/>
      </w:r>
      <w:r w:rsidR="00904054" w:rsidRPr="00FB131E">
        <w:rPr>
          <w:sz w:val="26"/>
          <w:szCs w:val="26"/>
        </w:rPr>
        <w:t xml:space="preserve">Настоящее постановление вступает в силу </w:t>
      </w:r>
      <w:r w:rsidR="00904054">
        <w:rPr>
          <w:sz w:val="26"/>
          <w:szCs w:val="26"/>
        </w:rPr>
        <w:t>после</w:t>
      </w:r>
      <w:r w:rsidR="00904054" w:rsidRPr="00FB131E">
        <w:rPr>
          <w:sz w:val="26"/>
          <w:szCs w:val="26"/>
        </w:rPr>
        <w:t xml:space="preserve"> его официального опубликования.</w:t>
      </w:r>
    </w:p>
    <w:p w:rsidR="0057386F" w:rsidRDefault="0057386F" w:rsidP="0057386F">
      <w:pPr>
        <w:jc w:val="both"/>
        <w:rPr>
          <w:sz w:val="26"/>
          <w:szCs w:val="26"/>
        </w:rPr>
      </w:pPr>
    </w:p>
    <w:p w:rsidR="00735E47" w:rsidRDefault="00735E47" w:rsidP="0057386F">
      <w:pPr>
        <w:jc w:val="both"/>
        <w:rPr>
          <w:sz w:val="26"/>
          <w:szCs w:val="26"/>
        </w:rPr>
      </w:pPr>
    </w:p>
    <w:p w:rsidR="00735E47" w:rsidRPr="00C032F6" w:rsidRDefault="00735E47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904054">
          <w:headerReference w:type="default" r:id="rId9"/>
          <w:type w:val="continuous"/>
          <w:pgSz w:w="11905" w:h="16838" w:code="9"/>
          <w:pgMar w:top="1134" w:right="567" w:bottom="1843" w:left="1701" w:header="567" w:footer="0" w:gutter="0"/>
          <w:pgNumType w:start="1"/>
          <w:cols w:space="720"/>
          <w:titlePg/>
          <w:docGrid w:linePitch="326"/>
        </w:sectPr>
      </w:pPr>
    </w:p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10" w:rsidRDefault="007E1C10" w:rsidP="00693317">
      <w:r>
        <w:separator/>
      </w:r>
    </w:p>
  </w:endnote>
  <w:endnote w:type="continuationSeparator" w:id="0">
    <w:p w:rsidR="007E1C10" w:rsidRDefault="007E1C1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10" w:rsidRDefault="007E1C10" w:rsidP="00693317">
      <w:r>
        <w:separator/>
      </w:r>
    </w:p>
  </w:footnote>
  <w:footnote w:type="continuationSeparator" w:id="0">
    <w:p w:rsidR="007E1C10" w:rsidRDefault="007E1C1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47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5FBF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6A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68B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34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1E4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45E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B33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602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709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5E47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6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1C10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054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52F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5EA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191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D2D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41B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152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89F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DBD9-6727-475F-966F-156D3BA9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2024-06-18T11:50:00Z</cp:lastPrinted>
  <dcterms:created xsi:type="dcterms:W3CDTF">2024-06-18T11:45:00Z</dcterms:created>
  <dcterms:modified xsi:type="dcterms:W3CDTF">2024-06-18T11:50:00Z</dcterms:modified>
</cp:coreProperties>
</file>