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2653F" w:rsidP="00E81DB8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16D12">
              <w:t>0</w:t>
            </w:r>
            <w:r w:rsidR="000650EE"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C1B29" w:rsidP="00A52BAC">
            <w:pPr>
              <w:ind w:left="-38" w:firstLine="38"/>
              <w:jc w:val="center"/>
            </w:pPr>
            <w:r>
              <w:t>9</w:t>
            </w:r>
            <w:r w:rsidR="00A52BAC">
              <w:t>9</w:t>
            </w:r>
            <w:r w:rsidR="00DF5161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F5161" w:rsidRPr="00CA5C14" w:rsidRDefault="00DF5161" w:rsidP="00DF5161">
      <w:pPr>
        <w:shd w:val="clear" w:color="auto" w:fill="FFFFFF"/>
        <w:tabs>
          <w:tab w:val="left" w:pos="1985"/>
          <w:tab w:val="left" w:pos="4536"/>
        </w:tabs>
        <w:ind w:right="4393"/>
        <w:jc w:val="both"/>
        <w:rPr>
          <w:sz w:val="26"/>
          <w:szCs w:val="26"/>
        </w:rPr>
      </w:pPr>
      <w:r w:rsidRPr="00CA5C14"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13605A">
        <w:rPr>
          <w:sz w:val="26"/>
          <w:szCs w:val="26"/>
        </w:rPr>
        <w:t xml:space="preserve">              </w:t>
      </w:r>
      <w:r w:rsidRPr="00CA5C14">
        <w:rPr>
          <w:sz w:val="26"/>
          <w:szCs w:val="26"/>
        </w:rPr>
        <w:t>от 28.02.2023 № 309</w:t>
      </w:r>
    </w:p>
    <w:p w:rsidR="00DF5161" w:rsidRPr="00CA5C14" w:rsidRDefault="00DF5161" w:rsidP="00DF516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DF5161" w:rsidRPr="00CA5C14" w:rsidRDefault="00DF5161" w:rsidP="00DF516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DF5161" w:rsidRPr="00CA5C14" w:rsidRDefault="00DF5161" w:rsidP="00DF516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DF5161" w:rsidRPr="00A707E2" w:rsidRDefault="00DF5161" w:rsidP="00DF5161">
      <w:pPr>
        <w:ind w:firstLine="709"/>
        <w:jc w:val="both"/>
        <w:rPr>
          <w:sz w:val="26"/>
          <w:szCs w:val="26"/>
        </w:rPr>
      </w:pPr>
      <w:r w:rsidRPr="00A707E2">
        <w:rPr>
          <w:sz w:val="26"/>
          <w:szCs w:val="26"/>
        </w:rPr>
        <w:t>В соответствии со статьей 78 Бюджетного кодекса Российской Федерации, пунктом 33 части 1 статьи 16 Федерального закона от 06.10.2003 № 131-ФЗ "Об общих принципах организации местного самоуправления в Российской Федерации" Администрация муниципального образования "Городской округ "Город Нарьян-Мар"</w:t>
      </w:r>
    </w:p>
    <w:p w:rsidR="00DF5161" w:rsidRPr="00CA5C14" w:rsidRDefault="00DF5161" w:rsidP="00DF5161">
      <w:pPr>
        <w:ind w:firstLine="709"/>
        <w:jc w:val="both"/>
        <w:rPr>
          <w:sz w:val="26"/>
          <w:szCs w:val="26"/>
        </w:rPr>
      </w:pPr>
    </w:p>
    <w:p w:rsidR="00DF5161" w:rsidRPr="00CA5C14" w:rsidRDefault="00DF5161" w:rsidP="001360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5C14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DF5161" w:rsidRPr="00CA5C14" w:rsidRDefault="00DF5161" w:rsidP="00DF5161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C14">
        <w:rPr>
          <w:rFonts w:ascii="Times New Roman" w:hAnsi="Times New Roman" w:cs="Times New Roman"/>
          <w:sz w:val="26"/>
          <w:szCs w:val="26"/>
        </w:rPr>
        <w:t>1. </w:t>
      </w:r>
      <w:r w:rsidRPr="0013605A">
        <w:rPr>
          <w:rFonts w:ascii="Times New Roman" w:hAnsi="Times New Roman" w:cs="Times New Roman"/>
          <w:sz w:val="26"/>
          <w:szCs w:val="26"/>
        </w:rPr>
        <w:t>Внести в Порядок предоставления субсидии субъектам малого и среднего предпринимательства на возмещение части затрат на пр</w:t>
      </w:r>
      <w:r w:rsidR="0013605A">
        <w:rPr>
          <w:rFonts w:ascii="Times New Roman" w:hAnsi="Times New Roman" w:cs="Times New Roman"/>
          <w:sz w:val="26"/>
          <w:szCs w:val="26"/>
        </w:rPr>
        <w:t>иобретение и доставку имущества</w:t>
      </w:r>
      <w:r w:rsidRPr="0013605A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муниципального образования "Городской округ "Город Нарьян-Мар" от 28.02.2023 № 309</w:t>
      </w:r>
      <w:r w:rsidR="0013605A">
        <w:rPr>
          <w:rFonts w:ascii="Times New Roman" w:hAnsi="Times New Roman" w:cs="Times New Roman"/>
          <w:sz w:val="26"/>
          <w:szCs w:val="26"/>
        </w:rPr>
        <w:t>,</w:t>
      </w:r>
      <w:r w:rsidRPr="0013605A">
        <w:rPr>
          <w:rFonts w:ascii="Times New Roman" w:hAnsi="Times New Roman" w:cs="Times New Roman"/>
          <w:sz w:val="26"/>
          <w:szCs w:val="26"/>
        </w:rPr>
        <w:t xml:space="preserve"> (далее – Порядок) следующие изменения: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1.1. Пункт 16 Порядка изложить в следующей редакции:</w:t>
      </w:r>
    </w:p>
    <w:p w:rsidR="00DF5161" w:rsidRPr="0013605A" w:rsidRDefault="0013605A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"16. </w:t>
      </w:r>
      <w:r w:rsidR="00DF5161" w:rsidRPr="0013605A">
        <w:rPr>
          <w:rFonts w:ascii="Times New Roman" w:hAnsi="Times New Roman" w:cs="Times New Roman"/>
          <w:sz w:val="26"/>
          <w:szCs w:val="26"/>
        </w:rPr>
        <w:t xml:space="preserve">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DF5161" w:rsidRPr="0013605A">
        <w:rPr>
          <w:rFonts w:ascii="Times New Roman" w:hAnsi="Times New Roman" w:cs="Times New Roman"/>
          <w:sz w:val="26"/>
          <w:szCs w:val="26"/>
        </w:rPr>
        <w:t xml:space="preserve">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(https://www.adm-nmar.ru) в информационно-телекоммуникационной сети "Интернет".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Объявление должно содержать следующую информацию: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сроки проведения отбора;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 xml:space="preserve">дату и время начала подачи и окончания приема заявок участников отбора, </w:t>
      </w:r>
      <w:r w:rsidR="0013605A">
        <w:rPr>
          <w:rFonts w:ascii="Times New Roman" w:hAnsi="Times New Roman" w:cs="Times New Roman"/>
          <w:sz w:val="26"/>
          <w:szCs w:val="26"/>
        </w:rPr>
        <w:br/>
      </w:r>
      <w:r w:rsidRPr="0013605A">
        <w:rPr>
          <w:rFonts w:ascii="Times New Roman" w:hAnsi="Times New Roman" w:cs="Times New Roman"/>
          <w:sz w:val="26"/>
          <w:szCs w:val="26"/>
        </w:rPr>
        <w:t>при этом дата окончания приема заявок не может быть ранее 10-го календарного дня, следующего за днем размещения объявления;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 xml:space="preserve">результаты предоставления субсидии, установленные </w:t>
      </w:r>
      <w:hyperlink w:anchor="P236">
        <w:r w:rsidRPr="0013605A">
          <w:rPr>
            <w:rFonts w:ascii="Times New Roman" w:hAnsi="Times New Roman" w:cs="Times New Roman"/>
            <w:sz w:val="26"/>
            <w:szCs w:val="26"/>
          </w:rPr>
          <w:t>пунктом 67</w:t>
        </w:r>
      </w:hyperlink>
      <w:r w:rsidRPr="0013605A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lastRenderedPageBreak/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 xml:space="preserve">требования к участникам отбора, определенные </w:t>
      </w:r>
      <w:hyperlink w:anchor="P99">
        <w:r w:rsidRPr="0013605A">
          <w:rPr>
            <w:rFonts w:ascii="Times New Roman" w:hAnsi="Times New Roman" w:cs="Times New Roman"/>
            <w:sz w:val="26"/>
            <w:szCs w:val="26"/>
          </w:rPr>
          <w:t>пунктом 20</w:t>
        </w:r>
      </w:hyperlink>
      <w:r w:rsidRPr="0013605A">
        <w:rPr>
          <w:rFonts w:ascii="Times New Roman" w:hAnsi="Times New Roman" w:cs="Times New Roman"/>
          <w:sz w:val="26"/>
          <w:szCs w:val="26"/>
        </w:rP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категории получателей субсидии;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 xml:space="preserve">порядок подачи участниками отбора заявок и требования, предъявляемые </w:t>
      </w:r>
      <w:r w:rsidR="0013605A">
        <w:rPr>
          <w:rFonts w:ascii="Times New Roman" w:hAnsi="Times New Roman" w:cs="Times New Roman"/>
          <w:sz w:val="26"/>
          <w:szCs w:val="26"/>
        </w:rPr>
        <w:br/>
      </w:r>
      <w:r w:rsidRPr="0013605A">
        <w:rPr>
          <w:rFonts w:ascii="Times New Roman" w:hAnsi="Times New Roman" w:cs="Times New Roman"/>
          <w:sz w:val="26"/>
          <w:szCs w:val="26"/>
        </w:rPr>
        <w:t>к форме и содержанию заявок;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 xml:space="preserve">правила рассмотрения заявок в соответствии с </w:t>
      </w:r>
      <w:hyperlink w:anchor="P180">
        <w:r w:rsidRPr="0013605A">
          <w:rPr>
            <w:rFonts w:ascii="Times New Roman" w:hAnsi="Times New Roman" w:cs="Times New Roman"/>
            <w:sz w:val="26"/>
            <w:szCs w:val="26"/>
          </w:rPr>
          <w:t>пунктами 36</w:t>
        </w:r>
      </w:hyperlink>
      <w:r w:rsidRPr="0013605A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84">
        <w:r w:rsidRPr="0013605A">
          <w:rPr>
            <w:rFonts w:ascii="Times New Roman" w:hAnsi="Times New Roman" w:cs="Times New Roman"/>
            <w:sz w:val="26"/>
            <w:szCs w:val="26"/>
          </w:rPr>
          <w:t>40</w:t>
        </w:r>
      </w:hyperlink>
      <w:r w:rsidRPr="0013605A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порядок возврата заявок на доработку;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порядок отклонения заявок, а также информаци</w:t>
      </w:r>
      <w:r w:rsidR="005B774A">
        <w:rPr>
          <w:rFonts w:ascii="Times New Roman" w:hAnsi="Times New Roman" w:cs="Times New Roman"/>
          <w:sz w:val="26"/>
          <w:szCs w:val="26"/>
        </w:rPr>
        <w:t>ю</w:t>
      </w:r>
      <w:r w:rsidRPr="0013605A">
        <w:rPr>
          <w:rFonts w:ascii="Times New Roman" w:hAnsi="Times New Roman" w:cs="Times New Roman"/>
          <w:sz w:val="26"/>
          <w:szCs w:val="26"/>
        </w:rPr>
        <w:t xml:space="preserve"> об основаниях их отклонения;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объем распределяемой субсидии в рамках отбора, правила распределения субсидии по результатам отбора;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срок, в течение которого получатель субсидии должен подписать Соглашение;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условия признания получателя субсидии отбора уклонившимся от заключения Соглашения;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 xml:space="preserve">сроки размещения протокола подведения итогов отбора на едином портале, </w:t>
      </w:r>
      <w:r w:rsidR="005B774A">
        <w:rPr>
          <w:rFonts w:ascii="Times New Roman" w:hAnsi="Times New Roman" w:cs="Times New Roman"/>
          <w:sz w:val="26"/>
          <w:szCs w:val="26"/>
        </w:rPr>
        <w:br/>
      </w:r>
      <w:r w:rsidRPr="0013605A">
        <w:rPr>
          <w:rFonts w:ascii="Times New Roman" w:hAnsi="Times New Roman" w:cs="Times New Roman"/>
          <w:sz w:val="26"/>
          <w:szCs w:val="26"/>
        </w:rPr>
        <w:t>а также на официальном сайте Администрации муниципального образования "Городской округ "Город Нарьян-Мар" (</w:t>
      </w:r>
      <w:hyperlink r:id="rId9">
        <w:r w:rsidRPr="0013605A">
          <w:rPr>
            <w:rFonts w:ascii="Times New Roman" w:hAnsi="Times New Roman" w:cs="Times New Roman"/>
            <w:sz w:val="26"/>
            <w:szCs w:val="26"/>
          </w:rPr>
          <w:t>https://www.adm-nmar.ru</w:t>
        </w:r>
      </w:hyperlink>
      <w:r w:rsidRPr="0013605A">
        <w:rPr>
          <w:rFonts w:ascii="Times New Roman" w:hAnsi="Times New Roman" w:cs="Times New Roman"/>
          <w:sz w:val="26"/>
          <w:szCs w:val="26"/>
        </w:rPr>
        <w:t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субсидии.".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1.2. Подпункт 20.1 пункта 20 Порядка исключить</w:t>
      </w:r>
      <w:r w:rsidR="00E8609A"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1.3. Подпункт 20.2. пункта 20 Порядка дополнить абзацами следующего содержания: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"у участников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участник отбора предоставил весь требуемый перечень документов, необходимых для подтверждения соответствия участника отбора требованиям."</w:t>
      </w:r>
      <w:r w:rsidR="005B774A"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1.4. Абзац пятый подпункта 20.3 пункта 20 Порядка изложить в следующей редакции: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"являться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классификатору территорий муниципальных образований по коду (далее – ОКТМО) 11851000;"</w:t>
      </w:r>
      <w:r w:rsidR="005B774A"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1.5. Подпункт 24.3 пункта 24 Порядка исключить</w:t>
      </w:r>
      <w:r w:rsidR="00E8609A"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1.6. Подпункт 24.4 пункта 24 Порядка изложить в следующей редакции: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 xml:space="preserve">"24.4. 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</w:t>
      </w:r>
      <w:r w:rsidRPr="0013605A">
        <w:rPr>
          <w:rFonts w:ascii="Times New Roman" w:hAnsi="Times New Roman" w:cs="Times New Roman"/>
          <w:sz w:val="26"/>
          <w:szCs w:val="26"/>
        </w:rPr>
        <w:lastRenderedPageBreak/>
        <w:t xml:space="preserve">Российской Федерации, по коду ОКТМО 11851000 (уведомления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</w:t>
      </w:r>
      <w:r w:rsidR="005B774A">
        <w:rPr>
          <w:rFonts w:ascii="Times New Roman" w:hAnsi="Times New Roman" w:cs="Times New Roman"/>
          <w:sz w:val="26"/>
          <w:szCs w:val="26"/>
        </w:rPr>
        <w:br/>
      </w:r>
      <w:r w:rsidRPr="0013605A">
        <w:rPr>
          <w:rFonts w:ascii="Times New Roman" w:hAnsi="Times New Roman" w:cs="Times New Roman"/>
          <w:sz w:val="26"/>
          <w:szCs w:val="26"/>
        </w:rPr>
        <w:t xml:space="preserve">№ ЕД-7-8/1047@ (форма по КНД 1110355), или справка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</w:t>
      </w:r>
      <w:r w:rsidR="005B774A">
        <w:rPr>
          <w:rFonts w:ascii="Times New Roman" w:hAnsi="Times New Roman" w:cs="Times New Roman"/>
          <w:sz w:val="26"/>
          <w:szCs w:val="26"/>
        </w:rPr>
        <w:br/>
      </w:r>
      <w:r w:rsidRPr="0013605A">
        <w:rPr>
          <w:rFonts w:ascii="Times New Roman" w:hAnsi="Times New Roman" w:cs="Times New Roman"/>
          <w:sz w:val="26"/>
          <w:szCs w:val="26"/>
        </w:rPr>
        <w:t xml:space="preserve">или налогового агента, утвержденная приказом Федеральной налоговой службы России от 30.11.2022 № ЕД-7-8/1129@ (форма по КНД 1120502), или акт сверки принадлежности сумм денежных средств, перечисленных и (или) признаваемых </w:t>
      </w:r>
      <w:r w:rsidR="005B774A">
        <w:rPr>
          <w:rFonts w:ascii="Times New Roman" w:hAnsi="Times New Roman" w:cs="Times New Roman"/>
          <w:sz w:val="26"/>
          <w:szCs w:val="26"/>
        </w:rPr>
        <w:br/>
      </w:r>
      <w:r w:rsidRPr="0013605A">
        <w:rPr>
          <w:rFonts w:ascii="Times New Roman" w:hAnsi="Times New Roman" w:cs="Times New Roman"/>
          <w:sz w:val="26"/>
          <w:szCs w:val="26"/>
        </w:rPr>
        <w:t>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№ ЕД-7-19/402@ (форма по КНД 1160070));"</w:t>
      </w:r>
      <w:r w:rsidR="005B774A"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1.7. Подпункт 24.6 пункта 24 Порядка изложить в следующей редакции: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"24.6. Перечень приобретенного имущества (в том числе доставка имущества) согласно Приложению 2 к настоящему Порядку, фотоматериалы приобретенного имущества;"</w:t>
      </w:r>
      <w:r w:rsidR="005B774A"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1.8</w:t>
      </w:r>
      <w:r w:rsidR="005B774A">
        <w:rPr>
          <w:rFonts w:ascii="Times New Roman" w:hAnsi="Times New Roman" w:cs="Times New Roman"/>
          <w:sz w:val="26"/>
          <w:szCs w:val="26"/>
        </w:rPr>
        <w:t>. </w:t>
      </w:r>
      <w:r w:rsidRPr="0013605A">
        <w:rPr>
          <w:rFonts w:ascii="Times New Roman" w:hAnsi="Times New Roman" w:cs="Times New Roman"/>
          <w:sz w:val="26"/>
          <w:szCs w:val="26"/>
        </w:rPr>
        <w:t>Пункт 27 Порядка дополнить абзацем следующего содержания: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"Фотоматериалы, включаемые в заявку, должны содержать четкое и контрастное изображение высокого качества."</w:t>
      </w:r>
      <w:r w:rsidR="005B774A"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5B774A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1.9. </w:t>
      </w:r>
      <w:r w:rsidR="00DF5161" w:rsidRPr="0013605A">
        <w:rPr>
          <w:rFonts w:ascii="Times New Roman" w:hAnsi="Times New Roman" w:cs="Times New Roman"/>
          <w:sz w:val="26"/>
          <w:szCs w:val="26"/>
        </w:rPr>
        <w:t>Пункт 28 Порядка изложить в следующей редакции:</w:t>
      </w:r>
    </w:p>
    <w:p w:rsidR="00DF5161" w:rsidRPr="0013605A" w:rsidRDefault="005B774A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"28. </w:t>
      </w:r>
      <w:r w:rsidR="00DF5161" w:rsidRPr="0013605A">
        <w:rPr>
          <w:rFonts w:ascii="Times New Roman" w:hAnsi="Times New Roman" w:cs="Times New Roman"/>
          <w:sz w:val="26"/>
          <w:szCs w:val="26"/>
        </w:rPr>
        <w:t xml:space="preserve">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</w:t>
      </w:r>
      <w:r>
        <w:rPr>
          <w:rFonts w:ascii="Times New Roman" w:hAnsi="Times New Roman" w:cs="Times New Roman"/>
          <w:sz w:val="26"/>
          <w:szCs w:val="26"/>
        </w:rPr>
        <w:br/>
      </w:r>
      <w:r w:rsidR="00DF5161" w:rsidRPr="0013605A">
        <w:rPr>
          <w:rFonts w:ascii="Times New Roman" w:hAnsi="Times New Roman" w:cs="Times New Roman"/>
          <w:sz w:val="26"/>
          <w:szCs w:val="26"/>
        </w:rPr>
        <w:t>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1.10. Пункт 32 Порядка изложить в следующей редакции: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"</w:t>
      </w:r>
      <w:r w:rsidR="005B774A">
        <w:rPr>
          <w:rFonts w:ascii="Times New Roman" w:hAnsi="Times New Roman" w:cs="Times New Roman"/>
          <w:sz w:val="26"/>
          <w:szCs w:val="26"/>
        </w:rPr>
        <w:t>32. </w:t>
      </w:r>
      <w:r w:rsidRPr="0013605A">
        <w:rPr>
          <w:rFonts w:ascii="Times New Roman" w:hAnsi="Times New Roman" w:cs="Times New Roman"/>
          <w:sz w:val="26"/>
          <w:szCs w:val="26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24 настоящего Порядка.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 xml:space="preserve">В случае необходимости внесения изменений в заявку на стадии рассмотрения заявки Управлением принимается решение о возврате заявки на доработку. </w:t>
      </w:r>
      <w:r w:rsidR="005B774A">
        <w:rPr>
          <w:rFonts w:ascii="Times New Roman" w:hAnsi="Times New Roman" w:cs="Times New Roman"/>
          <w:sz w:val="26"/>
          <w:szCs w:val="26"/>
        </w:rPr>
        <w:t>Решени</w:t>
      </w:r>
      <w:r w:rsidR="00CD3182">
        <w:rPr>
          <w:rFonts w:ascii="Times New Roman" w:hAnsi="Times New Roman" w:cs="Times New Roman"/>
          <w:sz w:val="26"/>
          <w:szCs w:val="26"/>
        </w:rPr>
        <w:t>я</w:t>
      </w:r>
      <w:r w:rsidR="005B774A">
        <w:rPr>
          <w:rFonts w:ascii="Times New Roman" w:hAnsi="Times New Roman" w:cs="Times New Roman"/>
          <w:sz w:val="26"/>
          <w:szCs w:val="26"/>
        </w:rPr>
        <w:t xml:space="preserve"> </w:t>
      </w:r>
      <w:r w:rsidR="00CD3182">
        <w:rPr>
          <w:rFonts w:ascii="Times New Roman" w:hAnsi="Times New Roman" w:cs="Times New Roman"/>
          <w:sz w:val="26"/>
          <w:szCs w:val="26"/>
        </w:rPr>
        <w:br/>
      </w:r>
      <w:r w:rsidR="005B774A">
        <w:rPr>
          <w:rFonts w:ascii="Times New Roman" w:hAnsi="Times New Roman" w:cs="Times New Roman"/>
          <w:sz w:val="26"/>
          <w:szCs w:val="26"/>
        </w:rPr>
        <w:t>о в</w:t>
      </w:r>
      <w:r w:rsidRPr="0013605A">
        <w:rPr>
          <w:rFonts w:ascii="Times New Roman" w:hAnsi="Times New Roman" w:cs="Times New Roman"/>
          <w:sz w:val="26"/>
          <w:szCs w:val="26"/>
        </w:rPr>
        <w:t>озврат</w:t>
      </w:r>
      <w:r w:rsidR="005B774A">
        <w:rPr>
          <w:rFonts w:ascii="Times New Roman" w:hAnsi="Times New Roman" w:cs="Times New Roman"/>
          <w:sz w:val="26"/>
          <w:szCs w:val="26"/>
        </w:rPr>
        <w:t>е</w:t>
      </w:r>
      <w:r w:rsidRPr="0013605A">
        <w:rPr>
          <w:rFonts w:ascii="Times New Roman" w:hAnsi="Times New Roman" w:cs="Times New Roman"/>
          <w:sz w:val="26"/>
          <w:szCs w:val="26"/>
        </w:rPr>
        <w:t xml:space="preserve"> заявок участникам отбора на </w:t>
      </w:r>
      <w:r w:rsidRPr="00CD3182">
        <w:rPr>
          <w:rFonts w:ascii="Times New Roman" w:hAnsi="Times New Roman" w:cs="Times New Roman"/>
          <w:sz w:val="26"/>
          <w:szCs w:val="26"/>
        </w:rPr>
        <w:t>доработку принима</w:t>
      </w:r>
      <w:r w:rsidR="00CD3182">
        <w:rPr>
          <w:rFonts w:ascii="Times New Roman" w:hAnsi="Times New Roman" w:cs="Times New Roman"/>
          <w:sz w:val="26"/>
          <w:szCs w:val="26"/>
        </w:rPr>
        <w:t>ю</w:t>
      </w:r>
      <w:r w:rsidRPr="00CD3182">
        <w:rPr>
          <w:rFonts w:ascii="Times New Roman" w:hAnsi="Times New Roman" w:cs="Times New Roman"/>
          <w:sz w:val="26"/>
          <w:szCs w:val="26"/>
        </w:rPr>
        <w:t xml:space="preserve">тся </w:t>
      </w:r>
      <w:r w:rsidRPr="0013605A">
        <w:rPr>
          <w:rFonts w:ascii="Times New Roman" w:hAnsi="Times New Roman" w:cs="Times New Roman"/>
          <w:sz w:val="26"/>
          <w:szCs w:val="26"/>
        </w:rPr>
        <w:t xml:space="preserve">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одного рабочего дня со дня их принятия </w:t>
      </w:r>
      <w:r w:rsidR="00CD3182">
        <w:rPr>
          <w:rFonts w:ascii="Times New Roman" w:hAnsi="Times New Roman" w:cs="Times New Roman"/>
          <w:sz w:val="26"/>
          <w:szCs w:val="26"/>
        </w:rPr>
        <w:br/>
      </w:r>
      <w:r w:rsidRPr="0013605A">
        <w:rPr>
          <w:rFonts w:ascii="Times New Roman" w:hAnsi="Times New Roman" w:cs="Times New Roman"/>
          <w:sz w:val="26"/>
          <w:szCs w:val="26"/>
        </w:rPr>
        <w:t>с указанием оснований для возврата заявки, а также положений заявки, нуждающихся в доработке.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 xml:space="preserve"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</w:t>
      </w:r>
      <w:r w:rsidR="00CD3182">
        <w:rPr>
          <w:rFonts w:ascii="Times New Roman" w:hAnsi="Times New Roman" w:cs="Times New Roman"/>
          <w:sz w:val="26"/>
          <w:szCs w:val="26"/>
        </w:rPr>
        <w:br/>
      </w:r>
      <w:r w:rsidRPr="0013605A">
        <w:rPr>
          <w:rFonts w:ascii="Times New Roman" w:hAnsi="Times New Roman" w:cs="Times New Roman"/>
          <w:sz w:val="26"/>
          <w:szCs w:val="26"/>
        </w:rPr>
        <w:t>на доработку."</w:t>
      </w:r>
      <w:r w:rsidR="00CD3182"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1.11. Пункт 36 Порядка изложить в следующей редакции: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"</w:t>
      </w:r>
      <w:r w:rsidR="00CD3182">
        <w:rPr>
          <w:rFonts w:ascii="Times New Roman" w:hAnsi="Times New Roman" w:cs="Times New Roman"/>
          <w:sz w:val="26"/>
          <w:szCs w:val="26"/>
        </w:rPr>
        <w:t>36. </w:t>
      </w:r>
      <w:r w:rsidRPr="0013605A">
        <w:rPr>
          <w:rFonts w:ascii="Times New Roman" w:hAnsi="Times New Roman" w:cs="Times New Roman"/>
          <w:sz w:val="26"/>
          <w:szCs w:val="26"/>
        </w:rPr>
        <w:t>Управлению со дня приема заявок открывается доступ к заявкам в системе "Электронный бюджет" для их рассмотрения и последующей оценки."</w:t>
      </w:r>
      <w:r w:rsidR="00CD3182"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lastRenderedPageBreak/>
        <w:t>1.12. Пункт 38 Порядка изложить в следующей редакции: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"</w:t>
      </w:r>
      <w:r w:rsidR="00CD3182">
        <w:rPr>
          <w:rFonts w:ascii="Times New Roman" w:hAnsi="Times New Roman" w:cs="Times New Roman"/>
          <w:sz w:val="26"/>
          <w:szCs w:val="26"/>
        </w:rPr>
        <w:t>38. </w:t>
      </w:r>
      <w:r w:rsidRPr="0013605A">
        <w:rPr>
          <w:rFonts w:ascii="Times New Roman" w:hAnsi="Times New Roman" w:cs="Times New Roman"/>
          <w:sz w:val="26"/>
          <w:szCs w:val="26"/>
        </w:rPr>
        <w:t>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заявок."</w:t>
      </w:r>
      <w:r w:rsidR="00CD3182"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1.13. Подпункт 67.1 пункт 67 Порядка исключить</w:t>
      </w:r>
      <w:r w:rsidR="00CD3182"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E8609A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1.14. </w:t>
      </w:r>
      <w:bookmarkStart w:id="1" w:name="_GoBack"/>
      <w:bookmarkEnd w:id="1"/>
      <w:r w:rsidR="00DF5161" w:rsidRPr="0013605A">
        <w:rPr>
          <w:rFonts w:ascii="Times New Roman" w:hAnsi="Times New Roman" w:cs="Times New Roman"/>
          <w:sz w:val="26"/>
          <w:szCs w:val="26"/>
        </w:rPr>
        <w:t>Пункт 68 Порядка изложить в следующей редакции: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"68. 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субсидии."</w:t>
      </w:r>
      <w:r w:rsidR="00CD3182">
        <w:rPr>
          <w:rFonts w:ascii="Times New Roman" w:hAnsi="Times New Roman" w:cs="Times New Roman"/>
          <w:sz w:val="26"/>
          <w:szCs w:val="26"/>
        </w:rPr>
        <w:t>.</w:t>
      </w:r>
    </w:p>
    <w:p w:rsidR="00DF5161" w:rsidRPr="0013605A" w:rsidRDefault="00DF5161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1.1</w:t>
      </w:r>
      <w:r w:rsidR="00CD3182">
        <w:rPr>
          <w:rFonts w:ascii="Times New Roman" w:hAnsi="Times New Roman" w:cs="Times New Roman"/>
          <w:sz w:val="26"/>
          <w:szCs w:val="26"/>
        </w:rPr>
        <w:t>5. </w:t>
      </w:r>
      <w:r w:rsidRPr="0013605A">
        <w:rPr>
          <w:rFonts w:ascii="Times New Roman" w:hAnsi="Times New Roman" w:cs="Times New Roman"/>
          <w:sz w:val="26"/>
          <w:szCs w:val="26"/>
        </w:rPr>
        <w:t>Пункт 69 Порядка изложить в следующей редакции:</w:t>
      </w:r>
    </w:p>
    <w:p w:rsidR="00DF5161" w:rsidRPr="0013605A" w:rsidRDefault="00CD3182" w:rsidP="0013605A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"69. </w:t>
      </w:r>
      <w:r w:rsidR="00DF5161" w:rsidRPr="0013605A">
        <w:rPr>
          <w:rFonts w:ascii="Times New Roman" w:hAnsi="Times New Roman" w:cs="Times New Roman"/>
          <w:sz w:val="26"/>
          <w:szCs w:val="26"/>
        </w:rPr>
        <w:t>Проведение мониторинга достижения результата предоставления субсидии, определенного Соглашением, осуществляется Управлением в порядке и по формам, которые установлены Министерством финансов Российской Федерации.".</w:t>
      </w:r>
    </w:p>
    <w:p w:rsidR="00DF5161" w:rsidRPr="0013605A" w:rsidRDefault="00DF5161" w:rsidP="001360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05A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13605A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06D" w:rsidRDefault="0098606D" w:rsidP="00693317">
      <w:r>
        <w:separator/>
      </w:r>
    </w:p>
  </w:endnote>
  <w:endnote w:type="continuationSeparator" w:id="0">
    <w:p w:rsidR="0098606D" w:rsidRDefault="0098606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06D" w:rsidRDefault="0098606D" w:rsidP="00693317">
      <w:r>
        <w:separator/>
      </w:r>
    </w:p>
  </w:footnote>
  <w:footnote w:type="continuationSeparator" w:id="0">
    <w:p w:rsidR="0098606D" w:rsidRDefault="0098606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09A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05A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74A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182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161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09A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348D8-0507-4402-8054-8D2A3250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2025-07-10T06:17:00Z</dcterms:created>
  <dcterms:modified xsi:type="dcterms:W3CDTF">2025-07-10T06:44:00Z</dcterms:modified>
</cp:coreProperties>
</file>