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766" w:rsidP="000774E1">
            <w:pPr>
              <w:jc w:val="center"/>
            </w:pPr>
            <w:bookmarkStart w:id="0" w:name="ТекстовоеПоле7"/>
            <w:r>
              <w:t>0</w:t>
            </w:r>
            <w:r w:rsidR="000774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1D2C7B">
            <w:pPr>
              <w:jc w:val="center"/>
            </w:pPr>
            <w:r>
              <w:t>9</w:t>
            </w:r>
            <w:r w:rsidR="001D2C7B">
              <w:t>6</w:t>
            </w:r>
            <w:r w:rsidR="00854C98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854C98" w:rsidRPr="00854C98" w:rsidTr="00854C98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54C98" w:rsidRPr="00854C98" w:rsidRDefault="00854C98" w:rsidP="00854C98">
            <w:pPr>
              <w:ind w:right="4428"/>
              <w:jc w:val="both"/>
              <w:rPr>
                <w:sz w:val="26"/>
              </w:rPr>
            </w:pPr>
            <w:r w:rsidRPr="00854C98">
              <w:rPr>
                <w:sz w:val="26"/>
                <w:szCs w:val="22"/>
              </w:rPr>
              <w:t xml:space="preserve">О внесении изменений в Порядок </w:t>
            </w:r>
            <w:r w:rsidRPr="00854C98">
              <w:rPr>
                <w:sz w:val="26"/>
                <w:szCs w:val="26"/>
              </w:rPr>
              <w:t>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</w:t>
            </w:r>
          </w:p>
        </w:tc>
        <w:tc>
          <w:tcPr>
            <w:tcW w:w="4865" w:type="dxa"/>
          </w:tcPr>
          <w:p w:rsidR="00854C98" w:rsidRPr="00854C98" w:rsidRDefault="00854C98" w:rsidP="00854C98">
            <w:pPr>
              <w:jc w:val="both"/>
              <w:rPr>
                <w:sz w:val="26"/>
              </w:rPr>
            </w:pPr>
          </w:p>
        </w:tc>
      </w:tr>
    </w:tbl>
    <w:p w:rsidR="00854C98" w:rsidRDefault="00854C98" w:rsidP="00854C98">
      <w:pPr>
        <w:jc w:val="both"/>
        <w:rPr>
          <w:sz w:val="26"/>
        </w:rPr>
      </w:pPr>
    </w:p>
    <w:p w:rsidR="00854C98" w:rsidRDefault="00854C98" w:rsidP="00854C98">
      <w:pPr>
        <w:jc w:val="both"/>
        <w:rPr>
          <w:sz w:val="26"/>
        </w:rPr>
      </w:pPr>
    </w:p>
    <w:p w:rsidR="00854C98" w:rsidRPr="00854C98" w:rsidRDefault="00854C98" w:rsidP="00854C98">
      <w:pPr>
        <w:jc w:val="both"/>
        <w:rPr>
          <w:sz w:val="26"/>
        </w:rPr>
      </w:pPr>
    </w:p>
    <w:p w:rsidR="00854C98" w:rsidRPr="00854C98" w:rsidRDefault="00854C98" w:rsidP="00854C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4C98">
        <w:rPr>
          <w:sz w:val="26"/>
          <w:szCs w:val="26"/>
        </w:rPr>
        <w:t>В связи с внесением изменений в стать</w:t>
      </w:r>
      <w:r>
        <w:rPr>
          <w:sz w:val="26"/>
          <w:szCs w:val="26"/>
        </w:rPr>
        <w:t>и</w:t>
      </w:r>
      <w:r w:rsidRPr="00854C98">
        <w:rPr>
          <w:sz w:val="26"/>
          <w:szCs w:val="26"/>
        </w:rPr>
        <w:t xml:space="preserve"> 15, 17 Федерального закона </w:t>
      </w:r>
      <w:r>
        <w:rPr>
          <w:sz w:val="26"/>
          <w:szCs w:val="26"/>
        </w:rPr>
        <w:t xml:space="preserve">                          </w:t>
      </w:r>
      <w:r w:rsidRPr="00854C98">
        <w:rPr>
          <w:sz w:val="26"/>
          <w:szCs w:val="26"/>
        </w:rPr>
        <w:t xml:space="preserve">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закон) </w:t>
      </w:r>
      <w:r w:rsidRPr="00854C98">
        <w:rPr>
          <w:bCs/>
          <w:sz w:val="26"/>
          <w:szCs w:val="26"/>
        </w:rPr>
        <w:t>Администрация МО "Городской округ "Город Нарьян-Мар"</w:t>
      </w:r>
    </w:p>
    <w:p w:rsidR="00854C98" w:rsidRPr="00854C98" w:rsidRDefault="00854C98" w:rsidP="00854C98">
      <w:pPr>
        <w:ind w:firstLine="709"/>
        <w:jc w:val="both"/>
        <w:rPr>
          <w:bCs/>
          <w:sz w:val="26"/>
        </w:rPr>
      </w:pPr>
    </w:p>
    <w:p w:rsidR="00854C98" w:rsidRPr="00854C98" w:rsidRDefault="00854C98" w:rsidP="00854C98">
      <w:pPr>
        <w:ind w:firstLine="709"/>
        <w:jc w:val="center"/>
        <w:rPr>
          <w:b/>
          <w:sz w:val="26"/>
        </w:rPr>
      </w:pPr>
      <w:proofErr w:type="gramStart"/>
      <w:r w:rsidRPr="00854C98">
        <w:rPr>
          <w:b/>
          <w:sz w:val="26"/>
        </w:rPr>
        <w:t>П</w:t>
      </w:r>
      <w:proofErr w:type="gramEnd"/>
      <w:r w:rsidRPr="00854C98">
        <w:rPr>
          <w:b/>
          <w:sz w:val="26"/>
        </w:rPr>
        <w:t xml:space="preserve"> О С Т А Н О В Л Я Е Т:</w:t>
      </w:r>
    </w:p>
    <w:p w:rsidR="00854C98" w:rsidRPr="00854C98" w:rsidRDefault="00854C98" w:rsidP="00854C98">
      <w:pPr>
        <w:ind w:firstLine="709"/>
        <w:jc w:val="center"/>
        <w:rPr>
          <w:b/>
          <w:sz w:val="26"/>
        </w:rPr>
      </w:pPr>
    </w:p>
    <w:p w:rsidR="00854C98" w:rsidRPr="00854C98" w:rsidRDefault="00854C98" w:rsidP="00854C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>1.</w:t>
      </w:r>
      <w:r w:rsidRPr="00854C98">
        <w:rPr>
          <w:sz w:val="26"/>
          <w:szCs w:val="26"/>
        </w:rPr>
        <w:tab/>
        <w:t>Внести изменения в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Нарьян-Мар", утвержденный постановлением Администрации МО "Городской округ "Город Нарьян-Мар" от 23.04.2014 № 1153:</w:t>
      </w:r>
    </w:p>
    <w:p w:rsidR="00854C98" w:rsidRPr="00854C98" w:rsidRDefault="00854C98" w:rsidP="00854C9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>1.1.</w:t>
      </w:r>
      <w:r w:rsidRPr="00854C98">
        <w:rPr>
          <w:sz w:val="26"/>
          <w:szCs w:val="26"/>
        </w:rPr>
        <w:tab/>
        <w:t>Пункт 4 изложить в следующей редакции:</w:t>
      </w:r>
    </w:p>
    <w:p w:rsidR="00854C98" w:rsidRPr="00854C98" w:rsidRDefault="00854C98" w:rsidP="00854C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 xml:space="preserve">"4. Руководитель муниципального унитарного предприятия ежегодно, </w:t>
      </w:r>
      <w:r>
        <w:rPr>
          <w:sz w:val="26"/>
          <w:szCs w:val="26"/>
        </w:rPr>
        <w:t xml:space="preserve">                       </w:t>
      </w:r>
      <w:r w:rsidRPr="00854C98">
        <w:rPr>
          <w:sz w:val="26"/>
          <w:szCs w:val="26"/>
        </w:rPr>
        <w:t xml:space="preserve">до </w:t>
      </w:r>
      <w:r>
        <w:rPr>
          <w:sz w:val="26"/>
          <w:szCs w:val="26"/>
        </w:rPr>
        <w:t>0</w:t>
      </w:r>
      <w:r w:rsidRPr="00854C98">
        <w:rPr>
          <w:sz w:val="26"/>
          <w:szCs w:val="26"/>
        </w:rPr>
        <w:t>1 октября года, предшествующего плановому, представляет в Администрацию МО "Городской округ "Город Нарьян-Мар" проект плана ФХД муниципального унитарного предприятия на планируемый период. Вместе с проектом плана ФХД муниципального унитарного предприятия представля</w:t>
      </w:r>
      <w:r>
        <w:rPr>
          <w:sz w:val="26"/>
          <w:szCs w:val="26"/>
        </w:rPr>
        <w:t>ю</w:t>
      </w:r>
      <w:r w:rsidRPr="00854C98">
        <w:rPr>
          <w:sz w:val="26"/>
          <w:szCs w:val="26"/>
        </w:rPr>
        <w:t>тся технико-экономическое обоснование планируемых мероприятий, затрат на их реализацию, ожидаемый эффект от их выполнения, пояснительная записка к плану ФХД муниципального унитарного предприятия</w:t>
      </w:r>
      <w:proofErr w:type="gramStart"/>
      <w:r w:rsidRPr="00854C98">
        <w:rPr>
          <w:sz w:val="26"/>
          <w:szCs w:val="26"/>
        </w:rPr>
        <w:t>.".</w:t>
      </w:r>
      <w:proofErr w:type="gramEnd"/>
    </w:p>
    <w:p w:rsidR="00854C98" w:rsidRPr="00854C98" w:rsidRDefault="00854C98" w:rsidP="00854C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>1.2.</w:t>
      </w:r>
      <w:r w:rsidRPr="00854C98">
        <w:rPr>
          <w:sz w:val="26"/>
          <w:szCs w:val="26"/>
        </w:rPr>
        <w:tab/>
        <w:t xml:space="preserve">В пункте 6 слова "до 25 декабря" заменить словами "до </w:t>
      </w:r>
      <w:r>
        <w:rPr>
          <w:sz w:val="26"/>
          <w:szCs w:val="26"/>
        </w:rPr>
        <w:t>0</w:t>
      </w:r>
      <w:r w:rsidRPr="00854C98">
        <w:rPr>
          <w:sz w:val="26"/>
          <w:szCs w:val="26"/>
        </w:rPr>
        <w:t>1 декабря".</w:t>
      </w:r>
    </w:p>
    <w:p w:rsidR="00854C98" w:rsidRPr="00854C98" w:rsidRDefault="00854C98" w:rsidP="00854C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>1.3.</w:t>
      </w:r>
      <w:r w:rsidRPr="00854C98">
        <w:rPr>
          <w:sz w:val="26"/>
          <w:szCs w:val="26"/>
        </w:rPr>
        <w:tab/>
        <w:t>В пункте 8 слова "совместно с УС, ЖКХ и ГД" исключить.</w:t>
      </w:r>
    </w:p>
    <w:p w:rsidR="00854C98" w:rsidRPr="00854C98" w:rsidRDefault="00854C98" w:rsidP="00854C9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>1.4.</w:t>
      </w:r>
      <w:r w:rsidRPr="00854C98">
        <w:rPr>
          <w:sz w:val="26"/>
          <w:szCs w:val="26"/>
        </w:rPr>
        <w:tab/>
        <w:t>Пункт 10 изложить в следующей редакции:</w:t>
      </w:r>
    </w:p>
    <w:p w:rsidR="00854C98" w:rsidRPr="00854C98" w:rsidRDefault="00854C98" w:rsidP="00854C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C98">
        <w:rPr>
          <w:sz w:val="26"/>
          <w:szCs w:val="26"/>
        </w:rPr>
        <w:t xml:space="preserve">"10. Корректировка плана ФХД муниципального унитарного предприятия </w:t>
      </w:r>
      <w:r>
        <w:rPr>
          <w:sz w:val="26"/>
          <w:szCs w:val="26"/>
        </w:rPr>
        <w:t xml:space="preserve">                  </w:t>
      </w:r>
      <w:r w:rsidRPr="00854C98">
        <w:rPr>
          <w:sz w:val="26"/>
          <w:szCs w:val="26"/>
        </w:rPr>
        <w:t xml:space="preserve">на текущий год, а также (при необходимости) уточнение показателей деятельности муниципального унитарного предприятия проводятся после принятия решения </w:t>
      </w:r>
      <w:r>
        <w:rPr>
          <w:sz w:val="26"/>
          <w:szCs w:val="26"/>
        </w:rPr>
        <w:t xml:space="preserve">                             </w:t>
      </w:r>
      <w:r w:rsidRPr="00854C98">
        <w:rPr>
          <w:sz w:val="26"/>
          <w:szCs w:val="26"/>
        </w:rPr>
        <w:t xml:space="preserve">о бюджете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854C98">
        <w:rPr>
          <w:sz w:val="26"/>
          <w:szCs w:val="26"/>
        </w:rPr>
        <w:t>на планируемый период, сдачи полугодового отчета о выполнении утвержденного плана ФХД, но не более двух раз в год. Изменения в план ФХД муниципального унитарного предприятия готовятся руководителем муниципального унитарного предприятия и утверждаются в порядке, установленном для утверждения плана ФХД муниципального унитарного предприятия</w:t>
      </w:r>
      <w:proofErr w:type="gramStart"/>
      <w:r w:rsidRPr="00854C98">
        <w:rPr>
          <w:sz w:val="26"/>
          <w:szCs w:val="26"/>
        </w:rPr>
        <w:t>.".</w:t>
      </w:r>
      <w:proofErr w:type="gramEnd"/>
    </w:p>
    <w:p w:rsidR="00854C98" w:rsidRPr="00854C98" w:rsidRDefault="00854C98" w:rsidP="00854C98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54C98">
        <w:rPr>
          <w:bCs/>
          <w:sz w:val="26"/>
          <w:szCs w:val="26"/>
        </w:rPr>
        <w:t>2.</w:t>
      </w:r>
      <w:r w:rsidRPr="00854C98">
        <w:rPr>
          <w:bCs/>
          <w:sz w:val="26"/>
          <w:szCs w:val="26"/>
        </w:rPr>
        <w:tab/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854C98" w:rsidRDefault="00854C98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18" w:rsidRDefault="00D61118" w:rsidP="00693317">
      <w:r>
        <w:separator/>
      </w:r>
    </w:p>
  </w:endnote>
  <w:endnote w:type="continuationSeparator" w:id="0">
    <w:p w:rsidR="00D61118" w:rsidRDefault="00D6111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18" w:rsidRDefault="00D61118" w:rsidP="00693317">
      <w:r>
        <w:separator/>
      </w:r>
    </w:p>
  </w:footnote>
  <w:footnote w:type="continuationSeparator" w:id="0">
    <w:p w:rsidR="00D61118" w:rsidRDefault="00D6111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B49EB">
        <w:pPr>
          <w:pStyle w:val="a7"/>
          <w:jc w:val="center"/>
        </w:pPr>
        <w:fldSimple w:instr=" PAGE   \* MERGEFORMAT ">
          <w:r w:rsidR="00854C9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54C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4C9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EAED-C7A4-4DFF-8EFF-FE3E24ED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2016-09-07T11:06:00Z</dcterms:created>
  <dcterms:modified xsi:type="dcterms:W3CDTF">2016-09-07T11:06:00Z</dcterms:modified>
</cp:coreProperties>
</file>