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32FC7" w:rsidP="00FE4B7C">
            <w:pPr>
              <w:jc w:val="center"/>
            </w:pPr>
            <w:bookmarkStart w:id="0" w:name="ТекстовоеПоле7"/>
            <w:r>
              <w:t>1</w:t>
            </w:r>
            <w:r w:rsidR="00FE4B7C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AE212F">
            <w:pPr>
              <w:jc w:val="center"/>
            </w:pPr>
            <w:r>
              <w:t>9</w:t>
            </w:r>
            <w:r w:rsidR="00AE212F">
              <w:t>1</w:t>
            </w:r>
            <w:r w:rsidR="00C43C50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64" w:type="dxa"/>
        <w:tblLook w:val="0000"/>
      </w:tblPr>
      <w:tblGrid>
        <w:gridCol w:w="9464"/>
        <w:gridCol w:w="4500"/>
      </w:tblGrid>
      <w:tr w:rsidR="00C43C50" w:rsidRPr="00695D84" w:rsidTr="009A7CF3">
        <w:tc>
          <w:tcPr>
            <w:tcW w:w="9464" w:type="dxa"/>
          </w:tcPr>
          <w:p w:rsidR="00C43C50" w:rsidRPr="00695D84" w:rsidRDefault="00C43C50" w:rsidP="00C43C50">
            <w:pPr>
              <w:tabs>
                <w:tab w:val="left" w:pos="6120"/>
                <w:tab w:val="left" w:pos="6192"/>
              </w:tabs>
              <w:ind w:right="4145"/>
              <w:jc w:val="both"/>
              <w:rPr>
                <w:sz w:val="26"/>
                <w:szCs w:val="26"/>
              </w:rPr>
            </w:pPr>
            <w:r w:rsidRPr="00773147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я</w:t>
            </w:r>
            <w:r w:rsidRPr="00773147">
              <w:rPr>
                <w:sz w:val="26"/>
                <w:szCs w:val="26"/>
              </w:rPr>
              <w:t xml:space="preserve"> в Поряд</w:t>
            </w:r>
            <w:r>
              <w:rPr>
                <w:sz w:val="26"/>
                <w:szCs w:val="26"/>
              </w:rPr>
              <w:t>ок</w:t>
            </w:r>
            <w:r w:rsidRPr="00773147">
              <w:rPr>
                <w:sz w:val="26"/>
                <w:szCs w:val="26"/>
              </w:rPr>
      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</w:t>
            </w:r>
            <w:r>
              <w:rPr>
                <w:sz w:val="26"/>
                <w:szCs w:val="26"/>
              </w:rPr>
              <w:t>ый</w:t>
            </w:r>
            <w:r w:rsidRPr="00773147">
              <w:rPr>
                <w:sz w:val="26"/>
                <w:szCs w:val="26"/>
              </w:rPr>
              <w:t xml:space="preserve"> постановлением Администрации МО</w:t>
            </w:r>
            <w:r>
              <w:rPr>
                <w:sz w:val="26"/>
                <w:szCs w:val="26"/>
              </w:rPr>
              <w:t xml:space="preserve"> "Городской округ "Город </w:t>
            </w:r>
            <w:r w:rsidRPr="00773147">
              <w:rPr>
                <w:sz w:val="26"/>
                <w:szCs w:val="26"/>
              </w:rPr>
              <w:t xml:space="preserve">Нарьян-Мар"                 от 25.03.2014 № 766 </w:t>
            </w:r>
          </w:p>
        </w:tc>
        <w:tc>
          <w:tcPr>
            <w:tcW w:w="4500" w:type="dxa"/>
          </w:tcPr>
          <w:p w:rsidR="00C43C50" w:rsidRPr="00695D84" w:rsidRDefault="00C43C50" w:rsidP="009A7CF3">
            <w:pPr>
              <w:jc w:val="both"/>
              <w:rPr>
                <w:sz w:val="26"/>
                <w:szCs w:val="26"/>
              </w:rPr>
            </w:pPr>
          </w:p>
        </w:tc>
      </w:tr>
    </w:tbl>
    <w:p w:rsidR="00C43C50" w:rsidRPr="00695D84" w:rsidRDefault="00C43C50" w:rsidP="00C43C50">
      <w:pPr>
        <w:jc w:val="both"/>
        <w:rPr>
          <w:sz w:val="26"/>
          <w:szCs w:val="26"/>
        </w:rPr>
      </w:pPr>
    </w:p>
    <w:p w:rsidR="00C43C50" w:rsidRDefault="00C43C50" w:rsidP="00C43C50">
      <w:pPr>
        <w:jc w:val="both"/>
        <w:rPr>
          <w:sz w:val="26"/>
          <w:szCs w:val="26"/>
        </w:rPr>
      </w:pPr>
    </w:p>
    <w:p w:rsidR="00C43C50" w:rsidRPr="00695D84" w:rsidRDefault="00C43C50" w:rsidP="00C43C50">
      <w:pPr>
        <w:jc w:val="both"/>
        <w:rPr>
          <w:sz w:val="26"/>
          <w:szCs w:val="26"/>
        </w:rPr>
      </w:pPr>
    </w:p>
    <w:p w:rsidR="00C43C50" w:rsidRPr="00C43C50" w:rsidRDefault="00C43C50" w:rsidP="00C43C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43C50">
        <w:rPr>
          <w:sz w:val="26"/>
          <w:szCs w:val="26"/>
        </w:rPr>
        <w:t xml:space="preserve">В соответствии со </w:t>
      </w:r>
      <w:hyperlink r:id="rId9" w:history="1">
        <w:r w:rsidRPr="00C43C50">
          <w:rPr>
            <w:sz w:val="26"/>
            <w:szCs w:val="26"/>
          </w:rPr>
          <w:t>статьей 78</w:t>
        </w:r>
      </w:hyperlink>
      <w:r w:rsidRPr="00C43C50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C43C50">
          <w:rPr>
            <w:sz w:val="26"/>
            <w:szCs w:val="26"/>
          </w:rPr>
          <w:t>законом</w:t>
        </w:r>
      </w:hyperlink>
      <w:r w:rsidRPr="00C43C5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законом Российской Федерации от 04.05.2011 № 99-ФЗ "О лицензировании отдельных видов деятельности", Федеральным законом Российской Федерации от 24.06.1998 № 89-ФЗ "Об отходах производства и потребления", Постановлением Правительства Российской Федерации от 03.10.2015 № 1062 "О лицензировании деятельности            по сбору, транспортированию</w:t>
      </w:r>
      <w:proofErr w:type="gramEnd"/>
      <w:r w:rsidRPr="00C43C50">
        <w:rPr>
          <w:sz w:val="26"/>
          <w:szCs w:val="26"/>
        </w:rPr>
        <w:t xml:space="preserve">, обработке, утилизации, обезвреживанию, размещению отходов </w:t>
      </w:r>
      <w:r w:rsidRPr="00C43C50">
        <w:rPr>
          <w:sz w:val="26"/>
          <w:szCs w:val="26"/>
          <w:lang w:val="en-US"/>
        </w:rPr>
        <w:t>I</w:t>
      </w:r>
      <w:r w:rsidRPr="00C43C50">
        <w:rPr>
          <w:sz w:val="26"/>
          <w:szCs w:val="26"/>
        </w:rPr>
        <w:t>-</w:t>
      </w:r>
      <w:r w:rsidRPr="00C43C50">
        <w:rPr>
          <w:sz w:val="26"/>
          <w:szCs w:val="26"/>
          <w:lang w:val="en-US"/>
        </w:rPr>
        <w:t>IV</w:t>
      </w:r>
      <w:r w:rsidRPr="00C43C50">
        <w:rPr>
          <w:sz w:val="26"/>
          <w:szCs w:val="26"/>
        </w:rPr>
        <w:t xml:space="preserve"> классов опасности" Администрация МО "Городской округ "Город Нарьян-Мар"</w:t>
      </w:r>
    </w:p>
    <w:p w:rsidR="00C43C50" w:rsidRPr="00C43C50" w:rsidRDefault="00C43C50" w:rsidP="00C43C50">
      <w:pPr>
        <w:ind w:firstLine="709"/>
        <w:jc w:val="both"/>
        <w:rPr>
          <w:sz w:val="26"/>
          <w:szCs w:val="26"/>
        </w:rPr>
      </w:pPr>
    </w:p>
    <w:p w:rsidR="00C43C50" w:rsidRPr="00C43C50" w:rsidRDefault="00C43C50" w:rsidP="00C43C50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C43C50">
        <w:rPr>
          <w:b/>
          <w:bCs/>
          <w:sz w:val="26"/>
          <w:szCs w:val="26"/>
        </w:rPr>
        <w:t>П</w:t>
      </w:r>
      <w:proofErr w:type="gramEnd"/>
      <w:r w:rsidRPr="00C43C50">
        <w:rPr>
          <w:b/>
          <w:bCs/>
          <w:sz w:val="26"/>
          <w:szCs w:val="26"/>
        </w:rPr>
        <w:t xml:space="preserve"> О С Т А Н О В Л Я Е Т:</w:t>
      </w:r>
    </w:p>
    <w:p w:rsidR="00C43C50" w:rsidRPr="00C43C50" w:rsidRDefault="00C43C50" w:rsidP="00C43C50">
      <w:pPr>
        <w:tabs>
          <w:tab w:val="left" w:pos="1134"/>
        </w:tabs>
        <w:ind w:firstLine="709"/>
        <w:jc w:val="center"/>
        <w:rPr>
          <w:sz w:val="26"/>
          <w:szCs w:val="26"/>
        </w:rPr>
      </w:pPr>
    </w:p>
    <w:p w:rsidR="00C43C50" w:rsidRPr="00C43C50" w:rsidRDefault="00C43C50" w:rsidP="00C43C50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C43C50">
        <w:rPr>
          <w:sz w:val="26"/>
          <w:szCs w:val="26"/>
        </w:rPr>
        <w:t>Внести изменени</w:t>
      </w:r>
      <w:r>
        <w:rPr>
          <w:sz w:val="26"/>
          <w:szCs w:val="26"/>
        </w:rPr>
        <w:t xml:space="preserve">е в пункт 4.7. </w:t>
      </w:r>
      <w:r w:rsidRPr="00C43C50">
        <w:rPr>
          <w:sz w:val="26"/>
          <w:szCs w:val="26"/>
        </w:rPr>
        <w:t xml:space="preserve">Порядка предоставления субсидии </w:t>
      </w:r>
      <w:r>
        <w:rPr>
          <w:sz w:val="26"/>
          <w:szCs w:val="26"/>
        </w:rPr>
        <w:t xml:space="preserve">                           </w:t>
      </w:r>
      <w:r w:rsidRPr="00C43C50">
        <w:rPr>
          <w:sz w:val="26"/>
          <w:szCs w:val="26"/>
        </w:rPr>
        <w:t>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</w:t>
      </w:r>
      <w:r>
        <w:rPr>
          <w:sz w:val="26"/>
          <w:szCs w:val="26"/>
        </w:rPr>
        <w:t>ого</w:t>
      </w:r>
      <w:r w:rsidRPr="00C43C50">
        <w:rPr>
          <w:sz w:val="26"/>
          <w:szCs w:val="26"/>
        </w:rPr>
        <w:t xml:space="preserve"> постановлением Администрации МО "Городской округ "Город Нарьян-Мар" от 25.03.2014 № 766</w:t>
      </w:r>
      <w:r w:rsidRPr="00C43C50">
        <w:rPr>
          <w:b/>
          <w:i/>
          <w:sz w:val="26"/>
          <w:szCs w:val="26"/>
        </w:rPr>
        <w:t xml:space="preserve"> </w:t>
      </w:r>
      <w:r w:rsidRPr="00C43C50">
        <w:rPr>
          <w:sz w:val="26"/>
          <w:szCs w:val="26"/>
        </w:rPr>
        <w:t xml:space="preserve">(в ред. от 22.06.2016 </w:t>
      </w:r>
      <w:hyperlink r:id="rId11" w:history="1">
        <w:r w:rsidRPr="00C43C50">
          <w:rPr>
            <w:sz w:val="26"/>
            <w:szCs w:val="26"/>
          </w:rPr>
          <w:t xml:space="preserve">№ </w:t>
        </w:r>
      </w:hyperlink>
      <w:r w:rsidRPr="00C43C50">
        <w:rPr>
          <w:sz w:val="26"/>
          <w:szCs w:val="26"/>
        </w:rPr>
        <w:t xml:space="preserve">723), изложив его </w:t>
      </w:r>
      <w:r>
        <w:rPr>
          <w:sz w:val="26"/>
          <w:szCs w:val="26"/>
        </w:rPr>
        <w:t xml:space="preserve">                            </w:t>
      </w:r>
      <w:r w:rsidRPr="00C43C50">
        <w:rPr>
          <w:sz w:val="26"/>
          <w:szCs w:val="26"/>
        </w:rPr>
        <w:t>в следующей редакции:</w:t>
      </w:r>
    </w:p>
    <w:p w:rsidR="00C43C50" w:rsidRPr="00C43C50" w:rsidRDefault="00C43C50" w:rsidP="00C43C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C50">
        <w:rPr>
          <w:rFonts w:ascii="Times New Roman" w:hAnsi="Times New Roman" w:cs="Times New Roman"/>
          <w:sz w:val="26"/>
          <w:szCs w:val="26"/>
        </w:rPr>
        <w:t>"4.7.</w:t>
      </w:r>
      <w:r w:rsidRPr="00C43C5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43C50">
        <w:rPr>
          <w:rFonts w:ascii="Times New Roman" w:hAnsi="Times New Roman" w:cs="Times New Roman"/>
          <w:sz w:val="26"/>
          <w:szCs w:val="26"/>
        </w:rPr>
        <w:t>Для получения субсидии получатели субсидии представляют Главному распорядителю ежемесячно, не позднее 15-го числа месяца, следующего за отчетным, следующие документы:</w:t>
      </w:r>
      <w:proofErr w:type="gramEnd"/>
    </w:p>
    <w:p w:rsidR="00C43C50" w:rsidRPr="00C43C50" w:rsidRDefault="00C43C50" w:rsidP="00C43C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C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2" w:anchor="P119" w:history="1">
        <w:r w:rsidRPr="00C43C50">
          <w:rPr>
            <w:rFonts w:ascii="Times New Roman" w:hAnsi="Times New Roman" w:cs="Times New Roman"/>
            <w:sz w:val="26"/>
            <w:szCs w:val="26"/>
          </w:rPr>
          <w:t>расчеты</w:t>
        </w:r>
      </w:hyperlink>
      <w:r w:rsidRPr="00C43C50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по форме согласно Приложению 1;</w:t>
      </w:r>
    </w:p>
    <w:p w:rsidR="00C43C50" w:rsidRPr="00C43C50" w:rsidRDefault="00C43C50" w:rsidP="00C43C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43C50">
        <w:rPr>
          <w:rFonts w:ascii="Times New Roman" w:hAnsi="Times New Roman" w:cs="Times New Roman"/>
          <w:sz w:val="26"/>
          <w:szCs w:val="26"/>
        </w:rPr>
        <w:t>копии счетов, счетов-фактур, актов выполненных работ, иных документов, подтверждающих вывоз сточных вод из септиков и выгребных ям жилых домов;</w:t>
      </w:r>
    </w:p>
    <w:p w:rsidR="00C43C50" w:rsidRPr="00C43C50" w:rsidRDefault="00C43C50" w:rsidP="00C43C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C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3" w:anchor="P221" w:history="1">
        <w:r w:rsidRPr="00C43C50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C43C50">
        <w:rPr>
          <w:rFonts w:ascii="Times New Roman" w:hAnsi="Times New Roman" w:cs="Times New Roman"/>
          <w:sz w:val="26"/>
          <w:szCs w:val="26"/>
        </w:rPr>
        <w:t xml:space="preserve"> "Об объемах водопотребления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128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включая подвоз воды</w:t>
      </w:r>
      <w:r w:rsidR="009D1280">
        <w:rPr>
          <w:rFonts w:ascii="Times New Roman" w:hAnsi="Times New Roman" w:cs="Times New Roman"/>
          <w:sz w:val="26"/>
          <w:szCs w:val="26"/>
        </w:rPr>
        <w:t>)</w:t>
      </w:r>
      <w:r w:rsidRPr="00C43C50">
        <w:rPr>
          <w:rFonts w:ascii="Times New Roman" w:hAnsi="Times New Roman" w:cs="Times New Roman"/>
          <w:sz w:val="26"/>
          <w:szCs w:val="26"/>
        </w:rPr>
        <w:t>, потребленной населением в жилых домах" от управляющих организаций, ТСЖ, собственников жилых помещений, непосредственно осуществляющих управление, по форме согласно Приложению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3C50" w:rsidRPr="00C43C50" w:rsidRDefault="00C43C50" w:rsidP="00C43C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43C50">
        <w:rPr>
          <w:rFonts w:ascii="Times New Roman" w:hAnsi="Times New Roman" w:cs="Times New Roman"/>
          <w:sz w:val="26"/>
          <w:szCs w:val="26"/>
        </w:rPr>
        <w:t>справку "Об объемах ранее неучтенного вывоза сточных вод, в целях корректировки расчета на предоставление субсидии" по форме согласно     Приложению 3.</w:t>
      </w:r>
    </w:p>
    <w:p w:rsidR="00C43C50" w:rsidRPr="00C43C50" w:rsidRDefault="00C43C50" w:rsidP="00C43C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C50">
        <w:rPr>
          <w:rFonts w:ascii="Times New Roman" w:hAnsi="Times New Roman" w:cs="Times New Roman"/>
          <w:sz w:val="26"/>
          <w:szCs w:val="26"/>
        </w:rPr>
        <w:t>При наличии замечаний Главный распорядитель в течение 2 рабочих дней возвращает расчет заявителю с указанием причины возврата.</w:t>
      </w:r>
    </w:p>
    <w:p w:rsidR="00C43C50" w:rsidRPr="00C43C50" w:rsidRDefault="00C43C50" w:rsidP="00C43C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C50">
        <w:rPr>
          <w:sz w:val="26"/>
          <w:szCs w:val="26"/>
        </w:rPr>
        <w:t xml:space="preserve">Главный распорядитель бюджетных средств после проверки расчета Управлением экономики перечисляет субсидию </w:t>
      </w:r>
      <w:proofErr w:type="gramStart"/>
      <w:r w:rsidRPr="00C43C50">
        <w:rPr>
          <w:sz w:val="26"/>
          <w:szCs w:val="26"/>
        </w:rPr>
        <w:t>на расчетный счет получателя субсидии в соответствии с показателями кассового плана исполнения городского бюджета на текущий финансовый год в установленном порядке</w:t>
      </w:r>
      <w:proofErr w:type="gramEnd"/>
      <w:r w:rsidRPr="00C43C50">
        <w:rPr>
          <w:sz w:val="26"/>
          <w:szCs w:val="26"/>
        </w:rPr>
        <w:t>.</w:t>
      </w:r>
    </w:p>
    <w:p w:rsidR="00C43C50" w:rsidRPr="00C43C50" w:rsidRDefault="00C43C50" w:rsidP="00C43C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C50">
        <w:rPr>
          <w:rFonts w:ascii="Times New Roman" w:hAnsi="Times New Roman" w:cs="Times New Roman"/>
          <w:sz w:val="26"/>
          <w:szCs w:val="26"/>
        </w:rPr>
        <w:t xml:space="preserve">Субсидия за декабрь (далее </w:t>
      </w:r>
      <w:r w:rsidR="00233BA4">
        <w:rPr>
          <w:rFonts w:ascii="Times New Roman" w:hAnsi="Times New Roman" w:cs="Times New Roman"/>
          <w:sz w:val="26"/>
          <w:szCs w:val="26"/>
        </w:rPr>
        <w:t>–</w:t>
      </w:r>
      <w:r w:rsidRPr="00C43C50">
        <w:rPr>
          <w:rFonts w:ascii="Times New Roman" w:hAnsi="Times New Roman" w:cs="Times New Roman"/>
          <w:sz w:val="26"/>
          <w:szCs w:val="26"/>
        </w:rPr>
        <w:t xml:space="preserve"> предварительная субсидия) предоставляется </w:t>
      </w:r>
      <w:r w:rsidR="00233BA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43C50">
        <w:rPr>
          <w:rFonts w:ascii="Times New Roman" w:hAnsi="Times New Roman" w:cs="Times New Roman"/>
          <w:sz w:val="26"/>
          <w:szCs w:val="26"/>
        </w:rPr>
        <w:t xml:space="preserve">не позднее 20 декабря текущего года в пределах остатка неиспользованных лимитов бюджетных обязательств, но не более 90% от суммы субсидии за ноябрь </w:t>
      </w:r>
      <w:r w:rsidR="00233BA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C43C50">
        <w:rPr>
          <w:rFonts w:ascii="Times New Roman" w:hAnsi="Times New Roman" w:cs="Times New Roman"/>
          <w:sz w:val="26"/>
          <w:szCs w:val="26"/>
        </w:rPr>
        <w:t>на основании представленного получателем субсидии предварительного расчета.</w:t>
      </w:r>
    </w:p>
    <w:p w:rsidR="00C43C50" w:rsidRPr="00C43C50" w:rsidRDefault="00C43C50" w:rsidP="00C43C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C50">
        <w:rPr>
          <w:rFonts w:ascii="Times New Roman" w:hAnsi="Times New Roman" w:cs="Times New Roman"/>
          <w:sz w:val="26"/>
          <w:szCs w:val="26"/>
        </w:rPr>
        <w:t>Окончательный расчет за декабрь производится на основании отчета, представленного не позднее 1 февраля, следующего за отчетным годом, в пределах лимитов бюджетных обязательств текущего финансового года</w:t>
      </w:r>
      <w:proofErr w:type="gramStart"/>
      <w:r w:rsidRPr="00C43C50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C43C50" w:rsidRPr="00C43C50" w:rsidRDefault="00C43C50" w:rsidP="00C43C50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trike/>
          <w:sz w:val="26"/>
          <w:szCs w:val="26"/>
        </w:rPr>
      </w:pPr>
      <w:r w:rsidRPr="00C43C50">
        <w:rPr>
          <w:sz w:val="26"/>
          <w:szCs w:val="26"/>
        </w:rPr>
        <w:t>2.</w:t>
      </w:r>
      <w:r w:rsidRPr="00C43C50">
        <w:rPr>
          <w:sz w:val="26"/>
          <w:szCs w:val="26"/>
        </w:rPr>
        <w:tab/>
        <w:t>Настоящее постановление вступает в силу со дня его подписания, подлежит официальному опубликованию и распространяет свое действие на отношения, возникшие с 01 января 2016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C43C50" w:rsidRDefault="00C43C50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4"/>
          <w:headerReference w:type="first" r:id="rId15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6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4B" w:rsidRDefault="00FB374B" w:rsidP="00693317">
      <w:r>
        <w:separator/>
      </w:r>
    </w:p>
  </w:endnote>
  <w:endnote w:type="continuationSeparator" w:id="0">
    <w:p w:rsidR="00FB374B" w:rsidRDefault="00FB374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4B" w:rsidRDefault="00FB374B" w:rsidP="00693317">
      <w:r>
        <w:separator/>
      </w:r>
    </w:p>
  </w:footnote>
  <w:footnote w:type="continuationSeparator" w:id="0">
    <w:p w:rsidR="00FB374B" w:rsidRDefault="00FB374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193D14">
        <w:pPr>
          <w:pStyle w:val="a7"/>
          <w:jc w:val="center"/>
        </w:pPr>
        <w:fldSimple w:instr=" PAGE   \* MERGEFORMAT ">
          <w:r w:rsidR="009D128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9D12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F180B"/>
    <w:multiLevelType w:val="multilevel"/>
    <w:tmpl w:val="2FF4F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3D14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4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28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3C50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erveradm\gkh\&#1057;&#1086;&#1075;&#1083;&#1072;&#1096;&#1077;&#1085;&#1080;&#1103;%20,&#1055;&#1086;&#1088;&#1103;&#1076;&#1086;&#1082;,%20&#1044;&#1086;&#1075;&#1086;&#1074;&#1086;&#1088;&#1099;%20&#1085;&#1072;%20&#1089;&#1091;&#1073;&#1089;&#1080;&#1076;&#1080;&#1080;\2016\&#1058;&#1056;&#1040;&#1053;&#1057;&#1055;&#1054;&#1056;&#1058;&#1048;&#1056;&#1054;&#1042;&#1050;&#1040;%20&#1057;&#1058;&#1054;&#1050;&#1054;&#1042;\&#1087;&#1086;&#1089;&#1090;&#1072;&#1085;&#1086;&#1074;&#1083;&#1077;&#1085;&#1080;&#1077;%2025,03,2014%20&#8470;%20766%20%20&#1050;&#1086;&#1085;&#1089;&#1091;&#1083;&#1100;&#1090;&#1072;&#1085;&#1090;&#1055;&#1083;&#1102;&#1089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erveradm\gkh\&#1057;&#1086;&#1075;&#1083;&#1072;&#1096;&#1077;&#1085;&#1080;&#1103;%20,&#1055;&#1086;&#1088;&#1103;&#1076;&#1086;&#1082;,%20&#1044;&#1086;&#1075;&#1086;&#1074;&#1086;&#1088;&#1099;%20&#1085;&#1072;%20&#1089;&#1091;&#1073;&#1089;&#1080;&#1076;&#1080;&#1080;\2016\&#1058;&#1056;&#1040;&#1053;&#1057;&#1055;&#1054;&#1056;&#1058;&#1048;&#1056;&#1054;&#1042;&#1050;&#1040;%20&#1057;&#1058;&#1054;&#1050;&#1054;&#1042;\&#1087;&#1086;&#1089;&#1090;&#1072;&#1085;&#1086;&#1074;&#1083;&#1077;&#1085;&#1080;&#1077;%2025,03,2014%20&#8470;%20766%20%20&#1050;&#1086;&#1085;&#1089;&#1091;&#1083;&#1100;&#1090;&#1072;&#1085;&#1090;&#1055;&#1083;&#1102;&#1089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422E4721AC93E9F77B32024080E94A92CFFEDAF3EFAC56D1CA2697059A0DC181825DB702E0D543DEAA14aAj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76B456A9D8834FEB83DFC6CA04E510B7FEE9B2605502195FB5BDE99FBbF3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B456A9D8834FEB83DFC6CA04E510B7FEF95260C5E2195FB5BDE99FBFB38D47E8A2B4A00E0C130bF3E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125DC-9A9B-4557-A03B-A5C7646D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2016-08-15T12:09:00Z</cp:lastPrinted>
  <dcterms:created xsi:type="dcterms:W3CDTF">2016-08-15T12:11:00Z</dcterms:created>
  <dcterms:modified xsi:type="dcterms:W3CDTF">2016-08-15T12:11:00Z</dcterms:modified>
</cp:coreProperties>
</file>