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4053A" w:rsidP="00012B10">
            <w:pPr>
              <w:jc w:val="center"/>
            </w:pPr>
            <w:bookmarkStart w:id="0" w:name="ТекстовоеПоле7"/>
            <w:r>
              <w:t>0</w:t>
            </w:r>
            <w:r w:rsidR="00012B10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D4053A">
            <w:pPr>
              <w:jc w:val="center"/>
            </w:pPr>
            <w:r>
              <w:t>0</w:t>
            </w:r>
            <w:r w:rsidR="00D4053A">
              <w:t>4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666AC" w:rsidP="002A335D">
            <w:pPr>
              <w:jc w:val="center"/>
            </w:pPr>
            <w:r>
              <w:t>4</w:t>
            </w:r>
            <w:r w:rsidR="002A335D">
              <w:t>2</w:t>
            </w:r>
            <w:r w:rsidR="00A3397E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3397E" w:rsidRPr="001A6433" w:rsidRDefault="00A3397E" w:rsidP="00A3397E">
      <w:pPr>
        <w:ind w:right="4251"/>
        <w:jc w:val="both"/>
        <w:rPr>
          <w:sz w:val="26"/>
        </w:rPr>
      </w:pPr>
      <w:r>
        <w:rPr>
          <w:sz w:val="26"/>
        </w:rPr>
        <w:t xml:space="preserve">О внесении изменения в перечень муниципальных услуг, предоставляемых Администрацией МО "Городской округ "Город Нарьян-Мар" и муниципальными учреждениями МО "Городской округ          "Город Нарьян-Мар", утвержденный постановлением Администрации МО "Городской округ "Город Нарьян-Мар"                от 02.02.2015 № 103 </w:t>
      </w:r>
    </w:p>
    <w:p w:rsidR="00A3397E" w:rsidRDefault="00A3397E" w:rsidP="00A3397E">
      <w:pPr>
        <w:rPr>
          <w:sz w:val="26"/>
        </w:rPr>
      </w:pPr>
    </w:p>
    <w:p w:rsidR="00A3397E" w:rsidRDefault="00A3397E" w:rsidP="00A3397E">
      <w:pPr>
        <w:rPr>
          <w:sz w:val="26"/>
        </w:rPr>
      </w:pPr>
    </w:p>
    <w:p w:rsidR="00A3397E" w:rsidRDefault="00A3397E" w:rsidP="00A3397E">
      <w:pPr>
        <w:jc w:val="both"/>
        <w:rPr>
          <w:sz w:val="26"/>
        </w:rPr>
      </w:pPr>
    </w:p>
    <w:p w:rsidR="00A3397E" w:rsidRPr="00DF2626" w:rsidRDefault="00A3397E" w:rsidP="00A3397E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27.07.2010 № 210-ФЗ                       "Об организации предоставления государственных и муниципальных услуг", Законом Ненецкого автономного округа от 15.11.2011 № 79-ОЗ "О бесплатном предоставлении земельных участков многодетным семьям в Ненецком автономном округе" Администрация муниципального образования </w:t>
      </w:r>
      <w:r w:rsidRPr="00DF2626">
        <w:rPr>
          <w:sz w:val="26"/>
          <w:szCs w:val="26"/>
        </w:rPr>
        <w:t>"Городской округ "Город Нарьян-Мар"</w:t>
      </w:r>
    </w:p>
    <w:p w:rsidR="00A3397E" w:rsidRPr="00DF2626" w:rsidRDefault="00A3397E" w:rsidP="00A3397E">
      <w:pPr>
        <w:ind w:firstLine="709"/>
        <w:jc w:val="both"/>
        <w:rPr>
          <w:sz w:val="26"/>
          <w:szCs w:val="26"/>
        </w:rPr>
      </w:pPr>
    </w:p>
    <w:p w:rsidR="00A3397E" w:rsidRPr="00DF2626" w:rsidRDefault="00A3397E" w:rsidP="00A3397E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A3397E" w:rsidRDefault="00A3397E" w:rsidP="00A3397E">
      <w:pPr>
        <w:ind w:firstLine="709"/>
        <w:jc w:val="both"/>
        <w:rPr>
          <w:sz w:val="26"/>
        </w:rPr>
      </w:pPr>
    </w:p>
    <w:p w:rsidR="00A3397E" w:rsidRDefault="00A3397E" w:rsidP="00A339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</w:t>
      </w:r>
      <w:r w:rsidRPr="00AB6DBE">
        <w:rPr>
          <w:sz w:val="26"/>
          <w:szCs w:val="26"/>
        </w:rPr>
        <w:t>перечень муниципальных услуг, предоставляемых Администрацией МО "Городской округ "Город Нарьян-Мар" и муниципальными учреждениями МО "Городской округ "Город Нарьян-Мар"</w:t>
      </w:r>
      <w:r>
        <w:rPr>
          <w:sz w:val="26"/>
          <w:szCs w:val="26"/>
        </w:rPr>
        <w:t>, утвержденный постановлением Администрации МО "Городской округ "Город Нарьян-Мар"                 от 02.02.2015 № 103, изменение, изложив его в новой редакции (Приложение).</w:t>
      </w:r>
    </w:p>
    <w:p w:rsidR="00A3397E" w:rsidRPr="00AB6DBE" w:rsidRDefault="00A3397E" w:rsidP="00A339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B6DBE">
        <w:rPr>
          <w:sz w:val="26"/>
          <w:szCs w:val="26"/>
        </w:rPr>
        <w:t>Настоящее постановление вступает в силу с момента его принятия, подлежит опубликованию в официальном бюллетене МО "Городской округ "Город Нарьян-Мар" "Наш город" и размещению на официальном сайте Администрации МО "Городской округ "Город Нарь</w:t>
      </w:r>
      <w:r>
        <w:rPr>
          <w:sz w:val="26"/>
          <w:szCs w:val="26"/>
        </w:rPr>
        <w:t>я</w:t>
      </w:r>
      <w:r w:rsidRPr="00AB6DBE">
        <w:rPr>
          <w:sz w:val="26"/>
          <w:szCs w:val="26"/>
        </w:rPr>
        <w:t>н-Мар".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A3397E" w:rsidRDefault="00A3397E" w:rsidP="00D27024">
      <w:pPr>
        <w:sectPr w:rsidR="00A3397E" w:rsidSect="004348C9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97E" w:rsidRDefault="00A3397E" w:rsidP="00D27024">
      <w:pPr>
        <w:sectPr w:rsidR="00A3397E" w:rsidSect="00A3397E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97E" w:rsidRPr="00A3397E" w:rsidRDefault="00A3397E" w:rsidP="00A3397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A3397E">
        <w:rPr>
          <w:sz w:val="26"/>
          <w:szCs w:val="26"/>
        </w:rPr>
        <w:lastRenderedPageBreak/>
        <w:t>Приложение</w:t>
      </w:r>
    </w:p>
    <w:p w:rsidR="00A3397E" w:rsidRPr="00A3397E" w:rsidRDefault="00A3397E" w:rsidP="00A3397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A3397E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A3397E" w:rsidRPr="00A3397E" w:rsidRDefault="00A3397E" w:rsidP="00A3397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A3397E">
        <w:rPr>
          <w:sz w:val="26"/>
          <w:szCs w:val="26"/>
        </w:rPr>
        <w:t>постановлением Администрации МО</w:t>
      </w:r>
    </w:p>
    <w:p w:rsidR="00A3397E" w:rsidRPr="00A3397E" w:rsidRDefault="00A3397E" w:rsidP="00A3397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A3397E">
        <w:rPr>
          <w:sz w:val="26"/>
          <w:szCs w:val="26"/>
        </w:rPr>
        <w:t>"Городской округ "Город Нарьян-Мар"</w:t>
      </w:r>
    </w:p>
    <w:p w:rsidR="00A3397E" w:rsidRPr="00A3397E" w:rsidRDefault="00A3397E" w:rsidP="00A3397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A3397E">
        <w:rPr>
          <w:sz w:val="26"/>
          <w:szCs w:val="26"/>
        </w:rPr>
        <w:t xml:space="preserve">от </w:t>
      </w:r>
      <w:r>
        <w:rPr>
          <w:sz w:val="26"/>
          <w:szCs w:val="26"/>
        </w:rPr>
        <w:t>02.04.</w:t>
      </w:r>
      <w:r w:rsidRPr="00A3397E">
        <w:rPr>
          <w:sz w:val="26"/>
          <w:szCs w:val="26"/>
        </w:rPr>
        <w:t xml:space="preserve">2015 № </w:t>
      </w:r>
      <w:r>
        <w:rPr>
          <w:sz w:val="26"/>
          <w:szCs w:val="26"/>
        </w:rPr>
        <w:t>426</w:t>
      </w:r>
    </w:p>
    <w:p w:rsidR="00A3397E" w:rsidRPr="00A3397E" w:rsidRDefault="00A3397E" w:rsidP="00A3397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A3397E" w:rsidRPr="00A3397E" w:rsidRDefault="00A3397E" w:rsidP="00A3397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3397E">
        <w:rPr>
          <w:sz w:val="26"/>
          <w:szCs w:val="26"/>
        </w:rPr>
        <w:t>Перечень муниципальных услуг,</w:t>
      </w:r>
    </w:p>
    <w:p w:rsidR="00A3397E" w:rsidRPr="00A3397E" w:rsidRDefault="00A3397E" w:rsidP="00A3397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3397E">
        <w:rPr>
          <w:sz w:val="26"/>
          <w:szCs w:val="26"/>
        </w:rPr>
        <w:t>предоставляемых Администрацией МО "Городской округ "Город Нарьян-Мар" и муниципальными учреждениями МО "Городской округ "Город Нарьян-Мар"</w:t>
      </w:r>
    </w:p>
    <w:p w:rsidR="00A3397E" w:rsidRPr="00A3397E" w:rsidRDefault="00A3397E" w:rsidP="00A3397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3060"/>
      </w:tblGrid>
      <w:tr w:rsidR="00A3397E" w:rsidRPr="00A3397E" w:rsidTr="00A25169">
        <w:trPr>
          <w:cantSplit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spacing w:after="120"/>
              <w:jc w:val="center"/>
            </w:pPr>
            <w:r w:rsidRPr="00A3397E">
              <w:t>№</w:t>
            </w:r>
          </w:p>
          <w:p w:rsidR="00A3397E" w:rsidRPr="00A3397E" w:rsidRDefault="00A3397E" w:rsidP="00A3397E">
            <w:pPr>
              <w:spacing w:after="120"/>
              <w:jc w:val="center"/>
              <w:rPr>
                <w:b/>
              </w:rPr>
            </w:pPr>
            <w:proofErr w:type="spellStart"/>
            <w:proofErr w:type="gramStart"/>
            <w:r w:rsidRPr="00A3397E">
              <w:t>п</w:t>
            </w:r>
            <w:proofErr w:type="spellEnd"/>
            <w:proofErr w:type="gramEnd"/>
            <w:r w:rsidRPr="00A3397E">
              <w:t>/</w:t>
            </w:r>
            <w:proofErr w:type="spellStart"/>
            <w:r w:rsidRPr="00A3397E"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spacing w:after="120"/>
              <w:jc w:val="center"/>
              <w:rPr>
                <w:bCs/>
              </w:rPr>
            </w:pPr>
            <w:r w:rsidRPr="00A3397E">
              <w:rPr>
                <w:bCs/>
              </w:rPr>
              <w:t>Наименование услуги</w:t>
            </w:r>
          </w:p>
          <w:p w:rsidR="00A3397E" w:rsidRPr="00A3397E" w:rsidRDefault="00A3397E" w:rsidP="00A3397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spacing w:after="120"/>
              <w:jc w:val="center"/>
            </w:pPr>
            <w:r w:rsidRPr="00A3397E">
              <w:t>Структурное подразделение, ответственное                     за предоставление услуги</w:t>
            </w:r>
          </w:p>
        </w:tc>
      </w:tr>
      <w:tr w:rsidR="00A3397E" w:rsidRPr="00A3397E" w:rsidTr="00A25169">
        <w:trPr>
          <w:cantSplit/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spacing w:after="120"/>
              <w:jc w:val="center"/>
            </w:pPr>
            <w:r w:rsidRPr="00A3397E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spacing w:after="120"/>
              <w:jc w:val="center"/>
              <w:rPr>
                <w:bCs/>
              </w:rPr>
            </w:pPr>
            <w:r w:rsidRPr="00A3397E"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spacing w:after="120"/>
              <w:jc w:val="center"/>
            </w:pPr>
            <w:r w:rsidRPr="00A3397E">
              <w:t>3</w:t>
            </w:r>
          </w:p>
        </w:tc>
      </w:tr>
      <w:tr w:rsidR="00A3397E" w:rsidRPr="00A3397E" w:rsidTr="00A25169">
        <w:trPr>
          <w:cantSplit/>
          <w:trHeight w:val="4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Муниципальные услуги, предоставляемые</w:t>
            </w:r>
          </w:p>
          <w:p w:rsidR="00A3397E" w:rsidRPr="00A3397E" w:rsidRDefault="00A3397E" w:rsidP="00A3397E">
            <w:pPr>
              <w:jc w:val="center"/>
              <w:rPr>
                <w:b/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Администрацией МО "Городской округ "Город Нарьян-Мар"</w:t>
            </w:r>
          </w:p>
        </w:tc>
      </w:tr>
      <w:tr w:rsidR="00A3397E" w:rsidRPr="00A3397E" w:rsidTr="00A25169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97E"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hyperlink r:id="rId11" w:history="1">
              <w:r w:rsidRPr="00A3397E">
                <w:rPr>
                  <w:sz w:val="26"/>
                  <w:szCs w:val="26"/>
                </w:rPr>
                <w:t>Выдача разрешений на установку рекламных конструкций</w:t>
              </w:r>
            </w:hyperlink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Управление строительства, ЖКХ и градостроительной деятельности</w:t>
            </w:r>
          </w:p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97E"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97E"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bCs/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97E"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Выдача разрешений (ордеров) на производство земляных работ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97E"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Выдача разрешений на автомобильные перевозки крупногабаритных и (или) тяжеловесных грузов         по маршрутам, проходящим полностью или частично по дорогам местного значения в границах муниципального образования "Городской округ "Город Нарьян-Мар"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97E"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ind w:firstLine="708"/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Предоставление информации об объектах, находящихся в муниципальной собственности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Постановка многодетных семей на учет в целях бесплатного предоставления земельных участков     для индивидуального жилищного строительства</w:t>
            </w:r>
          </w:p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Бесплатное предоставление земельных участков многодетным семьям</w:t>
            </w:r>
          </w:p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97E"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Предоставление архивной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Муниципальный архив</w:t>
            </w:r>
          </w:p>
        </w:tc>
      </w:tr>
      <w:tr w:rsidR="00A3397E" w:rsidRPr="00A3397E" w:rsidTr="00A25169">
        <w:trPr>
          <w:cantSplit/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lastRenderedPageBreak/>
              <w:t>11.</w:t>
            </w:r>
          </w:p>
          <w:p w:rsidR="00A3397E" w:rsidRPr="00A3397E" w:rsidRDefault="00A3397E" w:rsidP="00A3397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Предоставление информации об объектах культурного наследия местного значения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Управление организационно - информационного обеспечения</w:t>
            </w:r>
          </w:p>
        </w:tc>
      </w:tr>
      <w:tr w:rsidR="00A3397E" w:rsidRPr="00A3397E" w:rsidTr="00A2516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                              в образовательных учреждениях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Управление образования, молодежной политики и спорта</w:t>
            </w:r>
          </w:p>
        </w:tc>
      </w:tr>
      <w:tr w:rsidR="00A3397E" w:rsidRPr="00A3397E" w:rsidTr="00A2516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hyperlink r:id="rId12" w:history="1">
              <w:r w:rsidRPr="00A3397E">
                <w:rPr>
                  <w:sz w:val="26"/>
                  <w:szCs w:val="26"/>
                </w:rPr>
                <w:t>Приём заявлений, постановка на учёт и направление детей в муниципальные образовательные учреждения, реализующие основную общеобразовательную программу дошкольного образования</w:t>
              </w:r>
            </w:hyperlink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97E"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Выдача разрешения на снижение брачного возраста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97E"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Прием заявлений и рассмотрение документов</w:t>
            </w:r>
          </w:p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 xml:space="preserve">на право признания граждан, проживающих               на территории муниципального образования, </w:t>
            </w:r>
            <w:proofErr w:type="gramStart"/>
            <w:r w:rsidRPr="00A3397E">
              <w:rPr>
                <w:sz w:val="26"/>
                <w:szCs w:val="26"/>
              </w:rPr>
              <w:t>малоимущими</w:t>
            </w:r>
            <w:proofErr w:type="gram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Отдел по жилищным вопросам</w:t>
            </w:r>
          </w:p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63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16"/>
                <w:szCs w:val="16"/>
              </w:rPr>
            </w:pPr>
          </w:p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Муниципальные услуги, предоставляемые</w:t>
            </w:r>
          </w:p>
          <w:p w:rsidR="00A3397E" w:rsidRDefault="00A3397E" w:rsidP="00A3397E">
            <w:pPr>
              <w:spacing w:after="120"/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муниципальными учреждениями МО "Городской округ "Город Нарьян-Мар"</w:t>
            </w:r>
          </w:p>
          <w:p w:rsidR="00A3397E" w:rsidRPr="00A3397E" w:rsidRDefault="00A3397E" w:rsidP="00A3397E">
            <w:pPr>
              <w:spacing w:after="120"/>
              <w:jc w:val="center"/>
              <w:rPr>
                <w:bCs/>
              </w:rPr>
            </w:pPr>
          </w:p>
        </w:tc>
      </w:tr>
      <w:tr w:rsidR="00A3397E" w:rsidRPr="00A3397E" w:rsidTr="00A25169">
        <w:trPr>
          <w:cantSplit/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Муниципальные образовательные учреждения МО "Городской округ      "Город Нарьян-Мар"</w:t>
            </w:r>
          </w:p>
        </w:tc>
      </w:tr>
      <w:tr w:rsidR="00A3397E" w:rsidRPr="00A3397E" w:rsidTr="00A25169">
        <w:trPr>
          <w:cantSplit/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Предоставление дополнительного образования детей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Организация отдыха обучающихся (воспитанников) образовательных учреждений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  <w:tr w:rsidR="00A3397E" w:rsidRPr="00A3397E" w:rsidTr="00A25169">
        <w:trPr>
          <w:cantSplit/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</w:pPr>
            <w:r w:rsidRPr="00A3397E"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7E" w:rsidRPr="00A3397E" w:rsidRDefault="00A3397E" w:rsidP="00A3397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397E" w:rsidRPr="00A3397E" w:rsidRDefault="00A3397E" w:rsidP="00A3397E">
      <w:pPr>
        <w:shd w:val="clear" w:color="auto" w:fill="FFFFFF"/>
        <w:spacing w:line="298" w:lineRule="exact"/>
        <w:ind w:left="14" w:right="5534"/>
        <w:jc w:val="both"/>
      </w:pPr>
    </w:p>
    <w:p w:rsidR="00A3397E" w:rsidRDefault="00A3397E" w:rsidP="00D27024"/>
    <w:sectPr w:rsidR="00A3397E" w:rsidSect="00A3397E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A8" w:rsidRDefault="007400A8" w:rsidP="00693317">
      <w:r>
        <w:separator/>
      </w:r>
    </w:p>
  </w:endnote>
  <w:endnote w:type="continuationSeparator" w:id="0">
    <w:p w:rsidR="007400A8" w:rsidRDefault="007400A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A8" w:rsidRDefault="007400A8" w:rsidP="00693317">
      <w:r>
        <w:separator/>
      </w:r>
    </w:p>
  </w:footnote>
  <w:footnote w:type="continuationSeparator" w:id="0">
    <w:p w:rsidR="007400A8" w:rsidRDefault="007400A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E4488">
        <w:pPr>
          <w:pStyle w:val="a7"/>
          <w:jc w:val="center"/>
        </w:pPr>
        <w:fldSimple w:instr=" PAGE   \* MERGEFORMAT ">
          <w:r w:rsidR="00A3397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397E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488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rnao.ru/assets/files/postan_adm/2012/postadm207ot13022012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nao.ru/assets/files/postan_adm/2012/postadm144ot30012012.ra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614FE-EA0D-4F88-82D6-7386A802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2015-04-03T08:09:00Z</cp:lastPrinted>
  <dcterms:created xsi:type="dcterms:W3CDTF">2015-04-03T08:11:00Z</dcterms:created>
  <dcterms:modified xsi:type="dcterms:W3CDTF">2015-04-03T08:11:00Z</dcterms:modified>
</cp:coreProperties>
</file>