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23B4D" w:rsidP="00237411">
            <w:pPr>
              <w:jc w:val="center"/>
            </w:pPr>
            <w:bookmarkStart w:id="0" w:name="ТекстовоеПоле7"/>
            <w:r>
              <w:t>2</w:t>
            </w:r>
            <w:r w:rsidR="00D90C4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415AD4">
              <w:t>6</w:t>
            </w:r>
            <w:r w:rsidR="00882999">
              <w:t>3</w:t>
            </w:r>
            <w:r w:rsidR="000F4202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3068A3">
      <w:pPr>
        <w:pStyle w:val="a3"/>
        <w:tabs>
          <w:tab w:val="left" w:pos="4820"/>
          <w:tab w:val="left" w:pos="8222"/>
        </w:tabs>
        <w:ind w:right="4251"/>
        <w:jc w:val="both"/>
      </w:pPr>
    </w:p>
    <w:p w:rsidR="000F4202" w:rsidRPr="000F4202" w:rsidRDefault="000F4202" w:rsidP="000F4202">
      <w:pPr>
        <w:ind w:right="4393"/>
        <w:jc w:val="both"/>
        <w:rPr>
          <w:sz w:val="26"/>
          <w:szCs w:val="26"/>
        </w:rPr>
      </w:pPr>
      <w:r w:rsidRPr="000F4202">
        <w:rPr>
          <w:sz w:val="26"/>
          <w:szCs w:val="26"/>
        </w:rPr>
        <w:t xml:space="preserve">О внесении изменений в Положение </w:t>
      </w:r>
      <w:r>
        <w:rPr>
          <w:sz w:val="26"/>
          <w:szCs w:val="26"/>
        </w:rPr>
        <w:t xml:space="preserve">              </w:t>
      </w:r>
      <w:r w:rsidRPr="000F4202">
        <w:rPr>
          <w:sz w:val="26"/>
          <w:szCs w:val="26"/>
        </w:rPr>
        <w:t xml:space="preserve">об условиях и порядке премирования руководителей муниципальных бюджетных </w:t>
      </w:r>
      <w:r>
        <w:rPr>
          <w:sz w:val="26"/>
          <w:szCs w:val="26"/>
        </w:rPr>
        <w:t xml:space="preserve">      </w:t>
      </w:r>
      <w:r w:rsidRPr="000F4202">
        <w:rPr>
          <w:sz w:val="26"/>
          <w:szCs w:val="26"/>
        </w:rPr>
        <w:t>и казенных учреждений МО "Городской округ "Город Нарьян-Мар" отрасли жилищно-коммунального хозяйства, строительства и благоустройства, утвержденное постановлением Администрации МО "Городской округ "Город Нарьян-Мар" от 13.05.2014 № 1308</w:t>
      </w:r>
    </w:p>
    <w:p w:rsidR="000F4202" w:rsidRDefault="000F4202" w:rsidP="000F4202">
      <w:pPr>
        <w:ind w:right="4393"/>
        <w:rPr>
          <w:sz w:val="26"/>
          <w:szCs w:val="26"/>
        </w:rPr>
      </w:pPr>
    </w:p>
    <w:p w:rsidR="000F4202" w:rsidRDefault="000F4202" w:rsidP="000F4202">
      <w:pPr>
        <w:ind w:right="4393"/>
        <w:rPr>
          <w:sz w:val="26"/>
          <w:szCs w:val="26"/>
        </w:rPr>
      </w:pPr>
    </w:p>
    <w:p w:rsidR="000F4202" w:rsidRPr="000F4202" w:rsidRDefault="000F4202" w:rsidP="000F4202">
      <w:pPr>
        <w:ind w:right="4393"/>
        <w:rPr>
          <w:sz w:val="26"/>
          <w:szCs w:val="26"/>
        </w:rPr>
      </w:pPr>
    </w:p>
    <w:p w:rsidR="000F4202" w:rsidRPr="000F4202" w:rsidRDefault="000F4202" w:rsidP="000F42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F4202"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решением Совета городского округа "Город Нарьян-Мар" от 27.10.2011 № 303-р "Об оплате труда работников муниципальных учреждений МО "Городской округ "Город Нарьян-Мар", в целях упорядочения оплаты труда руководителей муниципальных бюджетных и казенных учреждений МО "Городской округ "Город Нарьян-Мар" отрасли </w:t>
      </w:r>
      <w:r>
        <w:rPr>
          <w:sz w:val="26"/>
          <w:szCs w:val="26"/>
        </w:rPr>
        <w:t xml:space="preserve">                      </w:t>
      </w:r>
      <w:r w:rsidRPr="000F4202">
        <w:rPr>
          <w:sz w:val="26"/>
          <w:szCs w:val="26"/>
        </w:rPr>
        <w:t>жилищно-коммунального хозяйства</w:t>
      </w:r>
      <w:proofErr w:type="gramEnd"/>
      <w:r w:rsidRPr="000F4202">
        <w:rPr>
          <w:sz w:val="26"/>
          <w:szCs w:val="26"/>
        </w:rPr>
        <w:t>, строительства и благоустройства Администрация МО "Городской округ "Город Нарьян-Мар"</w:t>
      </w:r>
    </w:p>
    <w:p w:rsidR="000F4202" w:rsidRPr="00037BB0" w:rsidRDefault="000F4202" w:rsidP="000F4202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</w:p>
    <w:p w:rsidR="000F4202" w:rsidRPr="00037BB0" w:rsidRDefault="000F4202" w:rsidP="000F4202">
      <w:pPr>
        <w:ind w:firstLine="709"/>
        <w:jc w:val="center"/>
        <w:rPr>
          <w:b/>
          <w:bCs/>
          <w:sz w:val="25"/>
          <w:szCs w:val="25"/>
        </w:rPr>
      </w:pPr>
      <w:proofErr w:type="gramStart"/>
      <w:r w:rsidRPr="00037BB0">
        <w:rPr>
          <w:b/>
          <w:bCs/>
          <w:sz w:val="25"/>
          <w:szCs w:val="25"/>
        </w:rPr>
        <w:t>П</w:t>
      </w:r>
      <w:proofErr w:type="gramEnd"/>
      <w:r w:rsidRPr="00037BB0">
        <w:rPr>
          <w:b/>
          <w:bCs/>
          <w:sz w:val="25"/>
          <w:szCs w:val="25"/>
        </w:rPr>
        <w:t xml:space="preserve"> О С Т А Н О В Л Я Е Т:</w:t>
      </w:r>
    </w:p>
    <w:p w:rsidR="000F4202" w:rsidRPr="00037BB0" w:rsidRDefault="000F4202" w:rsidP="000F4202">
      <w:pPr>
        <w:ind w:firstLine="709"/>
        <w:jc w:val="center"/>
        <w:rPr>
          <w:sz w:val="25"/>
          <w:szCs w:val="25"/>
        </w:rPr>
      </w:pPr>
    </w:p>
    <w:p w:rsidR="000F4202" w:rsidRPr="000F4202" w:rsidRDefault="000F4202" w:rsidP="000F4202">
      <w:pPr>
        <w:pStyle w:val="ad"/>
        <w:numPr>
          <w:ilvl w:val="0"/>
          <w:numId w:val="36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0F4202">
        <w:rPr>
          <w:sz w:val="26"/>
          <w:szCs w:val="26"/>
        </w:rPr>
        <w:t>Дополнить пункт 2.7</w:t>
      </w:r>
      <w:r>
        <w:rPr>
          <w:sz w:val="26"/>
          <w:szCs w:val="26"/>
        </w:rPr>
        <w:t>.</w:t>
      </w:r>
      <w:r w:rsidRPr="000F4202">
        <w:rPr>
          <w:sz w:val="26"/>
          <w:szCs w:val="26"/>
        </w:rPr>
        <w:t xml:space="preserve"> Положения об условиях и порядке премирования руководителей муниципальных бюджетных и казенных учреждений МО "Городской округ "Город Нарьян-Мар" отрасли жилищно-коммунального хозяйства, строительства и благоустройства,</w:t>
      </w:r>
      <w:r>
        <w:rPr>
          <w:sz w:val="26"/>
          <w:szCs w:val="26"/>
        </w:rPr>
        <w:t xml:space="preserve"> утвержденного</w:t>
      </w:r>
      <w:r w:rsidRPr="000F4202">
        <w:rPr>
          <w:sz w:val="26"/>
          <w:szCs w:val="26"/>
        </w:rPr>
        <w:t xml:space="preserve"> постановлением Администрации МО "Городской округ "Город Н</w:t>
      </w:r>
      <w:r>
        <w:rPr>
          <w:sz w:val="26"/>
          <w:szCs w:val="26"/>
        </w:rPr>
        <w:t>арьян-Мар" от 13.05.2014 № 1308</w:t>
      </w:r>
      <w:r w:rsidRPr="000F4202">
        <w:rPr>
          <w:sz w:val="26"/>
          <w:szCs w:val="26"/>
        </w:rPr>
        <w:t xml:space="preserve"> (далее – Положение)</w:t>
      </w:r>
      <w:r>
        <w:rPr>
          <w:sz w:val="26"/>
          <w:szCs w:val="26"/>
        </w:rPr>
        <w:t>,</w:t>
      </w:r>
      <w:r w:rsidRPr="000F4202">
        <w:rPr>
          <w:sz w:val="26"/>
          <w:szCs w:val="26"/>
        </w:rPr>
        <w:t xml:space="preserve"> следующим абзацем:</w:t>
      </w:r>
    </w:p>
    <w:p w:rsidR="000F4202" w:rsidRPr="000F4202" w:rsidRDefault="000F4202" w:rsidP="000F420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F4202">
        <w:rPr>
          <w:sz w:val="26"/>
          <w:szCs w:val="26"/>
        </w:rPr>
        <w:t xml:space="preserve">"Начисление и выплата квартальной (месячной) премии производится </w:t>
      </w:r>
      <w:r>
        <w:rPr>
          <w:sz w:val="26"/>
          <w:szCs w:val="26"/>
        </w:rPr>
        <w:t xml:space="preserve">           </w:t>
      </w:r>
      <w:r w:rsidR="00CE6FBC">
        <w:rPr>
          <w:sz w:val="26"/>
          <w:szCs w:val="26"/>
        </w:rPr>
        <w:t xml:space="preserve">   в квартале (месяце), следующе</w:t>
      </w:r>
      <w:r w:rsidRPr="000F4202">
        <w:rPr>
          <w:sz w:val="26"/>
          <w:szCs w:val="26"/>
        </w:rPr>
        <w:t xml:space="preserve">м за </w:t>
      </w:r>
      <w:proofErr w:type="gramStart"/>
      <w:r w:rsidRPr="000F4202">
        <w:rPr>
          <w:sz w:val="26"/>
          <w:szCs w:val="26"/>
        </w:rPr>
        <w:t>отчетным</w:t>
      </w:r>
      <w:proofErr w:type="gramEnd"/>
      <w:r w:rsidRPr="000F4202">
        <w:rPr>
          <w:sz w:val="26"/>
          <w:szCs w:val="26"/>
        </w:rPr>
        <w:t>.".</w:t>
      </w:r>
    </w:p>
    <w:p w:rsidR="000F4202" w:rsidRPr="000F4202" w:rsidRDefault="000F4202" w:rsidP="000F4202">
      <w:pPr>
        <w:pStyle w:val="ad"/>
        <w:numPr>
          <w:ilvl w:val="0"/>
          <w:numId w:val="36"/>
        </w:numPr>
        <w:tabs>
          <w:tab w:val="num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F4202">
        <w:rPr>
          <w:sz w:val="26"/>
          <w:szCs w:val="26"/>
        </w:rPr>
        <w:t>Дополнить пункт 3.1</w:t>
      </w:r>
      <w:r>
        <w:rPr>
          <w:sz w:val="26"/>
          <w:szCs w:val="26"/>
        </w:rPr>
        <w:t>.</w:t>
      </w:r>
      <w:r w:rsidRPr="000F4202">
        <w:rPr>
          <w:sz w:val="26"/>
          <w:szCs w:val="26"/>
        </w:rPr>
        <w:t xml:space="preserve"> Положения следующим абзацем:</w:t>
      </w:r>
    </w:p>
    <w:p w:rsidR="000F4202" w:rsidRPr="000F4202" w:rsidRDefault="000F4202" w:rsidP="000F420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F4202">
        <w:rPr>
          <w:sz w:val="26"/>
          <w:szCs w:val="26"/>
        </w:rPr>
        <w:t>"Оценка работы для определения размера месячной премии осуществляется</w:t>
      </w:r>
      <w:r w:rsidR="00EA6F96">
        <w:rPr>
          <w:sz w:val="26"/>
          <w:szCs w:val="26"/>
        </w:rPr>
        <w:t xml:space="preserve">     </w:t>
      </w:r>
      <w:r w:rsidRPr="000F4202">
        <w:rPr>
          <w:sz w:val="26"/>
          <w:szCs w:val="26"/>
        </w:rPr>
        <w:t xml:space="preserve"> за отчетный месяц</w:t>
      </w:r>
      <w:proofErr w:type="gramStart"/>
      <w:r w:rsidRPr="000F4202">
        <w:rPr>
          <w:sz w:val="26"/>
          <w:szCs w:val="26"/>
        </w:rPr>
        <w:t>.".</w:t>
      </w:r>
      <w:proofErr w:type="gramEnd"/>
    </w:p>
    <w:p w:rsidR="000F4202" w:rsidRPr="000F4202" w:rsidRDefault="000F4202" w:rsidP="000F4202">
      <w:pPr>
        <w:pStyle w:val="ad"/>
        <w:numPr>
          <w:ilvl w:val="0"/>
          <w:numId w:val="36"/>
        </w:numPr>
        <w:tabs>
          <w:tab w:val="num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F4202">
        <w:rPr>
          <w:sz w:val="26"/>
          <w:szCs w:val="26"/>
        </w:rPr>
        <w:t>Абзац третий пункта 3.2</w:t>
      </w:r>
      <w:r w:rsidR="00EA6F96">
        <w:rPr>
          <w:sz w:val="26"/>
          <w:szCs w:val="26"/>
        </w:rPr>
        <w:t>.</w:t>
      </w:r>
      <w:r w:rsidRPr="000F4202">
        <w:rPr>
          <w:sz w:val="26"/>
          <w:szCs w:val="26"/>
        </w:rPr>
        <w:t xml:space="preserve"> Положения изложить в следующей редакции:</w:t>
      </w:r>
    </w:p>
    <w:p w:rsidR="000F4202" w:rsidRPr="000F4202" w:rsidRDefault="000F4202" w:rsidP="000F420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F4202">
        <w:rPr>
          <w:sz w:val="26"/>
          <w:szCs w:val="26"/>
        </w:rPr>
        <w:lastRenderedPageBreak/>
        <w:t>"Оценка работы для определения размера квартальной премии осуществляется за отчетный квартал</w:t>
      </w:r>
      <w:proofErr w:type="gramStart"/>
      <w:r w:rsidRPr="000F4202">
        <w:rPr>
          <w:sz w:val="26"/>
          <w:szCs w:val="26"/>
        </w:rPr>
        <w:t>.".</w:t>
      </w:r>
      <w:proofErr w:type="gramEnd"/>
    </w:p>
    <w:p w:rsidR="000F4202" w:rsidRPr="000F4202" w:rsidRDefault="000F4202" w:rsidP="000F4202">
      <w:pPr>
        <w:numPr>
          <w:ilvl w:val="0"/>
          <w:numId w:val="36"/>
        </w:numPr>
        <w:tabs>
          <w:tab w:val="num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F4202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0F4202" w:rsidRPr="000F4202" w:rsidRDefault="000F4202" w:rsidP="000F42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A2CA3" w:rsidRPr="000F4202" w:rsidRDefault="003A2CA3" w:rsidP="003068A3">
      <w:pPr>
        <w:tabs>
          <w:tab w:val="left" w:pos="1134"/>
        </w:tabs>
        <w:ind w:right="4393"/>
        <w:jc w:val="both"/>
        <w:rPr>
          <w:sz w:val="26"/>
          <w:szCs w:val="26"/>
        </w:rPr>
      </w:pPr>
    </w:p>
    <w:p w:rsidR="003068A3" w:rsidRPr="003068A3" w:rsidRDefault="003068A3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F4202">
      <w:headerReference w:type="default" r:id="rId9"/>
      <w:pgSz w:w="11906" w:h="16838" w:code="9"/>
      <w:pgMar w:top="1134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96" w:rsidRDefault="00EA6F96" w:rsidP="00693317">
      <w:r>
        <w:separator/>
      </w:r>
    </w:p>
  </w:endnote>
  <w:endnote w:type="continuationSeparator" w:id="0">
    <w:p w:rsidR="00EA6F96" w:rsidRDefault="00EA6F9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96" w:rsidRDefault="00EA6F96" w:rsidP="00693317">
      <w:r>
        <w:separator/>
      </w:r>
    </w:p>
  </w:footnote>
  <w:footnote w:type="continuationSeparator" w:id="0">
    <w:p w:rsidR="00EA6F96" w:rsidRDefault="00EA6F9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EA6F96" w:rsidRDefault="00EA6F96">
        <w:pPr>
          <w:pStyle w:val="a7"/>
          <w:jc w:val="center"/>
        </w:pPr>
        <w:fldSimple w:instr=" PAGE   \* MERGEFORMAT ">
          <w:r w:rsidR="00CE6FBC">
            <w:rPr>
              <w:noProof/>
            </w:rPr>
            <w:t>2</w:t>
          </w:r>
        </w:fldSimple>
      </w:p>
    </w:sdtContent>
  </w:sdt>
  <w:p w:rsidR="00EA6F96" w:rsidRDefault="00EA6F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3E7929"/>
    <w:multiLevelType w:val="hybridMultilevel"/>
    <w:tmpl w:val="3B5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3"/>
  </w:num>
  <w:num w:numId="16">
    <w:abstractNumId w:val="7"/>
  </w:num>
  <w:num w:numId="17">
    <w:abstractNumId w:val="11"/>
  </w:num>
  <w:num w:numId="18">
    <w:abstractNumId w:val="30"/>
  </w:num>
  <w:num w:numId="19">
    <w:abstractNumId w:val="17"/>
  </w:num>
  <w:num w:numId="20">
    <w:abstractNumId w:val="35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5"/>
  </w:num>
  <w:num w:numId="27">
    <w:abstractNumId w:val="18"/>
  </w:num>
  <w:num w:numId="28">
    <w:abstractNumId w:val="19"/>
  </w:num>
  <w:num w:numId="29">
    <w:abstractNumId w:val="34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3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202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BC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6F96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D731-5426-499A-BA89-423EAFB0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2014-09-01T07:36:00Z</cp:lastPrinted>
  <dcterms:created xsi:type="dcterms:W3CDTF">2014-10-30T12:07:00Z</dcterms:created>
  <dcterms:modified xsi:type="dcterms:W3CDTF">2014-10-30T12:34:00Z</dcterms:modified>
</cp:coreProperties>
</file>