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1F4DC9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1F4DC9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3D5C30" w:rsidRPr="001F4DC9" w:rsidRDefault="00E61F9A" w:rsidP="003D5C3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DC9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1F4DC9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</w:t>
      </w:r>
    </w:p>
    <w:p w:rsidR="00481A08" w:rsidRPr="001F4DC9" w:rsidRDefault="00922A15" w:rsidP="00313AC2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155">
        <w:rPr>
          <w:rFonts w:ascii="Times New Roman" w:hAnsi="Times New Roman" w:cs="Times New Roman"/>
          <w:b/>
          <w:sz w:val="26"/>
          <w:szCs w:val="26"/>
        </w:rPr>
        <w:t>"</w:t>
      </w:r>
      <w:r w:rsidR="00466155" w:rsidRPr="00466155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466155" w:rsidRPr="0046615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предоставления грантов </w:t>
      </w:r>
      <w:r w:rsidR="00466155" w:rsidRPr="0046615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 xml:space="preserve">в форме субсидии начинающим субъектам малого </w:t>
      </w:r>
      <w:r w:rsidR="00466155" w:rsidRPr="0046615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и среднего предпринимательства на создание собственного бизнеса</w:t>
      </w:r>
      <w:r w:rsidR="00466155" w:rsidRPr="001F4D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4DC9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3A4B6F" w:rsidRDefault="003A4B6F" w:rsidP="003A4B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управлением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постановления Администрации </w:t>
      </w:r>
      <w:r w:rsidR="003C4D7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Городской округ "Город Нарьян-Мар</w:t>
      </w:r>
      <w:r w:rsidR="009418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41823" w:rsidRPr="00941823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941823" w:rsidRPr="00941823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грантов в форме субсидии начинающим субъектам малого и среднего предпринимательства на создание собственного бизнеса</w:t>
      </w:r>
      <w:r w:rsidR="00941823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="00FD2F8C" w:rsidRPr="00313AC2">
        <w:rPr>
          <w:rFonts w:ascii="Times New Roman" w:eastAsia="Calibri" w:hAnsi="Times New Roman" w:cs="Times New Roman"/>
          <w:sz w:val="26"/>
          <w:szCs w:val="26"/>
        </w:rPr>
        <w:t xml:space="preserve"> (далее – п</w:t>
      </w:r>
      <w:r w:rsidR="00E61F9A" w:rsidRPr="00313AC2">
        <w:rPr>
          <w:rFonts w:ascii="Times New Roman" w:eastAsia="Calibri" w:hAnsi="Times New Roman" w:cs="Times New Roman"/>
          <w:sz w:val="26"/>
          <w:szCs w:val="26"/>
        </w:rPr>
        <w:t>роект).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304129" w:rsidRDefault="008E6C75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 (от</w:t>
      </w:r>
      <w:r w:rsidR="004C26AA"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304129">
        <w:rPr>
          <w:rFonts w:ascii="Times New Roman" w:hAnsi="Times New Roman" w:cs="Times New Roman"/>
          <w:sz w:val="26"/>
          <w:szCs w:val="26"/>
        </w:rPr>
        <w:t>1</w:t>
      </w:r>
      <w:r w:rsidR="00941823">
        <w:rPr>
          <w:rFonts w:ascii="Times New Roman" w:hAnsi="Times New Roman" w:cs="Times New Roman"/>
          <w:sz w:val="26"/>
          <w:szCs w:val="26"/>
        </w:rPr>
        <w:t>3</w:t>
      </w:r>
      <w:r w:rsidR="0006643C" w:rsidRPr="004C26AA">
        <w:rPr>
          <w:rFonts w:ascii="Times New Roman" w:hAnsi="Times New Roman" w:cs="Times New Roman"/>
          <w:sz w:val="26"/>
          <w:szCs w:val="26"/>
        </w:rPr>
        <w:t>.</w:t>
      </w:r>
      <w:r w:rsidR="00941823">
        <w:rPr>
          <w:rFonts w:ascii="Times New Roman" w:hAnsi="Times New Roman" w:cs="Times New Roman"/>
          <w:sz w:val="26"/>
          <w:szCs w:val="26"/>
        </w:rPr>
        <w:t>05</w:t>
      </w:r>
      <w:r w:rsidR="0006643C" w:rsidRPr="004C26AA">
        <w:rPr>
          <w:rFonts w:ascii="Times New Roman" w:hAnsi="Times New Roman" w:cs="Times New Roman"/>
          <w:sz w:val="26"/>
          <w:szCs w:val="26"/>
        </w:rPr>
        <w:t>.20</w:t>
      </w:r>
      <w:r w:rsidR="00304129">
        <w:rPr>
          <w:rFonts w:ascii="Times New Roman" w:hAnsi="Times New Roman" w:cs="Times New Roman"/>
          <w:sz w:val="26"/>
          <w:szCs w:val="26"/>
        </w:rPr>
        <w:t>2</w:t>
      </w:r>
      <w:r w:rsidR="00941823">
        <w:rPr>
          <w:rFonts w:ascii="Times New Roman" w:hAnsi="Times New Roman" w:cs="Times New Roman"/>
          <w:sz w:val="26"/>
          <w:szCs w:val="26"/>
        </w:rPr>
        <w:t>1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E6C75" w:rsidRPr="004C26AA" w:rsidRDefault="0006643C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 xml:space="preserve">Также уведомления о проведении публичных консультаций были направлены </w:t>
      </w:r>
      <w:r w:rsidR="00531C45"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 xml:space="preserve">в: Департамент финансов и экономики Ненецкого автономного округа, Прокуратуру НАО, </w:t>
      </w:r>
      <w:r w:rsidRPr="004C26AA">
        <w:rPr>
          <w:rFonts w:ascii="Times New Roman" w:hAnsi="Times New Roman" w:cs="Times New Roman"/>
          <w:bCs/>
          <w:sz w:val="26"/>
          <w:szCs w:val="26"/>
        </w:rPr>
        <w:t>АО</w:t>
      </w:r>
      <w:r w:rsidR="007D39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26AA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Совет городского округа "Город Нарьян-Мар", </w:t>
      </w:r>
      <w:r w:rsidRPr="004C26AA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</w:t>
      </w:r>
      <w:r w:rsidR="00313AC2">
        <w:rPr>
          <w:rFonts w:ascii="Times New Roman" w:hAnsi="Times New Roman" w:cs="Times New Roman"/>
          <w:sz w:val="26"/>
          <w:szCs w:val="26"/>
        </w:rPr>
        <w:t>ей в Ненецком автономном округе</w:t>
      </w:r>
      <w:r w:rsidR="00083618">
        <w:rPr>
          <w:rFonts w:ascii="Times New Roman" w:hAnsi="Times New Roman" w:cs="Times New Roman"/>
          <w:sz w:val="26"/>
          <w:szCs w:val="26"/>
        </w:rPr>
        <w:t xml:space="preserve">, </w:t>
      </w:r>
      <w:r w:rsidR="00304129" w:rsidRPr="004C26AA">
        <w:rPr>
          <w:rFonts w:ascii="Times New Roman" w:hAnsi="Times New Roman" w:cs="Times New Roman"/>
          <w:sz w:val="26"/>
          <w:szCs w:val="26"/>
        </w:rPr>
        <w:t>НРО ООО "Деловая Россия",</w:t>
      </w:r>
      <w:r w:rsidR="00304129">
        <w:rPr>
          <w:rFonts w:ascii="Times New Roman" w:hAnsi="Times New Roman" w:cs="Times New Roman"/>
          <w:sz w:val="26"/>
          <w:szCs w:val="26"/>
        </w:rPr>
        <w:t xml:space="preserve"> </w:t>
      </w:r>
      <w:r w:rsidR="00083618">
        <w:rPr>
          <w:rFonts w:ascii="Times New Roman" w:hAnsi="Times New Roman" w:cs="Times New Roman"/>
          <w:sz w:val="26"/>
          <w:szCs w:val="26"/>
        </w:rPr>
        <w:t xml:space="preserve">ИП </w:t>
      </w:r>
      <w:r w:rsidR="00941823">
        <w:rPr>
          <w:rFonts w:ascii="Times New Roman" w:hAnsi="Times New Roman" w:cs="Times New Roman"/>
          <w:sz w:val="26"/>
          <w:szCs w:val="26"/>
        </w:rPr>
        <w:t>Кокориной О.П</w:t>
      </w:r>
      <w:r w:rsidR="00304129">
        <w:rPr>
          <w:rFonts w:ascii="Times New Roman" w:hAnsi="Times New Roman" w:cs="Times New Roman"/>
          <w:sz w:val="26"/>
          <w:szCs w:val="26"/>
        </w:rPr>
        <w:t>.</w:t>
      </w:r>
      <w:r w:rsidR="00083618">
        <w:rPr>
          <w:rFonts w:ascii="Times New Roman" w:hAnsi="Times New Roman" w:cs="Times New Roman"/>
          <w:sz w:val="26"/>
          <w:szCs w:val="26"/>
        </w:rPr>
        <w:t xml:space="preserve">, ИП </w:t>
      </w:r>
      <w:r w:rsidR="00941823">
        <w:rPr>
          <w:rFonts w:ascii="Times New Roman" w:hAnsi="Times New Roman" w:cs="Times New Roman"/>
          <w:sz w:val="26"/>
          <w:szCs w:val="26"/>
        </w:rPr>
        <w:t>Осташову А.А</w:t>
      </w:r>
      <w:r w:rsidR="00304129">
        <w:rPr>
          <w:rFonts w:ascii="Times New Roman" w:hAnsi="Times New Roman" w:cs="Times New Roman"/>
          <w:sz w:val="26"/>
          <w:szCs w:val="26"/>
        </w:rPr>
        <w:t>.</w:t>
      </w:r>
      <w:r w:rsidR="00083618">
        <w:rPr>
          <w:rFonts w:ascii="Times New Roman" w:hAnsi="Times New Roman" w:cs="Times New Roman"/>
          <w:sz w:val="26"/>
          <w:szCs w:val="26"/>
        </w:rPr>
        <w:t xml:space="preserve">, ИП </w:t>
      </w:r>
      <w:r w:rsidR="00941823">
        <w:rPr>
          <w:rFonts w:ascii="Times New Roman" w:hAnsi="Times New Roman" w:cs="Times New Roman"/>
          <w:sz w:val="26"/>
          <w:szCs w:val="26"/>
        </w:rPr>
        <w:t>Самойловой Н.С</w:t>
      </w:r>
      <w:r w:rsidR="00304129">
        <w:rPr>
          <w:rFonts w:ascii="Times New Roman" w:hAnsi="Times New Roman" w:cs="Times New Roman"/>
          <w:sz w:val="26"/>
          <w:szCs w:val="26"/>
        </w:rPr>
        <w:t xml:space="preserve">., </w:t>
      </w:r>
      <w:r w:rsidR="00531C45">
        <w:rPr>
          <w:rFonts w:ascii="Times New Roman" w:hAnsi="Times New Roman" w:cs="Times New Roman"/>
          <w:sz w:val="26"/>
          <w:szCs w:val="26"/>
        </w:rPr>
        <w:br/>
      </w:r>
      <w:r w:rsidR="00083618">
        <w:rPr>
          <w:rFonts w:ascii="Times New Roman" w:hAnsi="Times New Roman" w:cs="Times New Roman"/>
          <w:sz w:val="26"/>
          <w:szCs w:val="26"/>
        </w:rPr>
        <w:t xml:space="preserve">ИП </w:t>
      </w:r>
      <w:r w:rsidR="00941823">
        <w:rPr>
          <w:rFonts w:ascii="Times New Roman" w:hAnsi="Times New Roman" w:cs="Times New Roman"/>
          <w:sz w:val="26"/>
          <w:szCs w:val="26"/>
        </w:rPr>
        <w:t>Сылке А.С.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4C26AA">
        <w:rPr>
          <w:rFonts w:ascii="Times New Roman" w:hAnsi="Times New Roman" w:cs="Times New Roman"/>
          <w:sz w:val="26"/>
          <w:szCs w:val="26"/>
        </w:rPr>
        <w:t>ы</w:t>
      </w:r>
      <w:r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4C26AA">
        <w:rPr>
          <w:rFonts w:ascii="Times New Roman" w:hAnsi="Times New Roman" w:cs="Times New Roman"/>
          <w:sz w:val="26"/>
          <w:szCs w:val="26"/>
        </w:rPr>
        <w:t>:</w:t>
      </w:r>
    </w:p>
    <w:p w:rsidR="00CB0146" w:rsidRPr="007F0E7A" w:rsidRDefault="00CB0146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8364"/>
        <w:gridCol w:w="3969"/>
      </w:tblGrid>
      <w:tr w:rsidR="00304129" w:rsidRPr="00304129" w:rsidTr="009732D8">
        <w:trPr>
          <w:trHeight w:val="824"/>
        </w:trPr>
        <w:tc>
          <w:tcPr>
            <w:tcW w:w="567" w:type="dxa"/>
            <w:vAlign w:val="center"/>
          </w:tcPr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8364" w:type="dxa"/>
            <w:vAlign w:val="center"/>
          </w:tcPr>
          <w:p w:rsidR="00304129" w:rsidRPr="00304129" w:rsidRDefault="00304129" w:rsidP="00053DAD">
            <w:pPr>
              <w:ind w:left="0" w:right="-1" w:hanging="25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Высказанное мнение</w:t>
            </w:r>
          </w:p>
          <w:p w:rsidR="00304129" w:rsidRPr="00304129" w:rsidRDefault="00304129" w:rsidP="00053DAD">
            <w:pPr>
              <w:ind w:left="0" w:right="-1" w:hanging="25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(замечание и/или предложение)</w:t>
            </w:r>
          </w:p>
        </w:tc>
        <w:tc>
          <w:tcPr>
            <w:tcW w:w="3969" w:type="dxa"/>
            <w:vAlign w:val="center"/>
          </w:tcPr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Позиция регулирующего органа</w:t>
            </w:r>
          </w:p>
          <w:p w:rsidR="00304129" w:rsidRPr="00304129" w:rsidRDefault="00304129" w:rsidP="00053DAD">
            <w:pPr>
              <w:ind w:left="0" w:right="-1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(с обоснованием позиции)</w:t>
            </w:r>
          </w:p>
        </w:tc>
      </w:tr>
      <w:tr w:rsidR="00941823" w:rsidRPr="00053DAD" w:rsidTr="009732D8">
        <w:trPr>
          <w:trHeight w:val="888"/>
        </w:trPr>
        <w:tc>
          <w:tcPr>
            <w:tcW w:w="567" w:type="dxa"/>
            <w:vAlign w:val="center"/>
          </w:tcPr>
          <w:p w:rsidR="00941823" w:rsidRDefault="00941823" w:rsidP="00053DAD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41823" w:rsidRPr="00304129" w:rsidRDefault="00941823" w:rsidP="00053DAD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Кокорина О.П.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941823" w:rsidRDefault="00941823" w:rsidP="00941823">
            <w:pPr>
              <w:pStyle w:val="a4"/>
              <w:numPr>
                <w:ilvl w:val="0"/>
                <w:numId w:val="22"/>
              </w:numPr>
              <w:ind w:left="34" w:right="0" w:firstLine="0"/>
              <w:jc w:val="both"/>
              <w:rPr>
                <w:rFonts w:ascii="Times New Roman" w:hAnsi="Times New Roman" w:cs="Times New Roman"/>
              </w:rPr>
            </w:pPr>
            <w:r w:rsidRPr="00941823">
              <w:rPr>
                <w:rFonts w:ascii="Times New Roman" w:hAnsi="Times New Roman" w:cs="Times New Roman"/>
              </w:rPr>
              <w:t>Пунктом 79 проекта предусмотрено, что в случае если средства гранта в форме субсидии не использованы полностью, то получатель гранта в форме субсидии обязан вернуть неиспользованные средства гранта в форме субсидии. Прошу уточнить, что получатель гранта обязан вернуть неиспользованный остаток денежных средств.</w:t>
            </w:r>
          </w:p>
          <w:p w:rsidR="00941823" w:rsidRPr="00941823" w:rsidRDefault="00941823" w:rsidP="00941823">
            <w:pPr>
              <w:pStyle w:val="a4"/>
              <w:numPr>
                <w:ilvl w:val="0"/>
                <w:numId w:val="22"/>
              </w:numPr>
              <w:ind w:left="34" w:right="0" w:firstLine="0"/>
              <w:jc w:val="both"/>
              <w:rPr>
                <w:rFonts w:ascii="Times New Roman" w:hAnsi="Times New Roman" w:cs="Times New Roman"/>
              </w:rPr>
            </w:pPr>
            <w:r w:rsidRPr="00941823">
              <w:rPr>
                <w:rFonts w:ascii="Times New Roman" w:hAnsi="Times New Roman" w:cs="Times New Roman"/>
              </w:rPr>
              <w:t xml:space="preserve">Согласно п. 80.6 проекта грант в форме субсидии подлежит возврату в </w:t>
            </w:r>
            <w:r w:rsidRPr="00941823">
              <w:rPr>
                <w:rFonts w:ascii="Times New Roman" w:hAnsi="Times New Roman" w:cs="Times New Roman"/>
              </w:rPr>
              <w:lastRenderedPageBreak/>
              <w:t>городской бюджет в случае недостижения показателей результативности.</w:t>
            </w:r>
          </w:p>
          <w:p w:rsidR="00941823" w:rsidRPr="00941823" w:rsidRDefault="00941823" w:rsidP="00941823">
            <w:pPr>
              <w:pStyle w:val="a4"/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941823">
              <w:rPr>
                <w:rFonts w:ascii="Times New Roman" w:hAnsi="Times New Roman" w:cs="Times New Roman"/>
              </w:rPr>
              <w:t>Прошу частично пересмотреть данный пункт. Считаю, что возврат гранта можно предусмотреть из расчета выполнения показателей.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41823" w:rsidRPr="001F4DC9" w:rsidRDefault="00D4291B" w:rsidP="00D4291B">
            <w:pPr>
              <w:tabs>
                <w:tab w:val="left" w:pos="317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  <w:r w:rsidRPr="001F4DC9">
              <w:rPr>
                <w:rFonts w:ascii="Times New Roman" w:hAnsi="Times New Roman" w:cs="Times New Roman"/>
              </w:rPr>
              <w:lastRenderedPageBreak/>
              <w:t>Предложение буд</w:t>
            </w:r>
            <w:r>
              <w:rPr>
                <w:rFonts w:ascii="Times New Roman" w:hAnsi="Times New Roman" w:cs="Times New Roman"/>
              </w:rPr>
              <w:t>у</w:t>
            </w:r>
            <w:r w:rsidRPr="001F4DC9">
              <w:rPr>
                <w:rFonts w:ascii="Times New Roman" w:hAnsi="Times New Roman" w:cs="Times New Roman"/>
              </w:rPr>
              <w:t>т учтен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9732D8" w:rsidRPr="00053DAD" w:rsidTr="009732D8">
        <w:trPr>
          <w:trHeight w:val="888"/>
        </w:trPr>
        <w:tc>
          <w:tcPr>
            <w:tcW w:w="567" w:type="dxa"/>
            <w:vMerge w:val="restart"/>
            <w:vAlign w:val="center"/>
          </w:tcPr>
          <w:p w:rsidR="009732D8" w:rsidRPr="00304129" w:rsidRDefault="009732D8" w:rsidP="00053DAD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9732D8" w:rsidRPr="00304129" w:rsidRDefault="009732D8" w:rsidP="00053DAD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  <w:r w:rsidRPr="00304129">
              <w:rPr>
                <w:rFonts w:ascii="Times New Roman" w:hAnsi="Times New Roman" w:cs="Times New Roman"/>
              </w:rPr>
              <w:t>Уполномоченный по защите предпринимателей в Ненецком автономном округе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9732D8" w:rsidRPr="009D33AD" w:rsidRDefault="009732D8" w:rsidP="009D33AD">
            <w:pPr>
              <w:pStyle w:val="a9"/>
              <w:ind w:firstLine="34"/>
              <w:jc w:val="both"/>
              <w:rPr>
                <w:rFonts w:ascii="Times New Roman" w:hAnsi="Times New Roman"/>
              </w:rPr>
            </w:pPr>
            <w:r w:rsidRPr="00304129">
              <w:rPr>
                <w:rFonts w:ascii="Times New Roman" w:hAnsi="Times New Roman"/>
              </w:rPr>
              <w:t>1. </w:t>
            </w:r>
            <w:r w:rsidRPr="009D33AD">
              <w:rPr>
                <w:rFonts w:ascii="Times New Roman" w:hAnsi="Times New Roman"/>
              </w:rPr>
              <w:t xml:space="preserve">В соответствие с </w:t>
            </w:r>
            <w:hyperlink r:id="rId8" w:history="1">
              <w:r w:rsidRPr="009D33AD">
                <w:rPr>
                  <w:rFonts w:ascii="Times New Roman" w:hAnsi="Times New Roman"/>
                </w:rPr>
                <w:t>пунктом 5 статьи 2</w:t>
              </w:r>
            </w:hyperlink>
            <w:r w:rsidRPr="009D33AD">
              <w:rPr>
                <w:rFonts w:ascii="Times New Roman" w:hAnsi="Times New Roman"/>
              </w:rPr>
              <w:t xml:space="preserve"> Федерального закона от 03.06.2011 «Об исчислении времени» календарный год - период времени с 1 января по 31 декабря продолжительностью триста шестьдесят пять либо триста шестьдесят шесть (високосный год) календарных дней.</w:t>
            </w:r>
          </w:p>
          <w:p w:rsidR="009732D8" w:rsidRPr="009D33AD" w:rsidRDefault="009732D8" w:rsidP="009D33AD">
            <w:pPr>
              <w:pStyle w:val="a9"/>
              <w:ind w:firstLine="34"/>
              <w:jc w:val="both"/>
              <w:rPr>
                <w:rFonts w:ascii="Times New Roman" w:hAnsi="Times New Roman"/>
              </w:rPr>
            </w:pPr>
            <w:r w:rsidRPr="009D33AD">
              <w:rPr>
                <w:rFonts w:ascii="Times New Roman" w:hAnsi="Times New Roman"/>
              </w:rPr>
              <w:t>Из этого следует, что хозяйствующий субъект, претендующий на получение гранта, должен быть зарегистрирован и не снят с учета в период времени с 1 января по 31 декабря, что ограничивает количество потенциально возможных заявителей на участие в конкурсе.</w:t>
            </w:r>
          </w:p>
          <w:p w:rsidR="009732D8" w:rsidRPr="00304129" w:rsidRDefault="009732D8" w:rsidP="009732D8">
            <w:pPr>
              <w:ind w:left="34" w:right="-1" w:firstLine="34"/>
              <w:jc w:val="both"/>
              <w:rPr>
                <w:rFonts w:ascii="Times New Roman" w:hAnsi="Times New Roman" w:cs="Times New Roman"/>
              </w:rPr>
            </w:pPr>
            <w:r w:rsidRPr="009D33AD">
              <w:rPr>
                <w:rFonts w:ascii="Times New Roman" w:hAnsi="Times New Roman"/>
              </w:rPr>
              <w:t xml:space="preserve"> Учитывая изложенное, предлагаю установить, что под начинающим субъектом малого и среднего предпринимательства понимается хозяйствующий субъект с даты государственной регистрации которого в качестве юридического лица или индивидуального предпринимателя на дату подачи заявки на участие в конкурсном отборе по предоставлению гранта прошло не более 12 месяцев.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732D8" w:rsidRDefault="009732D8" w:rsidP="001F4DC9">
            <w:pPr>
              <w:tabs>
                <w:tab w:val="left" w:pos="317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  <w:r w:rsidRPr="001F4DC9">
              <w:rPr>
                <w:rFonts w:ascii="Times New Roman" w:hAnsi="Times New Roman" w:cs="Times New Roman"/>
              </w:rPr>
              <w:t>Предложение будет учтено</w:t>
            </w:r>
          </w:p>
          <w:p w:rsidR="009732D8" w:rsidRDefault="009732D8" w:rsidP="001F4DC9">
            <w:pPr>
              <w:tabs>
                <w:tab w:val="left" w:pos="317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</w:p>
          <w:p w:rsidR="009732D8" w:rsidRDefault="009732D8" w:rsidP="001F4DC9">
            <w:pPr>
              <w:tabs>
                <w:tab w:val="left" w:pos="317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</w:p>
          <w:p w:rsidR="009732D8" w:rsidRPr="00304129" w:rsidRDefault="009732D8" w:rsidP="001F4DC9">
            <w:pPr>
              <w:tabs>
                <w:tab w:val="left" w:pos="317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D8" w:rsidRPr="00304129" w:rsidTr="009732D8">
        <w:trPr>
          <w:trHeight w:val="888"/>
        </w:trPr>
        <w:tc>
          <w:tcPr>
            <w:tcW w:w="567" w:type="dxa"/>
            <w:vMerge/>
            <w:vAlign w:val="center"/>
          </w:tcPr>
          <w:p w:rsidR="009732D8" w:rsidRPr="00304129" w:rsidRDefault="009732D8" w:rsidP="00053DAD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32D8" w:rsidRPr="00304129" w:rsidRDefault="009732D8" w:rsidP="00053DAD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center"/>
          </w:tcPr>
          <w:p w:rsidR="009732D8" w:rsidRPr="009D33AD" w:rsidRDefault="009732D8" w:rsidP="009D33AD">
            <w:pPr>
              <w:pStyle w:val="a9"/>
              <w:ind w:firstLine="34"/>
              <w:jc w:val="both"/>
              <w:rPr>
                <w:rFonts w:ascii="Times New Roman" w:hAnsi="Times New Roman"/>
                <w:bCs/>
              </w:rPr>
            </w:pPr>
            <w:r w:rsidRPr="009D33AD">
              <w:rPr>
                <w:rFonts w:ascii="Times New Roman" w:hAnsi="Times New Roman"/>
              </w:rPr>
              <w:t>2. </w:t>
            </w:r>
            <w:r w:rsidRPr="009D33AD">
              <w:rPr>
                <w:rFonts w:ascii="Times New Roman" w:hAnsi="Times New Roman"/>
                <w:bCs/>
              </w:rPr>
              <w:t xml:space="preserve">Согласно пункту 67.2 Порядка за счет средств гранта в форме субсидии запрещается приобретать товары (услуги) у аффилированных лиц.  При этом под аффилированными лицами понимаются физические и (или) юридические лица, способные оказывать влияние на деятельность участника конкурсного отбора, осуществляющего предпринимательскую деятельность (пункт 3.7. Порядка). Однако перечень аффилированных лиц юридического лица и перечень аффилированных лиц физического лица, осуществляющего предпринимательскую деятельность Порядком не определен, что порождает проблемы толкования указанного понятия применительно к сделкам с заинтересованностью и создает возможность для широких пределов усмотрения. </w:t>
            </w:r>
          </w:p>
          <w:p w:rsidR="009732D8" w:rsidRPr="00304129" w:rsidRDefault="009732D8" w:rsidP="009D33AD">
            <w:pPr>
              <w:tabs>
                <w:tab w:val="left" w:pos="33"/>
                <w:tab w:val="left" w:pos="31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9D33AD">
              <w:rPr>
                <w:rFonts w:ascii="Times New Roman" w:hAnsi="Times New Roman"/>
                <w:bCs/>
              </w:rPr>
              <w:t>В связи с этим предлагаю установить в пункте 3.7. Порядка перечень аффилированных лиц юридического лица и перечень аффилированных лиц физического лица, осуществляющего предпринимательскую деятельность.</w:t>
            </w:r>
          </w:p>
        </w:tc>
        <w:tc>
          <w:tcPr>
            <w:tcW w:w="3969" w:type="dxa"/>
            <w:vAlign w:val="center"/>
          </w:tcPr>
          <w:p w:rsidR="009732D8" w:rsidRPr="00304129" w:rsidRDefault="009732D8" w:rsidP="00053DAD">
            <w:pPr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  <w:r w:rsidRPr="001F4DC9">
              <w:rPr>
                <w:rFonts w:ascii="Times New Roman" w:hAnsi="Times New Roman" w:cs="Times New Roman"/>
              </w:rPr>
              <w:t>Предложение будет учтено</w:t>
            </w:r>
          </w:p>
        </w:tc>
      </w:tr>
      <w:tr w:rsidR="009732D8" w:rsidRPr="00304129" w:rsidTr="009732D8">
        <w:trPr>
          <w:trHeight w:val="888"/>
        </w:trPr>
        <w:tc>
          <w:tcPr>
            <w:tcW w:w="567" w:type="dxa"/>
            <w:vMerge/>
            <w:vAlign w:val="center"/>
          </w:tcPr>
          <w:p w:rsidR="009732D8" w:rsidRPr="00304129" w:rsidRDefault="009732D8" w:rsidP="00053DAD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32D8" w:rsidRPr="00304129" w:rsidRDefault="009732D8" w:rsidP="00053DAD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center"/>
          </w:tcPr>
          <w:p w:rsidR="009732D8" w:rsidRPr="009D33AD" w:rsidRDefault="009732D8" w:rsidP="009D33AD">
            <w:pPr>
              <w:pStyle w:val="a9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373C5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E3F17">
              <w:rPr>
                <w:rFonts w:ascii="Times New Roman" w:hAnsi="Times New Roman"/>
                <w:bCs/>
              </w:rPr>
              <w:t>В пункте 64 Порядка перечислены показатели, необходимыми для достижения результата предоставления гранта в форме субсидии (далее – показатели результативности). Указанный перечень не являются исчерпывающими и предоставляет администрации широкие пределы усмотрения при определении показателей результативности при составлении договора о предоставлении гранта.                 В связи изложенным, предлагаю предусмотреть в Порядке исчерпывающий перечень показателей результативности, согласующийся с целями муниципальной программы по развитию предпринимательства.</w:t>
            </w:r>
          </w:p>
        </w:tc>
        <w:tc>
          <w:tcPr>
            <w:tcW w:w="3969" w:type="dxa"/>
            <w:vAlign w:val="center"/>
          </w:tcPr>
          <w:p w:rsidR="009732D8" w:rsidRPr="001F4DC9" w:rsidRDefault="009732D8" w:rsidP="00053DAD">
            <w:pPr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  <w:r w:rsidRPr="001F4DC9">
              <w:rPr>
                <w:rFonts w:ascii="Times New Roman" w:hAnsi="Times New Roman" w:cs="Times New Roman"/>
              </w:rPr>
              <w:t>Предложение будет учтено</w:t>
            </w:r>
          </w:p>
        </w:tc>
      </w:tr>
      <w:tr w:rsidR="009732D8" w:rsidRPr="00304129" w:rsidTr="009732D8">
        <w:trPr>
          <w:trHeight w:val="888"/>
        </w:trPr>
        <w:tc>
          <w:tcPr>
            <w:tcW w:w="567" w:type="dxa"/>
            <w:vMerge/>
            <w:vAlign w:val="center"/>
          </w:tcPr>
          <w:p w:rsidR="009732D8" w:rsidRPr="00304129" w:rsidRDefault="009732D8" w:rsidP="00053DAD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32D8" w:rsidRPr="00304129" w:rsidRDefault="009732D8" w:rsidP="00053DAD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center"/>
          </w:tcPr>
          <w:p w:rsidR="009732D8" w:rsidRPr="00AE3F17" w:rsidRDefault="009732D8" w:rsidP="00AE3F17">
            <w:pPr>
              <w:pStyle w:val="a9"/>
              <w:jc w:val="both"/>
              <w:rPr>
                <w:rFonts w:ascii="Times New Roman" w:hAnsi="Times New Roman"/>
              </w:rPr>
            </w:pPr>
            <w:r w:rsidRPr="00AE3F17">
              <w:rPr>
                <w:rFonts w:ascii="Times New Roman" w:hAnsi="Times New Roman"/>
              </w:rPr>
              <w:t xml:space="preserve">4. </w:t>
            </w:r>
            <w:r w:rsidRPr="00AE3F17">
              <w:rPr>
                <w:rFonts w:ascii="Times New Roman" w:hAnsi="Times New Roman"/>
                <w:bCs/>
              </w:rPr>
              <w:t>Порядком предусмотрена отчётность получателя гранта о предоставленной субсидии, которая рассматривается на заседании комиссии и решение об утверждении которой оформляется протоколом. При этом Порядком не определен алгоритм действий комиссии при не достижении получателем гранта показателей результативности, в связи с чем предлагаю его предусмотреть.</w:t>
            </w:r>
          </w:p>
        </w:tc>
        <w:tc>
          <w:tcPr>
            <w:tcW w:w="3969" w:type="dxa"/>
            <w:vAlign w:val="center"/>
          </w:tcPr>
          <w:p w:rsidR="009732D8" w:rsidRPr="001F4DC9" w:rsidRDefault="009732D8" w:rsidP="00053DAD">
            <w:pPr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  <w:r w:rsidRPr="001F4DC9">
              <w:rPr>
                <w:rFonts w:ascii="Times New Roman" w:hAnsi="Times New Roman" w:cs="Times New Roman"/>
              </w:rPr>
              <w:t>Предложение будет учтено</w:t>
            </w:r>
          </w:p>
        </w:tc>
      </w:tr>
      <w:tr w:rsidR="009732D8" w:rsidRPr="00304129" w:rsidTr="00593636">
        <w:trPr>
          <w:trHeight w:val="888"/>
        </w:trPr>
        <w:tc>
          <w:tcPr>
            <w:tcW w:w="567" w:type="dxa"/>
            <w:vMerge/>
            <w:vAlign w:val="center"/>
          </w:tcPr>
          <w:p w:rsidR="009732D8" w:rsidRPr="00304129" w:rsidRDefault="009732D8" w:rsidP="00053DAD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32D8" w:rsidRPr="00304129" w:rsidRDefault="009732D8" w:rsidP="00053DAD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Align w:val="center"/>
          </w:tcPr>
          <w:p w:rsidR="009732D8" w:rsidRPr="003038B8" w:rsidRDefault="009732D8" w:rsidP="003038B8">
            <w:pPr>
              <w:pStyle w:val="a9"/>
              <w:ind w:firstLine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3038B8">
              <w:rPr>
                <w:rFonts w:ascii="Times New Roman" w:hAnsi="Times New Roman"/>
                <w:bCs/>
              </w:rPr>
              <w:t>Пунктом 80.2. Порядка предусмотрено, что гранта в форме субсидии подлежит возврату в городской бюджет при выявлении факта нецелевого использования гранта в форме субсидии и /</w:t>
            </w:r>
            <w:r w:rsidRPr="003038B8">
              <w:rPr>
                <w:rFonts w:ascii="Times New Roman" w:hAnsi="Times New Roman"/>
                <w:bCs/>
                <w:u w:val="single"/>
              </w:rPr>
              <w:t>или</w:t>
            </w:r>
            <w:r w:rsidRPr="003038B8">
              <w:rPr>
                <w:rFonts w:ascii="Times New Roman" w:hAnsi="Times New Roman"/>
                <w:bCs/>
              </w:rPr>
              <w:t xml:space="preserve"> ненадлежащего исполнения договора.</w:t>
            </w:r>
          </w:p>
          <w:p w:rsidR="009732D8" w:rsidRDefault="009732D8" w:rsidP="003038B8">
            <w:pPr>
              <w:pStyle w:val="a9"/>
              <w:ind w:firstLine="34"/>
              <w:jc w:val="both"/>
              <w:rPr>
                <w:rFonts w:ascii="Times New Roman" w:hAnsi="Times New Roman"/>
              </w:rPr>
            </w:pPr>
            <w:r w:rsidRPr="003038B8">
              <w:rPr>
                <w:rFonts w:ascii="Times New Roman" w:hAnsi="Times New Roman"/>
                <w:bCs/>
              </w:rPr>
              <w:t>Полагаю, что применение такой санкции как изъятие средств гранта в полном объеме в случае ненадлежащего исполнения договора не отвечает требованиям соразмерности, справедливости ответственности за нарушение обязательства. В связи с изложенным, предлагаю исключить из пункта 80.2. Порядка возможность возврата гранта в случае ненадлежащего исполнения договора.</w:t>
            </w:r>
          </w:p>
        </w:tc>
        <w:tc>
          <w:tcPr>
            <w:tcW w:w="3969" w:type="dxa"/>
            <w:vAlign w:val="center"/>
          </w:tcPr>
          <w:p w:rsidR="009732D8" w:rsidRPr="001F4DC9" w:rsidRDefault="009732D8" w:rsidP="00053DAD">
            <w:pPr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  <w:r w:rsidRPr="001F4DC9">
              <w:rPr>
                <w:rFonts w:ascii="Times New Roman" w:hAnsi="Times New Roman" w:cs="Times New Roman"/>
              </w:rPr>
              <w:t>Предложение будет учтено</w:t>
            </w:r>
            <w:r>
              <w:rPr>
                <w:rFonts w:ascii="Times New Roman" w:hAnsi="Times New Roman" w:cs="Times New Roman"/>
              </w:rPr>
              <w:t xml:space="preserve"> частично. Проект порядка будет дополнен нормой о частичном возврате гранта при неполном достижении целевых показателей.</w:t>
            </w:r>
          </w:p>
        </w:tc>
      </w:tr>
      <w:tr w:rsidR="00593636" w:rsidRPr="00304129" w:rsidTr="009732D8">
        <w:trPr>
          <w:trHeight w:val="888"/>
        </w:trPr>
        <w:tc>
          <w:tcPr>
            <w:tcW w:w="567" w:type="dxa"/>
            <w:vAlign w:val="center"/>
          </w:tcPr>
          <w:p w:rsidR="00593636" w:rsidRPr="00304129" w:rsidRDefault="00593636" w:rsidP="00053DAD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593636" w:rsidRPr="00304129" w:rsidRDefault="00593636" w:rsidP="00593636">
            <w:pPr>
              <w:ind w:left="34"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и экономики Ненецкого автономного округа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593636" w:rsidRDefault="00593636" w:rsidP="003038B8">
            <w:pPr>
              <w:pStyle w:val="a9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предложений и замечаний</w:t>
            </w: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93636" w:rsidRPr="001F4DC9" w:rsidRDefault="00593636" w:rsidP="00053DAD">
            <w:pPr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E6C75" w:rsidRPr="00E61F9A" w:rsidRDefault="008E6C75" w:rsidP="001F4DC9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9732D8">
      <w:pgSz w:w="16838" w:h="11906" w:orient="landscape"/>
      <w:pgMar w:top="851" w:right="567" w:bottom="7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7D" w:rsidRDefault="003C4D7D" w:rsidP="00E01E00">
      <w:pPr>
        <w:spacing w:before="0"/>
      </w:pPr>
      <w:r>
        <w:separator/>
      </w:r>
    </w:p>
  </w:endnote>
  <w:endnote w:type="continuationSeparator" w:id="0">
    <w:p w:rsidR="003C4D7D" w:rsidRDefault="003C4D7D" w:rsidP="00E01E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7D" w:rsidRDefault="003C4D7D" w:rsidP="00E01E00">
      <w:pPr>
        <w:spacing w:before="0"/>
      </w:pPr>
      <w:r>
        <w:separator/>
      </w:r>
    </w:p>
  </w:footnote>
  <w:footnote w:type="continuationSeparator" w:id="0">
    <w:p w:rsidR="003C4D7D" w:rsidRDefault="003C4D7D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9917693"/>
    <w:multiLevelType w:val="hybridMultilevel"/>
    <w:tmpl w:val="42B218F8"/>
    <w:lvl w:ilvl="0" w:tplc="3BC66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A28"/>
    <w:multiLevelType w:val="hybridMultilevel"/>
    <w:tmpl w:val="57608768"/>
    <w:lvl w:ilvl="0" w:tplc="531E3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CA57474"/>
    <w:multiLevelType w:val="hybridMultilevel"/>
    <w:tmpl w:val="14B2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8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9" w15:restartNumberingAfterBreak="0">
    <w:nsid w:val="649156AF"/>
    <w:multiLevelType w:val="hybridMultilevel"/>
    <w:tmpl w:val="F92A5B9E"/>
    <w:lvl w:ilvl="0" w:tplc="3D0A11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940C6"/>
    <w:multiLevelType w:val="hybridMultilevel"/>
    <w:tmpl w:val="41ACE3E2"/>
    <w:lvl w:ilvl="0" w:tplc="811A2AB6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7"/>
  </w:num>
  <w:num w:numId="13">
    <w:abstractNumId w:val="18"/>
  </w:num>
  <w:num w:numId="14">
    <w:abstractNumId w:val="1"/>
  </w:num>
  <w:num w:numId="15">
    <w:abstractNumId w:val="8"/>
  </w:num>
  <w:num w:numId="16">
    <w:abstractNumId w:val="22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1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F9A"/>
    <w:rsid w:val="00004CC4"/>
    <w:rsid w:val="00017C8D"/>
    <w:rsid w:val="00020D0E"/>
    <w:rsid w:val="0002443F"/>
    <w:rsid w:val="000370F5"/>
    <w:rsid w:val="00042B38"/>
    <w:rsid w:val="00044711"/>
    <w:rsid w:val="00045FC5"/>
    <w:rsid w:val="00052AF0"/>
    <w:rsid w:val="00053DAD"/>
    <w:rsid w:val="000612E6"/>
    <w:rsid w:val="000615CD"/>
    <w:rsid w:val="0006643C"/>
    <w:rsid w:val="00080571"/>
    <w:rsid w:val="00081F5B"/>
    <w:rsid w:val="00083618"/>
    <w:rsid w:val="00083723"/>
    <w:rsid w:val="000B1075"/>
    <w:rsid w:val="000B6412"/>
    <w:rsid w:val="000C1FE5"/>
    <w:rsid w:val="000C6F9F"/>
    <w:rsid w:val="000D54FB"/>
    <w:rsid w:val="000E03EE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1F4DC9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38B8"/>
    <w:rsid w:val="00304129"/>
    <w:rsid w:val="00306D0D"/>
    <w:rsid w:val="00311930"/>
    <w:rsid w:val="00313AC2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4B6F"/>
    <w:rsid w:val="003A6B92"/>
    <w:rsid w:val="003A7EEE"/>
    <w:rsid w:val="003C4D7D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538EA"/>
    <w:rsid w:val="00455F40"/>
    <w:rsid w:val="004619A7"/>
    <w:rsid w:val="00466155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D5AAB"/>
    <w:rsid w:val="004E0C2F"/>
    <w:rsid w:val="0050419E"/>
    <w:rsid w:val="005148FC"/>
    <w:rsid w:val="00531C45"/>
    <w:rsid w:val="00531C91"/>
    <w:rsid w:val="00531FD0"/>
    <w:rsid w:val="00536ABF"/>
    <w:rsid w:val="00543478"/>
    <w:rsid w:val="00543D8C"/>
    <w:rsid w:val="00555418"/>
    <w:rsid w:val="0055799A"/>
    <w:rsid w:val="00557DE9"/>
    <w:rsid w:val="005867B8"/>
    <w:rsid w:val="00587D91"/>
    <w:rsid w:val="00593636"/>
    <w:rsid w:val="005A4198"/>
    <w:rsid w:val="005A545F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608F2"/>
    <w:rsid w:val="006627CC"/>
    <w:rsid w:val="00664718"/>
    <w:rsid w:val="00665901"/>
    <w:rsid w:val="006765DA"/>
    <w:rsid w:val="006803E6"/>
    <w:rsid w:val="006827DB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6F1548"/>
    <w:rsid w:val="00701E9A"/>
    <w:rsid w:val="0071481C"/>
    <w:rsid w:val="00724A3F"/>
    <w:rsid w:val="0073338F"/>
    <w:rsid w:val="0073762F"/>
    <w:rsid w:val="00750CD7"/>
    <w:rsid w:val="00760D0C"/>
    <w:rsid w:val="007637D5"/>
    <w:rsid w:val="007724CB"/>
    <w:rsid w:val="00774A20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91A2D"/>
    <w:rsid w:val="008A15CD"/>
    <w:rsid w:val="008A6F54"/>
    <w:rsid w:val="008C69EE"/>
    <w:rsid w:val="008C77A6"/>
    <w:rsid w:val="008D21D0"/>
    <w:rsid w:val="008D5414"/>
    <w:rsid w:val="008E6C75"/>
    <w:rsid w:val="00902C67"/>
    <w:rsid w:val="0091468E"/>
    <w:rsid w:val="0092058F"/>
    <w:rsid w:val="00922A15"/>
    <w:rsid w:val="00926513"/>
    <w:rsid w:val="00930F30"/>
    <w:rsid w:val="0093481E"/>
    <w:rsid w:val="009407F6"/>
    <w:rsid w:val="00941823"/>
    <w:rsid w:val="00950A35"/>
    <w:rsid w:val="00956F0F"/>
    <w:rsid w:val="009639C5"/>
    <w:rsid w:val="009655EA"/>
    <w:rsid w:val="00965DB2"/>
    <w:rsid w:val="009732D8"/>
    <w:rsid w:val="009A4174"/>
    <w:rsid w:val="009B75B7"/>
    <w:rsid w:val="009C1647"/>
    <w:rsid w:val="009D05EF"/>
    <w:rsid w:val="009D33AD"/>
    <w:rsid w:val="009F7BDB"/>
    <w:rsid w:val="00A03DAB"/>
    <w:rsid w:val="00A06CE3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5496"/>
    <w:rsid w:val="00AC3EF9"/>
    <w:rsid w:val="00AD0FED"/>
    <w:rsid w:val="00AD35AA"/>
    <w:rsid w:val="00AD40F6"/>
    <w:rsid w:val="00AD4820"/>
    <w:rsid w:val="00AE03CA"/>
    <w:rsid w:val="00AE09BC"/>
    <w:rsid w:val="00AE3F17"/>
    <w:rsid w:val="00AE781A"/>
    <w:rsid w:val="00AF4F88"/>
    <w:rsid w:val="00B009A4"/>
    <w:rsid w:val="00B33EDC"/>
    <w:rsid w:val="00B41D89"/>
    <w:rsid w:val="00B46C8A"/>
    <w:rsid w:val="00B5414F"/>
    <w:rsid w:val="00B61001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993"/>
    <w:rsid w:val="00CB0146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4291B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0FB9"/>
    <w:rsid w:val="00DF3482"/>
    <w:rsid w:val="00E00CBF"/>
    <w:rsid w:val="00E01E00"/>
    <w:rsid w:val="00E02AB8"/>
    <w:rsid w:val="00E118AB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EF2743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A0B42"/>
    <w:rsid w:val="00FC0513"/>
    <w:rsid w:val="00FC47F0"/>
    <w:rsid w:val="00FD2F8C"/>
    <w:rsid w:val="00FD3B75"/>
    <w:rsid w:val="00FD4A29"/>
    <w:rsid w:val="00FD5C86"/>
    <w:rsid w:val="00FD6A92"/>
    <w:rsid w:val="00FE4E0A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7221-0F41-450F-A64F-C6E9BC52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  <w:style w:type="paragraph" w:styleId="a9">
    <w:name w:val="No Spacing"/>
    <w:uiPriority w:val="1"/>
    <w:qFormat/>
    <w:rsid w:val="009D33AD"/>
    <w:pPr>
      <w:spacing w:before="0"/>
      <w:ind w:left="0" w:right="0"/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3038B8"/>
    <w:pPr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38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717D296834C8D73847A6A04E0290F7A&amp;req=doc&amp;base=LAW&amp;n=207486&amp;dst=100019&amp;fld=134&amp;REFFIELD=134&amp;REFDST=100031&amp;REFDOC=100107&amp;REFBASE=AVS&amp;stat=refcode%3D10881%3Bdstident%3D100019%3Bindex%3D36&amp;date=21.06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4C03C-E283-4285-AB9F-C17442E7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14</cp:revision>
  <cp:lastPrinted>2019-07-22T08:41:00Z</cp:lastPrinted>
  <dcterms:created xsi:type="dcterms:W3CDTF">2020-11-06T10:06:00Z</dcterms:created>
  <dcterms:modified xsi:type="dcterms:W3CDTF">2021-07-08T16:38:00Z</dcterms:modified>
</cp:coreProperties>
</file>