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B" w:rsidRPr="0032552F" w:rsidRDefault="00942A9B" w:rsidP="00942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2552F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942A9B" w:rsidRPr="0032552F" w:rsidRDefault="00942A9B" w:rsidP="00942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2552F">
        <w:rPr>
          <w:rFonts w:ascii="Times New Roman" w:hAnsi="Times New Roman" w:cs="Times New Roman"/>
          <w:bCs/>
          <w:sz w:val="26"/>
          <w:szCs w:val="26"/>
        </w:rPr>
        <w:t>о подготовке проекта муниципального</w:t>
      </w:r>
      <w:r w:rsidR="003255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552F">
        <w:rPr>
          <w:rFonts w:ascii="Times New Roman" w:hAnsi="Times New Roman" w:cs="Times New Roman"/>
          <w:bCs/>
          <w:sz w:val="26"/>
          <w:szCs w:val="26"/>
        </w:rPr>
        <w:t>нормативного правового акта</w:t>
      </w:r>
    </w:p>
    <w:p w:rsidR="00942A9B" w:rsidRPr="00942A9B" w:rsidRDefault="00942A9B" w:rsidP="00942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8085"/>
      </w:tblGrid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</w:t>
            </w:r>
            <w:r w:rsidR="00D34991">
              <w:rPr>
                <w:rFonts w:ascii="Times New Roman" w:hAnsi="Times New Roman" w:cs="Times New Roman"/>
                <w:sz w:val="26"/>
                <w:szCs w:val="26"/>
              </w:rPr>
              <w:t xml:space="preserve"> Нарьян-Мар" от 01.12.2020 № 947</w:t>
            </w: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и земельных отношений Администрации муниципального образования "Городской округ "Город Нарьян-Мар"</w:t>
            </w: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D34991" w:rsidRDefault="00D34991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91">
              <w:rPr>
                <w:rFonts w:ascii="Times New Roman" w:hAnsi="Times New Roman" w:cs="Times New Roman"/>
                <w:sz w:val="26"/>
                <w:szCs w:val="26"/>
              </w:rPr>
              <w:t>Необходимо урегулировать вопрос о порядке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капитального ремонта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(или) 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>реконструкции, перепланировки и иных видов работ для приведения в н</w:t>
            </w:r>
            <w:r w:rsidR="00153C18">
              <w:rPr>
                <w:rFonts w:ascii="Times New Roman" w:hAnsi="Times New Roman" w:cs="Times New Roman"/>
                <w:bCs/>
                <w:sz w:val="26"/>
                <w:szCs w:val="26"/>
              </w:rPr>
              <w:t>ормативное техническое состояние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такого имущества, и подготовкой проектно-сметной и иной документации, необходимой для проведения ремонтно-строительных работ, </w:t>
            </w:r>
            <w:r w:rsidRPr="00D34991">
              <w:rPr>
                <w:rFonts w:ascii="Times New Roman" w:hAnsi="Times New Roman" w:cs="Times New Roman"/>
                <w:sz w:val="26"/>
                <w:szCs w:val="26"/>
              </w:rPr>
              <w:t>предоставляемого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2E52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79" w:rsidRPr="003E7979" w:rsidRDefault="0072202C" w:rsidP="009218C9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>В собственности муниципального образования "Городской округ "Город Нарьян-Мар" находятся свободные объекты недвижимого имущества, использование которых невозможно без проведения их капитального ремонта и (или) реконструкции.</w:t>
            </w:r>
          </w:p>
          <w:p w:rsidR="0072202C" w:rsidRPr="003E7979" w:rsidRDefault="003E7979" w:rsidP="009218C9">
            <w:pPr>
              <w:pStyle w:val="ConsPlusNormal"/>
              <w:ind w:firstLine="3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Пунктом 11 Положения</w:t>
            </w: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 xml:space="preserve">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едпринимательства", утвержденным</w:t>
            </w: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 "Городской округ "Город Нарьян-Мар" от 01.12.2020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947 </w:t>
            </w:r>
            <w:r w:rsidR="0072202C" w:rsidRPr="003E79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установлено:</w:t>
            </w:r>
          </w:p>
          <w:p w:rsidR="00153C18" w:rsidRPr="003E7979" w:rsidRDefault="003E7979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153C18" w:rsidRPr="003E7979">
              <w:rPr>
                <w:rFonts w:ascii="Times New Roman" w:hAnsi="Times New Roman" w:cs="Times New Roman"/>
                <w:sz w:val="26"/>
                <w:szCs w:val="26"/>
              </w:rPr>
              <w:t>11. 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      </w:r>
          </w:p>
          <w:p w:rsidR="00153C18" w:rsidRPr="003E7979" w:rsidRDefault="00153C18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 xml:space="preserve">в первый, второй и третий годы аренды - 0 процентов от рыночной </w:t>
            </w:r>
            <w:r w:rsidRPr="003E7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стоимости арендной платы, установленной при заключении договора аренды;</w:t>
            </w:r>
          </w:p>
          <w:p w:rsidR="00153C18" w:rsidRPr="003E7979" w:rsidRDefault="00153C18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>в четвертый год - 60 процентов от рыночной арендной платы, установленной при заключении договора аренды;</w:t>
            </w:r>
          </w:p>
          <w:p w:rsidR="00153C18" w:rsidRPr="003E7979" w:rsidRDefault="00153C18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>в пятый год - 80 процентов от рыночной арендной платы, установленной при заключении договора аренды;</w:t>
            </w:r>
          </w:p>
          <w:p w:rsidR="004262C9" w:rsidRDefault="00153C18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979">
              <w:rPr>
                <w:rFonts w:ascii="Times New Roman" w:hAnsi="Times New Roman" w:cs="Times New Roman"/>
                <w:sz w:val="26"/>
                <w:szCs w:val="26"/>
              </w:rPr>
              <w:t>далее - 100 процентов от рыночной арендной платы, установленной при заключении договора аренды.</w:t>
            </w:r>
            <w:r w:rsidR="003E7979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E7979" w:rsidRPr="003E7979" w:rsidRDefault="003E7979" w:rsidP="009218C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арендаторов какого имущества от уплаты арендных платежей </w:t>
            </w:r>
            <w:r w:rsidR="0032552F">
              <w:rPr>
                <w:rFonts w:ascii="Times New Roman" w:hAnsi="Times New Roman" w:cs="Times New Roman"/>
                <w:sz w:val="26"/>
                <w:szCs w:val="26"/>
              </w:rPr>
              <w:t>установлено</w:t>
            </w:r>
            <w:r w:rsidR="004262C9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необходимостью проведения арендаторами ремонтных работ.</w:t>
            </w:r>
          </w:p>
          <w:p w:rsidR="00942A9B" w:rsidRPr="00942A9B" w:rsidRDefault="00942A9B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2E5217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Определить порядок</w:t>
            </w:r>
            <w:r w:rsidRPr="00D3499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капитального ремонта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(или) 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>реконструкции, перепланировки и иных видов работ для приведения в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ормативное техническое состояние</w:t>
            </w:r>
            <w:r w:rsidRPr="00D349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такого имущества, и подготовкой проектно-сметной и иной документации, необходимой для проведения ремонтно-строительных работ, </w:t>
            </w:r>
            <w:r w:rsidRPr="00D34991">
              <w:rPr>
                <w:rFonts w:ascii="Times New Roman" w:hAnsi="Times New Roman" w:cs="Times New Roman"/>
                <w:sz w:val="26"/>
                <w:szCs w:val="26"/>
              </w:rPr>
              <w:t>предоставляемого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0C61DD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 – 07.04.2021</w:t>
            </w:r>
          </w:p>
        </w:tc>
      </w:tr>
      <w:tr w:rsidR="00942A9B" w:rsidTr="009218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166000, Ненецкий автономный округ, город Нарьян-Мар, улица Ленина, дом 12 </w:t>
            </w:r>
          </w:p>
        </w:tc>
      </w:tr>
      <w:tr w:rsidR="00942A9B" w:rsidTr="009218C9">
        <w:trPr>
          <w:trHeight w:val="1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A9B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9B" w:rsidRPr="00942A9B" w:rsidRDefault="00942A9B" w:rsidP="0092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3FE" w:rsidRDefault="003A03FE"/>
    <w:sectPr w:rsidR="003A03FE" w:rsidSect="00942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B"/>
    <w:rsid w:val="000C61DD"/>
    <w:rsid w:val="00153C18"/>
    <w:rsid w:val="002A4171"/>
    <w:rsid w:val="002E5217"/>
    <w:rsid w:val="0032552F"/>
    <w:rsid w:val="003A03FE"/>
    <w:rsid w:val="003E7979"/>
    <w:rsid w:val="004262C9"/>
    <w:rsid w:val="0072202C"/>
    <w:rsid w:val="009218C9"/>
    <w:rsid w:val="00942A9B"/>
    <w:rsid w:val="00AA477C"/>
    <w:rsid w:val="00CB1EE7"/>
    <w:rsid w:val="00D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504B-F1C2-4F3C-9761-D704168C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Umi1</dc:creator>
  <cp:keywords/>
  <dc:description/>
  <cp:lastModifiedBy>Inform3</cp:lastModifiedBy>
  <cp:revision>2</cp:revision>
  <cp:lastPrinted>2021-02-17T12:38:00Z</cp:lastPrinted>
  <dcterms:created xsi:type="dcterms:W3CDTF">2021-04-01T08:29:00Z</dcterms:created>
  <dcterms:modified xsi:type="dcterms:W3CDTF">2021-04-01T08:29:00Z</dcterms:modified>
</cp:coreProperties>
</file>