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56" w:rsidRPr="005A1625" w:rsidRDefault="009E15A3" w:rsidP="002C4EE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A1625">
        <w:rPr>
          <w:sz w:val="26"/>
          <w:szCs w:val="26"/>
        </w:rPr>
        <w:t>Заключение</w:t>
      </w:r>
    </w:p>
    <w:p w:rsidR="00874E72" w:rsidRPr="00874E72" w:rsidRDefault="009E15A3" w:rsidP="00874E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A1625">
        <w:rPr>
          <w:rFonts w:ascii="Times New Roman" w:hAnsi="Times New Roman" w:cs="Times New Roman"/>
          <w:sz w:val="26"/>
          <w:szCs w:val="26"/>
        </w:rPr>
        <w:t xml:space="preserve">об оценке регулирующего воздействия </w:t>
      </w:r>
      <w:r w:rsidRPr="00002A41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652458" w:rsidRPr="00002A41">
        <w:rPr>
          <w:rFonts w:ascii="Times New Roman" w:hAnsi="Times New Roman" w:cs="Times New Roman"/>
          <w:sz w:val="26"/>
          <w:szCs w:val="26"/>
        </w:rPr>
        <w:t>постановления</w:t>
      </w:r>
      <w:r w:rsidR="003C2BFF" w:rsidRPr="00002A41">
        <w:rPr>
          <w:rFonts w:ascii="Times New Roman" w:hAnsi="Times New Roman" w:cs="Times New Roman"/>
          <w:sz w:val="26"/>
          <w:szCs w:val="26"/>
        </w:rPr>
        <w:t xml:space="preserve"> </w:t>
      </w:r>
      <w:r w:rsidR="003B1E3D">
        <w:rPr>
          <w:rFonts w:ascii="Times New Roman" w:hAnsi="Times New Roman" w:cs="Times New Roman"/>
          <w:sz w:val="26"/>
          <w:szCs w:val="26"/>
        </w:rPr>
        <w:br/>
      </w:r>
      <w:r w:rsidR="001C2E76" w:rsidRPr="00002A4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BF79F2" w:rsidRPr="00002A41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6141D" w:rsidRPr="00002A41">
        <w:rPr>
          <w:rFonts w:ascii="Times New Roman" w:hAnsi="Times New Roman" w:cs="Times New Roman"/>
          <w:sz w:val="26"/>
          <w:szCs w:val="26"/>
        </w:rPr>
        <w:t>"</w:t>
      </w:r>
      <w:r w:rsidR="001C2E76" w:rsidRPr="00002A41">
        <w:rPr>
          <w:rFonts w:ascii="Times New Roman" w:hAnsi="Times New Roman" w:cs="Times New Roman"/>
          <w:sz w:val="26"/>
          <w:szCs w:val="26"/>
        </w:rPr>
        <w:t>Гор</w:t>
      </w:r>
      <w:r w:rsidR="00652458" w:rsidRPr="00002A41">
        <w:rPr>
          <w:rFonts w:ascii="Times New Roman" w:hAnsi="Times New Roman" w:cs="Times New Roman"/>
          <w:sz w:val="26"/>
          <w:szCs w:val="26"/>
        </w:rPr>
        <w:t xml:space="preserve">одской округ </w:t>
      </w:r>
      <w:r w:rsidR="003B1E3D">
        <w:rPr>
          <w:rFonts w:ascii="Times New Roman" w:hAnsi="Times New Roman" w:cs="Times New Roman"/>
          <w:sz w:val="26"/>
          <w:szCs w:val="26"/>
        </w:rPr>
        <w:br/>
      </w:r>
      <w:r w:rsidR="00652458" w:rsidRPr="00002A41">
        <w:rPr>
          <w:rFonts w:ascii="Times New Roman" w:hAnsi="Times New Roman" w:cs="Times New Roman"/>
          <w:sz w:val="26"/>
          <w:szCs w:val="26"/>
        </w:rPr>
        <w:t>"Город</w:t>
      </w:r>
      <w:r w:rsidR="003B1E3D">
        <w:rPr>
          <w:rFonts w:ascii="Times New Roman" w:hAnsi="Times New Roman" w:cs="Times New Roman"/>
          <w:sz w:val="26"/>
          <w:szCs w:val="26"/>
        </w:rPr>
        <w:t xml:space="preserve"> </w:t>
      </w:r>
      <w:r w:rsidR="00652458" w:rsidRPr="00002A41">
        <w:rPr>
          <w:rFonts w:ascii="Times New Roman" w:hAnsi="Times New Roman" w:cs="Times New Roman"/>
          <w:sz w:val="26"/>
          <w:szCs w:val="26"/>
        </w:rPr>
        <w:t>Нарьян-Мар"</w:t>
      </w:r>
      <w:r w:rsidR="007B626F" w:rsidRPr="00002A41">
        <w:rPr>
          <w:rFonts w:ascii="Times New Roman" w:hAnsi="Times New Roman" w:cs="Times New Roman"/>
          <w:sz w:val="26"/>
          <w:szCs w:val="26"/>
        </w:rPr>
        <w:t xml:space="preserve"> </w:t>
      </w:r>
      <w:r w:rsidR="00874E72" w:rsidRPr="00874E72">
        <w:rPr>
          <w:rFonts w:ascii="Times New Roman" w:hAnsi="Times New Roman" w:cs="Times New Roman"/>
          <w:sz w:val="26"/>
          <w:szCs w:val="26"/>
        </w:rPr>
        <w:t xml:space="preserve">"Об утверждении порядка предоставления субсидий </w:t>
      </w:r>
    </w:p>
    <w:p w:rsidR="001C2E76" w:rsidRPr="00002A41" w:rsidRDefault="00874E72" w:rsidP="00874E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74E72">
        <w:rPr>
          <w:rFonts w:ascii="Times New Roman" w:hAnsi="Times New Roman" w:cs="Times New Roman"/>
          <w:sz w:val="26"/>
          <w:szCs w:val="26"/>
        </w:rPr>
        <w:t>на возмещение части затрат субъектам малого и среднего предпринимательства, осуществляющим деятельность в сфере креативных (творческих) индустрий"</w:t>
      </w:r>
    </w:p>
    <w:p w:rsidR="00CA2D02" w:rsidRPr="00002A41" w:rsidRDefault="00CA2D02" w:rsidP="002C4EE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71833" w:rsidRPr="00002A41" w:rsidRDefault="00171833" w:rsidP="00874E7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A41">
        <w:rPr>
          <w:rFonts w:ascii="Times New Roman" w:hAnsi="Times New Roman" w:cs="Times New Roman"/>
          <w:sz w:val="26"/>
          <w:szCs w:val="26"/>
        </w:rPr>
        <w:t>Управление</w:t>
      </w:r>
      <w:r w:rsidR="00A35806">
        <w:rPr>
          <w:rFonts w:ascii="Times New Roman" w:hAnsi="Times New Roman" w:cs="Times New Roman"/>
          <w:sz w:val="26"/>
          <w:szCs w:val="26"/>
        </w:rPr>
        <w:t>м</w:t>
      </w:r>
      <w:r w:rsidRPr="00002A41">
        <w:rPr>
          <w:rFonts w:ascii="Times New Roman" w:hAnsi="Times New Roman" w:cs="Times New Roman"/>
          <w:sz w:val="26"/>
          <w:szCs w:val="26"/>
        </w:rPr>
        <w:t xml:space="preserve"> экономического и инвестиционного развития Администрации </w:t>
      </w:r>
      <w:r w:rsidR="007B626F" w:rsidRPr="00002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002A41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– уполномоченны</w:t>
      </w:r>
      <w:r w:rsidR="001A3618">
        <w:rPr>
          <w:rFonts w:ascii="Times New Roman" w:hAnsi="Times New Roman" w:cs="Times New Roman"/>
          <w:sz w:val="26"/>
          <w:szCs w:val="26"/>
        </w:rPr>
        <w:t>м</w:t>
      </w:r>
      <w:r w:rsidRPr="00002A41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1A3618">
        <w:rPr>
          <w:rFonts w:ascii="Times New Roman" w:hAnsi="Times New Roman" w:cs="Times New Roman"/>
          <w:sz w:val="26"/>
          <w:szCs w:val="26"/>
        </w:rPr>
        <w:t>ом</w:t>
      </w:r>
      <w:r w:rsidRPr="00002A41">
        <w:rPr>
          <w:rFonts w:ascii="Times New Roman" w:hAnsi="Times New Roman" w:cs="Times New Roman"/>
          <w:sz w:val="26"/>
          <w:szCs w:val="26"/>
        </w:rPr>
        <w:t xml:space="preserve"> по проведению процедуры оценки регулирующего воздействия проектов нормативных правовых актов муниципального образования "Городской округ "Город Нарьян-Мар" в сфере регулирования предпринимательской и инвестиционной деятельности – в соответствии с Порядком проведения оценки регулирующего воздействия проектов нормативных правовых актов муниципального образования "Городской округ "Город Нарьян-Мар" </w:t>
      </w:r>
      <w:r w:rsidR="005A1625" w:rsidRPr="00002A41">
        <w:rPr>
          <w:rFonts w:ascii="Times New Roman" w:hAnsi="Times New Roman" w:cs="Times New Roman"/>
          <w:sz w:val="26"/>
          <w:szCs w:val="26"/>
        </w:rPr>
        <w:br/>
      </w:r>
      <w:r w:rsidRPr="00002A41">
        <w:rPr>
          <w:rFonts w:ascii="Times New Roman" w:hAnsi="Times New Roman" w:cs="Times New Roman"/>
          <w:sz w:val="26"/>
          <w:szCs w:val="26"/>
        </w:rPr>
        <w:t>и экспертизы действующих нормативных правовых актов муниципального образования "Городской округ "Город Нарьян-Мар", утвержденным постановлением Администрации муниципального образования "Городской</w:t>
      </w:r>
      <w:r w:rsidR="005A1625" w:rsidRPr="00002A41">
        <w:rPr>
          <w:rFonts w:ascii="Times New Roman" w:hAnsi="Times New Roman" w:cs="Times New Roman"/>
          <w:sz w:val="26"/>
          <w:szCs w:val="26"/>
        </w:rPr>
        <w:br/>
      </w:r>
      <w:r w:rsidRPr="00002A41">
        <w:rPr>
          <w:rFonts w:ascii="Times New Roman" w:hAnsi="Times New Roman" w:cs="Times New Roman"/>
          <w:sz w:val="26"/>
          <w:szCs w:val="26"/>
        </w:rPr>
        <w:t>округ "Город Нарьян-Мар" от 24.10.2019 № 1003</w:t>
      </w:r>
      <w:r w:rsidR="005F560B">
        <w:rPr>
          <w:rFonts w:ascii="Times New Roman" w:hAnsi="Times New Roman" w:cs="Times New Roman"/>
          <w:sz w:val="26"/>
          <w:szCs w:val="26"/>
        </w:rPr>
        <w:t xml:space="preserve"> (далее – Порядок)</w:t>
      </w:r>
      <w:r w:rsidRPr="00002A41">
        <w:rPr>
          <w:rFonts w:ascii="Times New Roman" w:hAnsi="Times New Roman" w:cs="Times New Roman"/>
          <w:sz w:val="26"/>
          <w:szCs w:val="26"/>
        </w:rPr>
        <w:t>, рассмотре</w:t>
      </w:r>
      <w:r w:rsidR="00A35806">
        <w:rPr>
          <w:rFonts w:ascii="Times New Roman" w:hAnsi="Times New Roman" w:cs="Times New Roman"/>
          <w:sz w:val="26"/>
          <w:szCs w:val="26"/>
        </w:rPr>
        <w:t>н</w:t>
      </w:r>
      <w:r w:rsidRPr="00002A41">
        <w:rPr>
          <w:rFonts w:ascii="Times New Roman" w:hAnsi="Times New Roman" w:cs="Times New Roman"/>
          <w:sz w:val="26"/>
          <w:szCs w:val="26"/>
        </w:rPr>
        <w:t xml:space="preserve"> проект постановления Администрации муниципального образования "Городской округ "Город Нарьян-Мар" </w:t>
      </w:r>
      <w:r w:rsidR="00874E72" w:rsidRPr="00874E72">
        <w:rPr>
          <w:rFonts w:ascii="Times New Roman" w:hAnsi="Times New Roman" w:cs="Times New Roman"/>
          <w:sz w:val="26"/>
          <w:szCs w:val="26"/>
        </w:rPr>
        <w:t xml:space="preserve">"Об утверждении порядка предоставления субсидий </w:t>
      </w:r>
      <w:r w:rsidR="008A3ADA">
        <w:rPr>
          <w:rFonts w:ascii="Times New Roman" w:hAnsi="Times New Roman" w:cs="Times New Roman"/>
          <w:sz w:val="26"/>
          <w:szCs w:val="26"/>
        </w:rPr>
        <w:br/>
      </w:r>
      <w:r w:rsidR="00874E72" w:rsidRPr="00874E72">
        <w:rPr>
          <w:rFonts w:ascii="Times New Roman" w:hAnsi="Times New Roman" w:cs="Times New Roman"/>
          <w:sz w:val="26"/>
          <w:szCs w:val="26"/>
        </w:rPr>
        <w:t>на возмещение части затрат субъектам малого и среднего предпринимательства, осуществляющим деятельность в сфере креативных (творческих) индустрий"</w:t>
      </w:r>
      <w:r w:rsidR="003B1E3D" w:rsidRPr="003B1E3D">
        <w:rPr>
          <w:rFonts w:ascii="Times New Roman" w:hAnsi="Times New Roman" w:cs="Times New Roman"/>
          <w:sz w:val="26"/>
          <w:szCs w:val="26"/>
        </w:rPr>
        <w:t xml:space="preserve"> </w:t>
      </w:r>
      <w:r w:rsidRPr="00002A41">
        <w:rPr>
          <w:rFonts w:ascii="Times New Roman" w:hAnsi="Times New Roman" w:cs="Times New Roman"/>
          <w:sz w:val="26"/>
          <w:szCs w:val="26"/>
        </w:rPr>
        <w:t>(далее – проект постановления), в результате чего установлено следующее.</w:t>
      </w:r>
    </w:p>
    <w:p w:rsidR="00171833" w:rsidRPr="00002A41" w:rsidRDefault="00171833" w:rsidP="0017183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A41">
        <w:rPr>
          <w:rFonts w:ascii="Times New Roman" w:hAnsi="Times New Roman" w:cs="Times New Roman"/>
          <w:sz w:val="26"/>
          <w:szCs w:val="26"/>
        </w:rPr>
        <w:t xml:space="preserve">1. При </w:t>
      </w:r>
      <w:r w:rsidR="005F560B" w:rsidRPr="005F560B">
        <w:rPr>
          <w:rFonts w:ascii="Times New Roman" w:hAnsi="Times New Roman" w:cs="Times New Roman"/>
          <w:sz w:val="26"/>
          <w:szCs w:val="26"/>
        </w:rPr>
        <w:t xml:space="preserve">проведении оценки регулирующего воздействия </w:t>
      </w:r>
      <w:r w:rsidRPr="00002A41">
        <w:rPr>
          <w:rFonts w:ascii="Times New Roman" w:hAnsi="Times New Roman" w:cs="Times New Roman"/>
          <w:sz w:val="26"/>
          <w:szCs w:val="26"/>
        </w:rPr>
        <w:t>проекта постановления процедуры, предусмотренные По</w:t>
      </w:r>
      <w:r w:rsidR="008A3ADA">
        <w:rPr>
          <w:rFonts w:ascii="Times New Roman" w:hAnsi="Times New Roman" w:cs="Times New Roman"/>
          <w:sz w:val="26"/>
          <w:szCs w:val="26"/>
        </w:rPr>
        <w:t>рядком</w:t>
      </w:r>
      <w:r w:rsidRPr="00002A41">
        <w:rPr>
          <w:rFonts w:ascii="Times New Roman" w:hAnsi="Times New Roman" w:cs="Times New Roman"/>
          <w:sz w:val="26"/>
          <w:szCs w:val="26"/>
        </w:rPr>
        <w:t xml:space="preserve">, разработчиком соблюдены. Сводный отчет </w:t>
      </w:r>
      <w:r w:rsidR="00A32928">
        <w:rPr>
          <w:rFonts w:ascii="Times New Roman" w:hAnsi="Times New Roman" w:cs="Times New Roman"/>
          <w:sz w:val="26"/>
          <w:szCs w:val="26"/>
        </w:rPr>
        <w:br/>
      </w:r>
      <w:r w:rsidRPr="00002A41">
        <w:rPr>
          <w:rFonts w:ascii="Times New Roman" w:hAnsi="Times New Roman" w:cs="Times New Roman"/>
          <w:sz w:val="26"/>
          <w:szCs w:val="26"/>
        </w:rPr>
        <w:t>о проведени</w:t>
      </w:r>
      <w:r w:rsidR="00793546">
        <w:rPr>
          <w:rFonts w:ascii="Times New Roman" w:hAnsi="Times New Roman" w:cs="Times New Roman"/>
          <w:sz w:val="26"/>
          <w:szCs w:val="26"/>
        </w:rPr>
        <w:t>и</w:t>
      </w:r>
      <w:r w:rsidRPr="00002A41">
        <w:rPr>
          <w:rFonts w:ascii="Times New Roman" w:hAnsi="Times New Roman" w:cs="Times New Roman"/>
          <w:sz w:val="26"/>
          <w:szCs w:val="26"/>
        </w:rPr>
        <w:t xml:space="preserve"> оценки регулирующего воздействия проекта муниципального нормативного правового акта (далее – сводный отчет) соответствует установленным требованиям.</w:t>
      </w:r>
    </w:p>
    <w:p w:rsidR="00C66202" w:rsidRPr="00002A41" w:rsidRDefault="00171833" w:rsidP="00171833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2A41">
        <w:rPr>
          <w:rFonts w:ascii="Times New Roman" w:hAnsi="Times New Roman" w:cs="Times New Roman"/>
          <w:sz w:val="26"/>
          <w:szCs w:val="26"/>
        </w:rPr>
        <w:t xml:space="preserve">2. Информация об оценке регулирующего воздействия проекта постановления размещена на официальном сайте Администрации муниципального образования "Городской округ "Город Нарьян-Мар" в разделе Деятельность/Экономика/Оценка регулирующего воздействия и в новостной ленте. </w:t>
      </w:r>
      <w:r w:rsidR="003B1E3D" w:rsidRPr="003B1E3D">
        <w:rPr>
          <w:rFonts w:ascii="Times New Roman" w:hAnsi="Times New Roman" w:cs="Times New Roman"/>
          <w:sz w:val="26"/>
          <w:szCs w:val="26"/>
        </w:rPr>
        <w:t xml:space="preserve">Также уведомления о проведении публичных консультаций направлены: </w:t>
      </w:r>
      <w:r w:rsidR="00F163FB" w:rsidRPr="006E5430">
        <w:rPr>
          <w:rFonts w:ascii="Times New Roman" w:hAnsi="Times New Roman" w:cs="Times New Roman"/>
          <w:sz w:val="26"/>
          <w:szCs w:val="26"/>
        </w:rPr>
        <w:t xml:space="preserve">в Прокуратуру Архангельской области </w:t>
      </w:r>
      <w:r w:rsidR="00A32928">
        <w:rPr>
          <w:rFonts w:ascii="Times New Roman" w:hAnsi="Times New Roman" w:cs="Times New Roman"/>
          <w:sz w:val="26"/>
          <w:szCs w:val="26"/>
        </w:rPr>
        <w:br/>
      </w:r>
      <w:r w:rsidR="00F163FB" w:rsidRPr="006E5430">
        <w:rPr>
          <w:rFonts w:ascii="Times New Roman" w:hAnsi="Times New Roman" w:cs="Times New Roman"/>
          <w:sz w:val="26"/>
          <w:szCs w:val="26"/>
        </w:rPr>
        <w:t xml:space="preserve">и Ненецкого автономного округа, в АО "Центр развития бизнеса НАО", Уполномоченному по защите прав предпринимателей в НАО, в Ненецкое </w:t>
      </w:r>
      <w:r w:rsidR="00F163FB">
        <w:rPr>
          <w:rFonts w:ascii="Times New Roman" w:hAnsi="Times New Roman" w:cs="Times New Roman"/>
          <w:sz w:val="26"/>
          <w:szCs w:val="26"/>
        </w:rPr>
        <w:br/>
      </w:r>
      <w:r w:rsidR="00F163FB" w:rsidRPr="006E5430">
        <w:rPr>
          <w:rFonts w:ascii="Times New Roman" w:hAnsi="Times New Roman" w:cs="Times New Roman"/>
          <w:sz w:val="26"/>
          <w:szCs w:val="26"/>
        </w:rPr>
        <w:t xml:space="preserve">РО ООО МСП "Новая Формация", в Ненецкое РО ООО "Деловая Россия", </w:t>
      </w:r>
      <w:r w:rsidR="00F163FB">
        <w:rPr>
          <w:rFonts w:ascii="Times New Roman" w:hAnsi="Times New Roman" w:cs="Times New Roman"/>
          <w:sz w:val="26"/>
          <w:szCs w:val="26"/>
        </w:rPr>
        <w:br/>
        <w:t xml:space="preserve">ИП </w:t>
      </w:r>
      <w:proofErr w:type="spellStart"/>
      <w:r w:rsidR="00F163FB">
        <w:rPr>
          <w:rFonts w:ascii="Times New Roman" w:hAnsi="Times New Roman" w:cs="Times New Roman"/>
          <w:sz w:val="26"/>
          <w:szCs w:val="26"/>
        </w:rPr>
        <w:t>Выучейской</w:t>
      </w:r>
      <w:proofErr w:type="spellEnd"/>
      <w:r w:rsidR="00F163FB">
        <w:rPr>
          <w:rFonts w:ascii="Times New Roman" w:hAnsi="Times New Roman" w:cs="Times New Roman"/>
          <w:sz w:val="26"/>
          <w:szCs w:val="26"/>
        </w:rPr>
        <w:t xml:space="preserve"> О.С., ИП </w:t>
      </w:r>
      <w:proofErr w:type="spellStart"/>
      <w:r w:rsidR="00F163FB">
        <w:rPr>
          <w:rFonts w:ascii="Times New Roman" w:hAnsi="Times New Roman" w:cs="Times New Roman"/>
          <w:sz w:val="26"/>
          <w:szCs w:val="26"/>
        </w:rPr>
        <w:t>Гудыреву</w:t>
      </w:r>
      <w:proofErr w:type="spellEnd"/>
      <w:r w:rsidR="00F163FB">
        <w:rPr>
          <w:rFonts w:ascii="Times New Roman" w:hAnsi="Times New Roman" w:cs="Times New Roman"/>
          <w:sz w:val="26"/>
          <w:szCs w:val="26"/>
        </w:rPr>
        <w:t xml:space="preserve"> В.В</w:t>
      </w:r>
      <w:r w:rsidR="00EF3563">
        <w:rPr>
          <w:rFonts w:ascii="Times New Roman" w:hAnsi="Times New Roman" w:cs="Times New Roman"/>
          <w:sz w:val="26"/>
          <w:szCs w:val="26"/>
        </w:rPr>
        <w:t>.</w:t>
      </w:r>
    </w:p>
    <w:p w:rsidR="00171833" w:rsidRPr="00002A41" w:rsidRDefault="00D56D18" w:rsidP="0017183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3. </w:t>
      </w:r>
      <w:r w:rsidRPr="00D56D18">
        <w:rPr>
          <w:sz w:val="26"/>
          <w:szCs w:val="26"/>
        </w:rPr>
        <w:t xml:space="preserve">В рамках проведения оценки регулирующего воздействия проведены публичные консультации по </w:t>
      </w:r>
      <w:r w:rsidR="007F25E6">
        <w:rPr>
          <w:sz w:val="26"/>
          <w:szCs w:val="26"/>
        </w:rPr>
        <w:t>п</w:t>
      </w:r>
      <w:r w:rsidRPr="00D56D18">
        <w:rPr>
          <w:sz w:val="26"/>
          <w:szCs w:val="26"/>
        </w:rPr>
        <w:t>роекту постановления в период</w:t>
      </w:r>
      <w:r w:rsidR="009034E5">
        <w:rPr>
          <w:sz w:val="26"/>
          <w:szCs w:val="26"/>
        </w:rPr>
        <w:t>:</w:t>
      </w:r>
      <w:r w:rsidR="00EF3563">
        <w:rPr>
          <w:sz w:val="26"/>
          <w:szCs w:val="26"/>
        </w:rPr>
        <w:t xml:space="preserve"> с</w:t>
      </w:r>
      <w:r w:rsidR="00EF3563" w:rsidRPr="00EF3563">
        <w:rPr>
          <w:sz w:val="26"/>
          <w:szCs w:val="26"/>
        </w:rPr>
        <w:t xml:space="preserve"> </w:t>
      </w:r>
      <w:r w:rsidR="005458C7">
        <w:rPr>
          <w:sz w:val="26"/>
          <w:szCs w:val="26"/>
        </w:rPr>
        <w:t>11</w:t>
      </w:r>
      <w:r w:rsidR="00EF3563" w:rsidRPr="00EF3563">
        <w:rPr>
          <w:sz w:val="26"/>
          <w:szCs w:val="26"/>
        </w:rPr>
        <w:t>.0</w:t>
      </w:r>
      <w:r w:rsidR="005458C7">
        <w:rPr>
          <w:sz w:val="26"/>
          <w:szCs w:val="26"/>
        </w:rPr>
        <w:t>8</w:t>
      </w:r>
      <w:r w:rsidR="00EF3563" w:rsidRPr="00EF3563">
        <w:rPr>
          <w:sz w:val="26"/>
          <w:szCs w:val="26"/>
        </w:rPr>
        <w:t xml:space="preserve">.2026 </w:t>
      </w:r>
      <w:r w:rsidR="009034E5">
        <w:rPr>
          <w:sz w:val="26"/>
          <w:szCs w:val="26"/>
        </w:rPr>
        <w:br/>
      </w:r>
      <w:r w:rsidR="00EF3563" w:rsidRPr="00EF3563">
        <w:rPr>
          <w:sz w:val="26"/>
          <w:szCs w:val="26"/>
        </w:rPr>
        <w:t xml:space="preserve">по </w:t>
      </w:r>
      <w:r w:rsidR="005458C7">
        <w:rPr>
          <w:sz w:val="26"/>
          <w:szCs w:val="26"/>
        </w:rPr>
        <w:t>02</w:t>
      </w:r>
      <w:r w:rsidR="00874E72">
        <w:rPr>
          <w:sz w:val="26"/>
          <w:szCs w:val="26"/>
        </w:rPr>
        <w:t>.0</w:t>
      </w:r>
      <w:r w:rsidR="005458C7">
        <w:rPr>
          <w:sz w:val="26"/>
          <w:szCs w:val="26"/>
        </w:rPr>
        <w:t>9</w:t>
      </w:r>
      <w:r w:rsidR="00EF3563" w:rsidRPr="00EF3563">
        <w:rPr>
          <w:sz w:val="26"/>
          <w:szCs w:val="26"/>
        </w:rPr>
        <w:t>.2026</w:t>
      </w:r>
      <w:r w:rsidR="00171833" w:rsidRPr="00002A41">
        <w:rPr>
          <w:sz w:val="26"/>
          <w:szCs w:val="26"/>
        </w:rPr>
        <w:t>.</w:t>
      </w:r>
    </w:p>
    <w:p w:rsidR="00874E72" w:rsidRDefault="00171833" w:rsidP="00171833">
      <w:pPr>
        <w:pStyle w:val="ae"/>
        <w:tabs>
          <w:tab w:val="left" w:pos="1134"/>
        </w:tabs>
        <w:spacing w:before="0"/>
        <w:ind w:left="0" w:right="0" w:firstLine="709"/>
        <w:jc w:val="both"/>
        <w:rPr>
          <w:rFonts w:ascii="Times New Roman" w:hAnsi="Times New Roman"/>
          <w:sz w:val="26"/>
          <w:szCs w:val="26"/>
        </w:rPr>
      </w:pPr>
      <w:r w:rsidRPr="00002A41">
        <w:rPr>
          <w:rFonts w:ascii="Times New Roman" w:hAnsi="Times New Roman"/>
          <w:sz w:val="26"/>
          <w:szCs w:val="26"/>
        </w:rPr>
        <w:t>4. </w:t>
      </w:r>
      <w:r w:rsidR="003B1E3D" w:rsidRPr="008527F1">
        <w:rPr>
          <w:rFonts w:ascii="Times New Roman" w:hAnsi="Times New Roman"/>
          <w:sz w:val="26"/>
          <w:szCs w:val="26"/>
        </w:rPr>
        <w:t>Проект постановления разработан в целях</w:t>
      </w:r>
      <w:r w:rsidR="00874E72" w:rsidRPr="00874E72">
        <w:t xml:space="preserve"> </w:t>
      </w:r>
      <w:r w:rsidR="00874E72" w:rsidRPr="00874E72">
        <w:rPr>
          <w:rFonts w:ascii="Times New Roman" w:hAnsi="Times New Roman"/>
          <w:sz w:val="26"/>
          <w:szCs w:val="26"/>
        </w:rPr>
        <w:t>оказания финансовой поддержки субъектам малого и среднего предпринимательства в сфере креативных (творческих) индустрий путем возмещения части затрат.</w:t>
      </w:r>
    </w:p>
    <w:p w:rsidR="00874E72" w:rsidRPr="00874E72" w:rsidRDefault="00171833" w:rsidP="00874E72">
      <w:pPr>
        <w:ind w:firstLine="709"/>
        <w:jc w:val="both"/>
        <w:rPr>
          <w:sz w:val="26"/>
          <w:szCs w:val="26"/>
        </w:rPr>
      </w:pPr>
      <w:r w:rsidRPr="00002A41">
        <w:rPr>
          <w:rFonts w:eastAsia="Calibri"/>
          <w:sz w:val="26"/>
          <w:szCs w:val="26"/>
          <w:lang w:eastAsia="en-US"/>
        </w:rPr>
        <w:t>5. Краткое описание содержания предлагаемого правового регулирования:</w:t>
      </w:r>
      <w:r w:rsidR="005A1625" w:rsidRPr="00002A41">
        <w:rPr>
          <w:rFonts w:eastAsia="Calibri"/>
          <w:sz w:val="26"/>
          <w:szCs w:val="26"/>
          <w:lang w:eastAsia="en-US"/>
        </w:rPr>
        <w:t xml:space="preserve"> </w:t>
      </w:r>
      <w:r w:rsidR="00874E72" w:rsidRPr="00874E72">
        <w:rPr>
          <w:sz w:val="26"/>
          <w:szCs w:val="26"/>
        </w:rPr>
        <w:t>проект постановления разработан в рамках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</w:t>
      </w:r>
      <w:r w:rsidR="00575618">
        <w:rPr>
          <w:sz w:val="26"/>
          <w:szCs w:val="26"/>
        </w:rPr>
        <w:t xml:space="preserve"> (далее – Программа)</w:t>
      </w:r>
      <w:r w:rsidR="00874E72" w:rsidRPr="00874E72">
        <w:rPr>
          <w:sz w:val="26"/>
          <w:szCs w:val="26"/>
        </w:rPr>
        <w:t xml:space="preserve">; в соответствие </w:t>
      </w:r>
      <w:r w:rsidR="00575618">
        <w:rPr>
          <w:sz w:val="26"/>
          <w:szCs w:val="26"/>
        </w:rPr>
        <w:br/>
      </w:r>
      <w:r w:rsidR="00096584">
        <w:rPr>
          <w:sz w:val="26"/>
          <w:szCs w:val="26"/>
        </w:rPr>
        <w:t xml:space="preserve">с </w:t>
      </w:r>
      <w:r w:rsidR="00874E72" w:rsidRPr="00874E72">
        <w:rPr>
          <w:sz w:val="26"/>
          <w:szCs w:val="26"/>
        </w:rPr>
        <w:t>требованиями</w:t>
      </w:r>
      <w:r w:rsidR="00096584">
        <w:rPr>
          <w:sz w:val="26"/>
          <w:szCs w:val="26"/>
        </w:rPr>
        <w:t>,</w:t>
      </w:r>
      <w:r w:rsidR="00874E72" w:rsidRPr="00874E72">
        <w:rPr>
          <w:sz w:val="26"/>
          <w:szCs w:val="26"/>
        </w:rPr>
        <w:t xml:space="preserve"> установленными постановлением Правительства РФ от 25.10.2023 </w:t>
      </w:r>
      <w:r w:rsidR="00575618">
        <w:rPr>
          <w:sz w:val="26"/>
          <w:szCs w:val="26"/>
        </w:rPr>
        <w:br/>
      </w:r>
      <w:r w:rsidR="00874E72" w:rsidRPr="00874E72">
        <w:rPr>
          <w:sz w:val="26"/>
          <w:szCs w:val="26"/>
        </w:rPr>
        <w:t>№ 1782 "Об</w:t>
      </w:r>
      <w:r w:rsidR="00096584">
        <w:rPr>
          <w:sz w:val="26"/>
          <w:szCs w:val="26"/>
        </w:rPr>
        <w:t> </w:t>
      </w:r>
      <w:r w:rsidR="00874E72" w:rsidRPr="00874E72">
        <w:rPr>
          <w:sz w:val="26"/>
          <w:szCs w:val="26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</w:t>
      </w:r>
      <w:r w:rsidR="00575618">
        <w:rPr>
          <w:sz w:val="26"/>
          <w:szCs w:val="26"/>
        </w:rPr>
        <w:br/>
      </w:r>
      <w:r w:rsidR="00874E72" w:rsidRPr="00874E72">
        <w:rPr>
          <w:sz w:val="26"/>
          <w:szCs w:val="26"/>
        </w:rPr>
        <w:t>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B10D30">
        <w:rPr>
          <w:sz w:val="26"/>
          <w:szCs w:val="26"/>
        </w:rPr>
        <w:t>"</w:t>
      </w:r>
      <w:r w:rsidR="009A351F">
        <w:rPr>
          <w:sz w:val="26"/>
          <w:szCs w:val="26"/>
        </w:rPr>
        <w:t xml:space="preserve"> </w:t>
      </w:r>
      <w:r w:rsidR="00575618">
        <w:rPr>
          <w:sz w:val="26"/>
          <w:szCs w:val="26"/>
        </w:rPr>
        <w:br/>
      </w:r>
      <w:r w:rsidR="009A351F">
        <w:rPr>
          <w:sz w:val="26"/>
          <w:szCs w:val="26"/>
        </w:rPr>
        <w:t>(далее – постановление Правительства РФ № 1782)</w:t>
      </w:r>
      <w:r w:rsidR="00874E72" w:rsidRPr="00874E72">
        <w:rPr>
          <w:sz w:val="26"/>
          <w:szCs w:val="26"/>
        </w:rPr>
        <w:t>.</w:t>
      </w:r>
    </w:p>
    <w:p w:rsidR="00874E72" w:rsidRPr="00874E72" w:rsidRDefault="00874E72" w:rsidP="00874E72">
      <w:pPr>
        <w:ind w:firstLine="709"/>
        <w:jc w:val="both"/>
        <w:rPr>
          <w:sz w:val="26"/>
          <w:szCs w:val="26"/>
        </w:rPr>
      </w:pPr>
      <w:r w:rsidRPr="00874E72">
        <w:rPr>
          <w:sz w:val="26"/>
          <w:szCs w:val="26"/>
        </w:rPr>
        <w:t xml:space="preserve">Проектом постановления предлагается утвердить Порядок предоставления субсидий на возмещение части затрат субъектам малого и среднего предпринимательства, осуществляющим деятельность в сфере креативных (творческих) индустрий, в котором предусмотрены: общие положения </w:t>
      </w:r>
      <w:r>
        <w:rPr>
          <w:sz w:val="26"/>
          <w:szCs w:val="26"/>
        </w:rPr>
        <w:br/>
      </w:r>
      <w:r w:rsidRPr="00874E72">
        <w:rPr>
          <w:sz w:val="26"/>
          <w:szCs w:val="26"/>
        </w:rPr>
        <w:t>о предоставлении субсиди</w:t>
      </w:r>
      <w:r w:rsidR="00B23D23">
        <w:rPr>
          <w:sz w:val="26"/>
          <w:szCs w:val="26"/>
        </w:rPr>
        <w:t>и</w:t>
      </w:r>
      <w:r w:rsidRPr="00874E72">
        <w:rPr>
          <w:sz w:val="26"/>
          <w:szCs w:val="26"/>
        </w:rPr>
        <w:t>, порядок проведения отбора, условия и порядок предоставления субсиди</w:t>
      </w:r>
      <w:r w:rsidR="008F36BE">
        <w:rPr>
          <w:sz w:val="26"/>
          <w:szCs w:val="26"/>
        </w:rPr>
        <w:t>и</w:t>
      </w:r>
      <w:r w:rsidRPr="00874E72">
        <w:rPr>
          <w:sz w:val="26"/>
          <w:szCs w:val="26"/>
        </w:rPr>
        <w:t>, требования к отчетности, осуществлению контроля (мониторинга) за соблюдением условий и порядка предоставления субсиди</w:t>
      </w:r>
      <w:r w:rsidR="008F36BE">
        <w:rPr>
          <w:sz w:val="26"/>
          <w:szCs w:val="26"/>
        </w:rPr>
        <w:t>и</w:t>
      </w:r>
      <w:r w:rsidRPr="00874E7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74E72">
        <w:rPr>
          <w:sz w:val="26"/>
          <w:szCs w:val="26"/>
        </w:rPr>
        <w:t>и ответственность за их нарушение.</w:t>
      </w:r>
    </w:p>
    <w:p w:rsidR="00874E72" w:rsidRPr="00874E72" w:rsidRDefault="00874E72" w:rsidP="00874E72">
      <w:pPr>
        <w:ind w:firstLine="709"/>
        <w:jc w:val="both"/>
        <w:rPr>
          <w:sz w:val="26"/>
          <w:szCs w:val="26"/>
        </w:rPr>
      </w:pPr>
      <w:r w:rsidRPr="00874E72">
        <w:rPr>
          <w:sz w:val="26"/>
          <w:szCs w:val="26"/>
        </w:rPr>
        <w:t xml:space="preserve">Субсидия предоставляется в размере, указанном в заявке, но не более </w:t>
      </w:r>
      <w:r w:rsidR="00B23D23">
        <w:rPr>
          <w:sz w:val="26"/>
          <w:szCs w:val="26"/>
        </w:rPr>
        <w:br/>
      </w:r>
      <w:r w:rsidRPr="00874E72">
        <w:rPr>
          <w:sz w:val="26"/>
          <w:szCs w:val="26"/>
        </w:rPr>
        <w:t>80 процентов от фактически произведенных участником отбора затрат. При этом максимальный размер субсидии на одного получателя субсидии не может превышать 150 000 рублей.</w:t>
      </w:r>
    </w:p>
    <w:p w:rsidR="00B23D23" w:rsidRDefault="00874E72" w:rsidP="00F00B76">
      <w:pPr>
        <w:ind w:firstLine="709"/>
        <w:jc w:val="both"/>
        <w:rPr>
          <w:sz w:val="26"/>
          <w:szCs w:val="26"/>
        </w:rPr>
      </w:pPr>
      <w:r w:rsidRPr="00874E72">
        <w:rPr>
          <w:sz w:val="26"/>
          <w:szCs w:val="26"/>
        </w:rPr>
        <w:t xml:space="preserve">За счет субсидии возмещению подлежат фактически произведенные </w:t>
      </w:r>
      <w:r>
        <w:rPr>
          <w:sz w:val="26"/>
          <w:szCs w:val="26"/>
        </w:rPr>
        <w:br/>
      </w:r>
      <w:r w:rsidRPr="00874E72">
        <w:rPr>
          <w:sz w:val="26"/>
          <w:szCs w:val="26"/>
        </w:rPr>
        <w:t>и документально подтвержденные затраты</w:t>
      </w:r>
      <w:r w:rsidR="00B633F2">
        <w:rPr>
          <w:sz w:val="26"/>
          <w:szCs w:val="26"/>
        </w:rPr>
        <w:t xml:space="preserve"> </w:t>
      </w:r>
      <w:r w:rsidR="00F00B76" w:rsidRPr="00F00B76">
        <w:rPr>
          <w:sz w:val="26"/>
          <w:szCs w:val="26"/>
        </w:rPr>
        <w:t>на приобретение расходных материалов (тканей, красок, бумаги, химических реагентов, комплектующих и иных материалов), используемых в производственном (творческом) процессе, понесенные в предыдущем и (или) текущем календарных годах, при подтверждении их 100-процентной оплаты</w:t>
      </w:r>
      <w:r w:rsidR="00F00B76">
        <w:rPr>
          <w:sz w:val="26"/>
          <w:szCs w:val="26"/>
        </w:rPr>
        <w:t>.</w:t>
      </w:r>
    </w:p>
    <w:p w:rsidR="00957ED0" w:rsidRDefault="00957ED0" w:rsidP="00F00B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Pr="00957ED0">
        <w:rPr>
          <w:sz w:val="26"/>
          <w:szCs w:val="26"/>
        </w:rPr>
        <w:t>Описание проблемы, на решение которой направлено предлагаемое правовое регулирование</w:t>
      </w:r>
      <w:r w:rsidR="003C6B8D">
        <w:rPr>
          <w:sz w:val="26"/>
          <w:szCs w:val="26"/>
        </w:rPr>
        <w:t>: п</w:t>
      </w:r>
      <w:r w:rsidR="003C6B8D" w:rsidRPr="00A559E8">
        <w:rPr>
          <w:bCs/>
          <w:sz w:val="26"/>
          <w:szCs w:val="26"/>
        </w:rPr>
        <w:t>роектом постановления предлагается утвердить Порядок предоставления субсиди</w:t>
      </w:r>
      <w:r w:rsidR="003C6B8D">
        <w:rPr>
          <w:bCs/>
          <w:sz w:val="26"/>
          <w:szCs w:val="26"/>
        </w:rPr>
        <w:t>и</w:t>
      </w:r>
      <w:r w:rsidR="003C6B8D" w:rsidRPr="00A559E8">
        <w:rPr>
          <w:bCs/>
          <w:sz w:val="26"/>
          <w:szCs w:val="26"/>
        </w:rPr>
        <w:t xml:space="preserve"> на возмещение части затрат субъектам малого и среднего предпринимательства, осуществляющим деятельность в сфере креативных (творческих) индустрий</w:t>
      </w:r>
      <w:r w:rsidR="003C6B8D">
        <w:rPr>
          <w:bCs/>
          <w:sz w:val="26"/>
          <w:szCs w:val="26"/>
        </w:rPr>
        <w:t xml:space="preserve">. </w:t>
      </w:r>
      <w:r w:rsidR="003C6B8D" w:rsidRPr="00A559E8">
        <w:rPr>
          <w:bCs/>
          <w:sz w:val="26"/>
          <w:szCs w:val="26"/>
        </w:rPr>
        <w:t xml:space="preserve">Отсутствие </w:t>
      </w:r>
      <w:r w:rsidR="003C6B8D">
        <w:rPr>
          <w:bCs/>
          <w:sz w:val="26"/>
          <w:szCs w:val="26"/>
        </w:rPr>
        <w:t>предлагаемого</w:t>
      </w:r>
      <w:r w:rsidR="003C6B8D" w:rsidRPr="00A559E8">
        <w:rPr>
          <w:bCs/>
          <w:sz w:val="26"/>
          <w:szCs w:val="26"/>
        </w:rPr>
        <w:t xml:space="preserve"> нормативного правового акта </w:t>
      </w:r>
      <w:r w:rsidR="003C6B8D">
        <w:rPr>
          <w:bCs/>
          <w:sz w:val="26"/>
          <w:szCs w:val="26"/>
        </w:rPr>
        <w:br/>
      </w:r>
      <w:r w:rsidR="003C6B8D" w:rsidRPr="00A559E8">
        <w:rPr>
          <w:bCs/>
          <w:sz w:val="26"/>
          <w:szCs w:val="26"/>
        </w:rPr>
        <w:t xml:space="preserve">не позволяет осуществлять реализацию </w:t>
      </w:r>
      <w:r w:rsidR="003C6B8D">
        <w:rPr>
          <w:bCs/>
          <w:sz w:val="26"/>
          <w:szCs w:val="26"/>
        </w:rPr>
        <w:t>данного программного мероприятия.</w:t>
      </w:r>
    </w:p>
    <w:p w:rsidR="00171833" w:rsidRPr="00002A41" w:rsidRDefault="00542DF8" w:rsidP="00A9545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71833" w:rsidRPr="005A1625">
        <w:rPr>
          <w:sz w:val="26"/>
          <w:szCs w:val="26"/>
        </w:rPr>
        <w:t>. </w:t>
      </w:r>
      <w:r w:rsidR="00D15703" w:rsidRPr="008527F1">
        <w:rPr>
          <w:sz w:val="26"/>
          <w:szCs w:val="26"/>
        </w:rPr>
        <w:t xml:space="preserve">Социальные группы, заинтересованные в устранении проблемы, </w:t>
      </w:r>
      <w:r w:rsidR="00D15703">
        <w:rPr>
          <w:sz w:val="26"/>
          <w:szCs w:val="26"/>
        </w:rPr>
        <w:br/>
      </w:r>
      <w:r w:rsidR="00D15703" w:rsidRPr="008527F1">
        <w:rPr>
          <w:sz w:val="26"/>
          <w:szCs w:val="26"/>
        </w:rPr>
        <w:t xml:space="preserve">их количественная </w:t>
      </w:r>
      <w:r w:rsidR="00D15703" w:rsidRPr="008527F1">
        <w:rPr>
          <w:bCs/>
          <w:sz w:val="26"/>
          <w:szCs w:val="26"/>
          <w:lang w:eastAsia="en-US"/>
        </w:rPr>
        <w:t xml:space="preserve">оценка: </w:t>
      </w:r>
      <w:r w:rsidR="00874E72" w:rsidRPr="00874E72">
        <w:rPr>
          <w:sz w:val="26"/>
          <w:szCs w:val="26"/>
          <w:lang w:eastAsia="en-US"/>
        </w:rPr>
        <w:t xml:space="preserve">хозяйствующие субъекты (юридические лица </w:t>
      </w:r>
      <w:r w:rsidR="00A71C1B">
        <w:rPr>
          <w:sz w:val="26"/>
          <w:szCs w:val="26"/>
          <w:lang w:eastAsia="en-US"/>
        </w:rPr>
        <w:br/>
      </w:r>
      <w:r w:rsidR="00874E72" w:rsidRPr="00874E72">
        <w:rPr>
          <w:sz w:val="26"/>
          <w:szCs w:val="26"/>
          <w:lang w:eastAsia="en-US"/>
        </w:rPr>
        <w:t xml:space="preserve">и индивидуальные предприниматели), отнесенные в соответствии с условиями, установленными Федеральным законом от 24.07.2007 № 209-ФЗ "О развитии малого </w:t>
      </w:r>
      <w:r w:rsidR="00CE7456">
        <w:rPr>
          <w:sz w:val="26"/>
          <w:szCs w:val="26"/>
          <w:lang w:eastAsia="en-US"/>
        </w:rPr>
        <w:br/>
      </w:r>
      <w:r w:rsidR="00874E72" w:rsidRPr="00874E72">
        <w:rPr>
          <w:sz w:val="26"/>
          <w:szCs w:val="26"/>
          <w:lang w:eastAsia="en-US"/>
        </w:rPr>
        <w:t xml:space="preserve">и среднего предпринимательства в Российской Федерации" (далее - Федеральный закон </w:t>
      </w:r>
      <w:r w:rsidR="00874E72" w:rsidRPr="00874E72">
        <w:rPr>
          <w:sz w:val="26"/>
          <w:szCs w:val="26"/>
          <w:lang w:eastAsia="en-US"/>
        </w:rPr>
        <w:lastRenderedPageBreak/>
        <w:t xml:space="preserve">№ 209-ФЗ), к малым предприятиям, в том числе к </w:t>
      </w:r>
      <w:proofErr w:type="spellStart"/>
      <w:r w:rsidR="00874E72" w:rsidRPr="00874E72">
        <w:rPr>
          <w:sz w:val="26"/>
          <w:szCs w:val="26"/>
          <w:lang w:eastAsia="en-US"/>
        </w:rPr>
        <w:t>микропредприятиям</w:t>
      </w:r>
      <w:proofErr w:type="spellEnd"/>
      <w:r w:rsidR="00874E72" w:rsidRPr="00874E72">
        <w:rPr>
          <w:sz w:val="26"/>
          <w:szCs w:val="26"/>
          <w:lang w:eastAsia="en-US"/>
        </w:rPr>
        <w:t xml:space="preserve"> </w:t>
      </w:r>
      <w:r w:rsidR="00C85764">
        <w:rPr>
          <w:sz w:val="26"/>
          <w:szCs w:val="26"/>
          <w:lang w:eastAsia="en-US"/>
        </w:rPr>
        <w:br/>
      </w:r>
      <w:r w:rsidR="00874E72" w:rsidRPr="00874E72">
        <w:rPr>
          <w:sz w:val="26"/>
          <w:szCs w:val="26"/>
          <w:lang w:eastAsia="en-US"/>
        </w:rPr>
        <w:t>и средним предприятиям, сведения о которых внесены в Единый реестр субъектов малого и среднего предпринимательства</w:t>
      </w:r>
      <w:r w:rsidR="00D15703" w:rsidRPr="008527F1">
        <w:rPr>
          <w:sz w:val="26"/>
          <w:szCs w:val="26"/>
          <w:lang w:eastAsia="en-US"/>
        </w:rPr>
        <w:t>.</w:t>
      </w:r>
    </w:p>
    <w:p w:rsidR="00171833" w:rsidRDefault="00DF7B1E" w:rsidP="00A95458">
      <w:pPr>
        <w:tabs>
          <w:tab w:val="left" w:pos="851"/>
          <w:tab w:val="left" w:pos="993"/>
          <w:tab w:val="left" w:pos="1276"/>
        </w:tabs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8</w:t>
      </w:r>
      <w:r w:rsidR="00171833" w:rsidRPr="00002A41">
        <w:rPr>
          <w:sz w:val="26"/>
          <w:szCs w:val="26"/>
        </w:rPr>
        <w:t>. Причины невозможности решения проблемы участниками соответствующих отношений самостоятельно, без вмешательства органа местного самоуправления:</w:t>
      </w:r>
      <w:r w:rsidR="00A95458">
        <w:rPr>
          <w:sz w:val="26"/>
          <w:szCs w:val="26"/>
        </w:rPr>
        <w:t xml:space="preserve"> </w:t>
      </w:r>
      <w:r w:rsidR="00CE7456">
        <w:rPr>
          <w:sz w:val="26"/>
          <w:szCs w:val="26"/>
        </w:rPr>
        <w:br/>
      </w:r>
      <w:r w:rsidRPr="00DF7B1E">
        <w:rPr>
          <w:sz w:val="26"/>
          <w:szCs w:val="26"/>
        </w:rPr>
        <w:t>в</w:t>
      </w:r>
      <w:r w:rsidRPr="00DF7B1E">
        <w:rPr>
          <w:iCs/>
          <w:sz w:val="26"/>
          <w:szCs w:val="26"/>
        </w:rPr>
        <w:t xml:space="preserve"> соответствии с пунктом 33 статьи 16 Федерального закона от 06.10.2003 № 131-ФЗ "Об общих принципах организации местного самоуправления Российской Федерации" к вопросам местного значения городского округа относится содействие развитию малого и среднего предпринимательства. В соответствии с пунктом 1 статьи 11 Федерального закона № 209-ФЗ к полномочиям органов местного самоуправления </w:t>
      </w:r>
      <w:r w:rsidR="00136897">
        <w:rPr>
          <w:iCs/>
          <w:sz w:val="26"/>
          <w:szCs w:val="26"/>
        </w:rPr>
        <w:br/>
      </w:r>
      <w:r w:rsidRPr="00DF7B1E">
        <w:rPr>
          <w:iCs/>
          <w:sz w:val="26"/>
          <w:szCs w:val="26"/>
        </w:rPr>
        <w:t xml:space="preserve">по вопросам развития малого и среднего предпринимательства относится формирование и осуществление муниципальных программ развития субъектов малого и среднего предпринимательства, с учетом национальных и местных социально-экономических, экологических, культурных и других особенностей. Согласно подпункту 4 пункта 2 статьи 6 Федерального закона № 209-ФЗ одной из основных целей государственной политики в области развития малого и среднего предпринимательства в РФ является оказание содействия субъектам МСП </w:t>
      </w:r>
      <w:r w:rsidR="00136897">
        <w:rPr>
          <w:iCs/>
          <w:sz w:val="26"/>
          <w:szCs w:val="26"/>
        </w:rPr>
        <w:br/>
      </w:r>
      <w:r w:rsidRPr="00DF7B1E">
        <w:rPr>
          <w:iCs/>
          <w:sz w:val="26"/>
          <w:szCs w:val="26"/>
        </w:rPr>
        <w:t xml:space="preserve">в продвижении производимых ими товаров (работ, услуг) на рынок Российской Федерации и международные рынки. Таким образом, вопросы предоставления указанной поддержки субъектам малого и среднего предпринимательства относятся </w:t>
      </w:r>
      <w:r w:rsidR="00136897">
        <w:rPr>
          <w:iCs/>
          <w:sz w:val="26"/>
          <w:szCs w:val="26"/>
        </w:rPr>
        <w:br/>
      </w:r>
      <w:r w:rsidRPr="00DF7B1E">
        <w:rPr>
          <w:iCs/>
          <w:sz w:val="26"/>
          <w:szCs w:val="26"/>
        </w:rPr>
        <w:t>к компетенции органов местного самоуправления</w:t>
      </w:r>
      <w:r w:rsidR="00171833" w:rsidRPr="00002A41">
        <w:rPr>
          <w:iCs/>
          <w:sz w:val="26"/>
          <w:szCs w:val="26"/>
        </w:rPr>
        <w:t>.</w:t>
      </w:r>
    </w:p>
    <w:p w:rsidR="00DF7B1E" w:rsidRPr="00002A41" w:rsidRDefault="00DF7B1E" w:rsidP="00A95458">
      <w:pPr>
        <w:tabs>
          <w:tab w:val="left" w:pos="851"/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8527F1">
        <w:rPr>
          <w:sz w:val="26"/>
          <w:szCs w:val="26"/>
        </w:rPr>
        <w:t>Муниципальная поддержка в виде субсидий в соответствии с действующим законодательством может быть оказана только в соответствии</w:t>
      </w:r>
      <w:r>
        <w:rPr>
          <w:sz w:val="26"/>
          <w:szCs w:val="26"/>
        </w:rPr>
        <w:t xml:space="preserve"> </w:t>
      </w:r>
      <w:r w:rsidRPr="008527F1">
        <w:rPr>
          <w:sz w:val="26"/>
          <w:szCs w:val="26"/>
        </w:rPr>
        <w:t>с принятым муниципальным правовым актом</w:t>
      </w:r>
      <w:r>
        <w:rPr>
          <w:sz w:val="26"/>
          <w:szCs w:val="26"/>
        </w:rPr>
        <w:t>.</w:t>
      </w:r>
    </w:p>
    <w:p w:rsidR="003C5784" w:rsidRDefault="00DF7B1E" w:rsidP="0017183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171833" w:rsidRPr="00002A41">
        <w:rPr>
          <w:sz w:val="26"/>
          <w:szCs w:val="26"/>
        </w:rPr>
        <w:t>. </w:t>
      </w:r>
      <w:r w:rsidR="003C5784">
        <w:rPr>
          <w:sz w:val="26"/>
          <w:szCs w:val="26"/>
        </w:rPr>
        <w:t xml:space="preserve">Реализация программного мероприятия </w:t>
      </w:r>
      <w:r w:rsidR="00747FA0">
        <w:rPr>
          <w:sz w:val="26"/>
          <w:szCs w:val="26"/>
        </w:rPr>
        <w:t xml:space="preserve">по </w:t>
      </w:r>
      <w:r w:rsidR="00747FA0" w:rsidRPr="00747FA0">
        <w:rPr>
          <w:sz w:val="26"/>
          <w:szCs w:val="26"/>
        </w:rPr>
        <w:t>предоставлени</w:t>
      </w:r>
      <w:r w:rsidR="00747FA0">
        <w:rPr>
          <w:sz w:val="26"/>
          <w:szCs w:val="26"/>
        </w:rPr>
        <w:t>ю субсидии</w:t>
      </w:r>
      <w:r w:rsidR="00747FA0" w:rsidRPr="00747FA0">
        <w:rPr>
          <w:sz w:val="26"/>
          <w:szCs w:val="26"/>
        </w:rPr>
        <w:t xml:space="preserve"> </w:t>
      </w:r>
      <w:r w:rsidR="00747FA0">
        <w:rPr>
          <w:sz w:val="26"/>
          <w:szCs w:val="26"/>
        </w:rPr>
        <w:br/>
      </w:r>
      <w:r w:rsidR="00747FA0" w:rsidRPr="00747FA0">
        <w:rPr>
          <w:sz w:val="26"/>
          <w:szCs w:val="26"/>
        </w:rPr>
        <w:t>на возмещение части затрат субъектам малого и среднего предпринимательства, осуществляющим деятельность в сфере креативных (творческих) индустрий</w:t>
      </w:r>
      <w:r w:rsidR="00747FA0">
        <w:rPr>
          <w:sz w:val="26"/>
          <w:szCs w:val="26"/>
        </w:rPr>
        <w:t>, планируется в</w:t>
      </w:r>
      <w:r w:rsidR="003C5784" w:rsidRPr="003C5784">
        <w:rPr>
          <w:sz w:val="26"/>
          <w:szCs w:val="26"/>
        </w:rPr>
        <w:t xml:space="preserve"> пределах лимитов бюджетных обязательств, предусмотренных </w:t>
      </w:r>
      <w:r w:rsidR="00747FA0">
        <w:rPr>
          <w:sz w:val="26"/>
          <w:szCs w:val="26"/>
        </w:rPr>
        <w:br/>
      </w:r>
      <w:r w:rsidR="003C5784" w:rsidRPr="003C5784">
        <w:rPr>
          <w:sz w:val="26"/>
          <w:szCs w:val="26"/>
        </w:rPr>
        <w:t>на соответствующий финансовый год в бюджете муниципального образования "Городской округ "Город Нарьян-Мар" на цели и в размере, установленные в проекте постановления</w:t>
      </w:r>
      <w:r w:rsidR="00747FA0">
        <w:rPr>
          <w:sz w:val="26"/>
          <w:szCs w:val="26"/>
        </w:rPr>
        <w:t>.</w:t>
      </w:r>
    </w:p>
    <w:p w:rsidR="00171833" w:rsidRPr="00002A41" w:rsidRDefault="00171833" w:rsidP="0017183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2A41">
        <w:rPr>
          <w:sz w:val="26"/>
          <w:szCs w:val="26"/>
        </w:rPr>
        <w:t>Дополнительных расходов из бюджета муниципального образования "Городской округ "Город Нарьян-Мар" при реализации предлагаемого нормативного правового акта не потребуется.</w:t>
      </w:r>
    </w:p>
    <w:p w:rsidR="00C65825" w:rsidRPr="00A05B1F" w:rsidRDefault="00DF7B1E" w:rsidP="00171833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171833" w:rsidRPr="00002A41">
        <w:rPr>
          <w:sz w:val="26"/>
          <w:szCs w:val="26"/>
        </w:rPr>
        <w:t xml:space="preserve">. В период </w:t>
      </w:r>
      <w:r w:rsidR="00171833" w:rsidRPr="00A05B1F">
        <w:rPr>
          <w:sz w:val="26"/>
          <w:szCs w:val="26"/>
        </w:rPr>
        <w:t xml:space="preserve">проведения публичных консультаций в адрес Администрации муниципального образования "Городской округ "Город Нарьян-Мар" по проекту постановления </w:t>
      </w:r>
      <w:r w:rsidR="00C65825" w:rsidRPr="00A05B1F">
        <w:rPr>
          <w:sz w:val="26"/>
          <w:szCs w:val="26"/>
        </w:rPr>
        <w:t>отзывы, замечания и (или) предложения от субъектов малого и</w:t>
      </w:r>
      <w:r w:rsidR="00E14933">
        <w:rPr>
          <w:sz w:val="26"/>
          <w:szCs w:val="26"/>
        </w:rPr>
        <w:t> </w:t>
      </w:r>
      <w:r w:rsidR="00C65825" w:rsidRPr="00A05B1F">
        <w:rPr>
          <w:sz w:val="26"/>
          <w:szCs w:val="26"/>
        </w:rPr>
        <w:t>среднего предпринимательства</w:t>
      </w:r>
      <w:r w:rsidR="00A05B1F" w:rsidRPr="00A05B1F">
        <w:rPr>
          <w:sz w:val="26"/>
          <w:szCs w:val="26"/>
        </w:rPr>
        <w:t xml:space="preserve"> не поступили.</w:t>
      </w:r>
    </w:p>
    <w:p w:rsidR="00171833" w:rsidRPr="00002A41" w:rsidRDefault="00171833" w:rsidP="00171833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A05B1F">
        <w:rPr>
          <w:sz w:val="26"/>
          <w:szCs w:val="26"/>
        </w:rPr>
        <w:t>1</w:t>
      </w:r>
      <w:r w:rsidR="003B0120">
        <w:rPr>
          <w:sz w:val="26"/>
          <w:szCs w:val="26"/>
        </w:rPr>
        <w:t>1</w:t>
      </w:r>
      <w:r w:rsidRPr="00A05B1F">
        <w:rPr>
          <w:sz w:val="26"/>
          <w:szCs w:val="26"/>
        </w:rPr>
        <w:t>. На основании проведенной оценки регулирующего воздействия проекта нормативного правового акта с учетом информации, представленной в сводном отчете, проведенных публичных</w:t>
      </w:r>
      <w:r w:rsidRPr="00002A41">
        <w:rPr>
          <w:sz w:val="26"/>
          <w:szCs w:val="26"/>
        </w:rPr>
        <w:t xml:space="preserve"> консультациях, сделаны следующие выводы (предложения):</w:t>
      </w:r>
    </w:p>
    <w:p w:rsidR="00896A0B" w:rsidRDefault="00171833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A41">
        <w:rPr>
          <w:rFonts w:ascii="Times New Roman" w:hAnsi="Times New Roman" w:cs="Times New Roman"/>
          <w:sz w:val="26"/>
          <w:szCs w:val="26"/>
        </w:rPr>
        <w:t>1</w:t>
      </w:r>
      <w:r w:rsidR="003B0120">
        <w:rPr>
          <w:rFonts w:ascii="Times New Roman" w:hAnsi="Times New Roman" w:cs="Times New Roman"/>
          <w:sz w:val="26"/>
          <w:szCs w:val="26"/>
        </w:rPr>
        <w:t>1</w:t>
      </w:r>
      <w:r w:rsidRPr="00002A41">
        <w:rPr>
          <w:rFonts w:ascii="Times New Roman" w:hAnsi="Times New Roman" w:cs="Times New Roman"/>
          <w:sz w:val="26"/>
          <w:szCs w:val="26"/>
        </w:rPr>
        <w:t xml:space="preserve">.1. Проект постановления </w:t>
      </w:r>
      <w:r w:rsidR="004257C7">
        <w:rPr>
          <w:rFonts w:ascii="Times New Roman" w:hAnsi="Times New Roman" w:cs="Times New Roman"/>
          <w:sz w:val="26"/>
          <w:szCs w:val="26"/>
        </w:rPr>
        <w:t>разработан</w:t>
      </w:r>
      <w:r w:rsidR="00896A0B">
        <w:rPr>
          <w:rFonts w:ascii="Times New Roman" w:hAnsi="Times New Roman" w:cs="Times New Roman"/>
          <w:sz w:val="26"/>
          <w:szCs w:val="26"/>
        </w:rPr>
        <w:t>:</w:t>
      </w:r>
    </w:p>
    <w:p w:rsidR="00171833" w:rsidRDefault="00896A0B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171833" w:rsidRPr="00002A41">
        <w:rPr>
          <w:rFonts w:ascii="Times New Roman" w:hAnsi="Times New Roman" w:cs="Times New Roman"/>
          <w:sz w:val="26"/>
          <w:szCs w:val="26"/>
        </w:rPr>
        <w:t xml:space="preserve">во исполнение Администрацией муниципального образования "Городской округ "Город Нарьян-Мар" полномочий, предусмотренных </w:t>
      </w:r>
      <w:r w:rsidR="0058191A" w:rsidRPr="00002A41">
        <w:rPr>
          <w:rFonts w:ascii="Times New Roman" w:hAnsi="Times New Roman" w:cs="Times New Roman"/>
          <w:sz w:val="26"/>
          <w:szCs w:val="26"/>
        </w:rPr>
        <w:t>п</w:t>
      </w:r>
      <w:r w:rsidR="00171833" w:rsidRPr="00002A41">
        <w:rPr>
          <w:rFonts w:ascii="Times New Roman" w:hAnsi="Times New Roman" w:cs="Times New Roman"/>
          <w:sz w:val="26"/>
          <w:szCs w:val="26"/>
        </w:rPr>
        <w:t xml:space="preserve">унктом 33 </w:t>
      </w:r>
      <w:r w:rsidR="0058191A" w:rsidRPr="00002A41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171833" w:rsidRPr="00002A41">
        <w:rPr>
          <w:rFonts w:ascii="Times New Roman" w:hAnsi="Times New Roman" w:cs="Times New Roman"/>
          <w:sz w:val="26"/>
          <w:szCs w:val="26"/>
        </w:rPr>
        <w:t>1 статьи 16 Федерального закона от 06.10.2003 № 131-ФЗ "Об общих принципах организации местного самоуправления в Российской Федерации", – содействие развитию малого</w:t>
      </w:r>
      <w:r w:rsidR="004257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635F7D">
        <w:rPr>
          <w:rFonts w:ascii="Times New Roman" w:hAnsi="Times New Roman" w:cs="Times New Roman"/>
          <w:sz w:val="26"/>
          <w:szCs w:val="26"/>
        </w:rPr>
        <w:t>и среднего предпринимательства;</w:t>
      </w:r>
    </w:p>
    <w:p w:rsidR="002F0CBA" w:rsidRPr="00002A41" w:rsidRDefault="002F0CBA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71833" w:rsidRPr="00002A41" w:rsidRDefault="00896A0B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171833" w:rsidRPr="00002A41">
        <w:rPr>
          <w:rFonts w:ascii="Times New Roman" w:hAnsi="Times New Roman" w:cs="Times New Roman"/>
          <w:sz w:val="26"/>
          <w:szCs w:val="26"/>
        </w:rPr>
        <w:t>в рамках реализации Программы в соответствии с требованиями законо</w:t>
      </w:r>
      <w:r w:rsidR="005652A8" w:rsidRPr="00002A41">
        <w:rPr>
          <w:rFonts w:ascii="Times New Roman" w:hAnsi="Times New Roman" w:cs="Times New Roman"/>
          <w:sz w:val="26"/>
          <w:szCs w:val="26"/>
        </w:rPr>
        <w:t>дательства Российской Федерации;</w:t>
      </w:r>
    </w:p>
    <w:p w:rsidR="005652A8" w:rsidRDefault="00635F7D" w:rsidP="005652A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652A8" w:rsidRPr="00002A41">
        <w:rPr>
          <w:rFonts w:ascii="Times New Roman" w:hAnsi="Times New Roman" w:cs="Times New Roman"/>
          <w:sz w:val="26"/>
          <w:szCs w:val="26"/>
        </w:rPr>
        <w:t>в соответстви</w:t>
      </w:r>
      <w:r w:rsidR="00C85764">
        <w:rPr>
          <w:rFonts w:ascii="Times New Roman" w:hAnsi="Times New Roman" w:cs="Times New Roman"/>
          <w:sz w:val="26"/>
          <w:szCs w:val="26"/>
        </w:rPr>
        <w:t>и</w:t>
      </w:r>
      <w:r w:rsidR="005652A8" w:rsidRPr="00002A41">
        <w:rPr>
          <w:rFonts w:ascii="Times New Roman" w:hAnsi="Times New Roman" w:cs="Times New Roman"/>
          <w:sz w:val="26"/>
          <w:szCs w:val="26"/>
        </w:rPr>
        <w:t xml:space="preserve"> с постановлением Правительства РФ </w:t>
      </w:r>
      <w:r w:rsidR="00A95458" w:rsidRPr="00A95458">
        <w:rPr>
          <w:rFonts w:ascii="Times New Roman" w:hAnsi="Times New Roman" w:cs="Times New Roman"/>
          <w:sz w:val="26"/>
          <w:szCs w:val="26"/>
        </w:rPr>
        <w:t>от 25.10.2023 № 1782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71833" w:rsidRPr="005A1625" w:rsidRDefault="00171833" w:rsidP="0017183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2A41">
        <w:rPr>
          <w:rFonts w:ascii="Times New Roman" w:hAnsi="Times New Roman" w:cs="Times New Roman"/>
          <w:sz w:val="26"/>
          <w:szCs w:val="26"/>
        </w:rPr>
        <w:t xml:space="preserve">По итогам оценки регулирующего воздействия можно сделать вывод, </w:t>
      </w:r>
      <w:r w:rsidR="005A1625" w:rsidRPr="00002A41">
        <w:rPr>
          <w:rFonts w:ascii="Times New Roman" w:hAnsi="Times New Roman" w:cs="Times New Roman"/>
          <w:sz w:val="26"/>
          <w:szCs w:val="26"/>
        </w:rPr>
        <w:br/>
      </w:r>
      <w:r w:rsidRPr="00002A41">
        <w:rPr>
          <w:rFonts w:ascii="Times New Roman" w:hAnsi="Times New Roman" w:cs="Times New Roman"/>
          <w:sz w:val="26"/>
          <w:szCs w:val="26"/>
        </w:rPr>
        <w:t xml:space="preserve">что проект </w:t>
      </w:r>
      <w:r w:rsidR="00AE5BF6">
        <w:rPr>
          <w:rFonts w:ascii="Times New Roman" w:hAnsi="Times New Roman" w:cs="Times New Roman"/>
          <w:sz w:val="26"/>
          <w:szCs w:val="26"/>
        </w:rPr>
        <w:t>постановления</w:t>
      </w:r>
      <w:r w:rsidRPr="00002A41">
        <w:rPr>
          <w:rFonts w:ascii="Times New Roman" w:hAnsi="Times New Roman" w:cs="Times New Roman"/>
          <w:sz w:val="26"/>
          <w:szCs w:val="26"/>
        </w:rPr>
        <w:t xml:space="preserve"> не содержит положений, вводящих избыточные обязанности, запреты и ограничения для субъектов малого и среднего предпринимательства или способствующих их введению, а также положений, способствующих возникновению необоснованных расходов субъектов малого </w:t>
      </w:r>
      <w:r w:rsidR="00B726E7">
        <w:rPr>
          <w:rFonts w:ascii="Times New Roman" w:hAnsi="Times New Roman" w:cs="Times New Roman"/>
          <w:sz w:val="26"/>
          <w:szCs w:val="26"/>
        </w:rPr>
        <w:br/>
      </w:r>
      <w:r w:rsidRPr="00002A41">
        <w:rPr>
          <w:rFonts w:ascii="Times New Roman" w:hAnsi="Times New Roman" w:cs="Times New Roman"/>
          <w:sz w:val="26"/>
          <w:szCs w:val="26"/>
        </w:rPr>
        <w:t>и среднего предпринимательства и из бюд</w:t>
      </w:r>
      <w:r w:rsidRPr="005A1625">
        <w:rPr>
          <w:rFonts w:ascii="Times New Roman" w:hAnsi="Times New Roman" w:cs="Times New Roman"/>
          <w:sz w:val="26"/>
          <w:szCs w:val="26"/>
        </w:rPr>
        <w:t>жета муниципального образования "Городской округ "Город Нарьян-Мар".</w:t>
      </w:r>
    </w:p>
    <w:p w:rsidR="00171833" w:rsidRPr="005A1625" w:rsidRDefault="00171833" w:rsidP="001718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13C1A" w:rsidRPr="005A1625" w:rsidRDefault="00E13C1A" w:rsidP="001718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13C1A" w:rsidRPr="005A1625" w:rsidRDefault="00E13C1A" w:rsidP="001718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637"/>
        <w:gridCol w:w="3861"/>
      </w:tblGrid>
      <w:tr w:rsidR="00171833" w:rsidRPr="005A1625" w:rsidTr="005A1625">
        <w:tc>
          <w:tcPr>
            <w:tcW w:w="5637" w:type="dxa"/>
          </w:tcPr>
          <w:p w:rsidR="00171833" w:rsidRPr="005A1625" w:rsidRDefault="005A1625" w:rsidP="00CB4D88">
            <w:pPr>
              <w:autoSpaceDE w:val="0"/>
              <w:autoSpaceDN w:val="0"/>
              <w:adjustRightInd w:val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171833" w:rsidRPr="005A1625">
              <w:rPr>
                <w:sz w:val="26"/>
                <w:szCs w:val="26"/>
              </w:rPr>
              <w:t xml:space="preserve">управления экономического </w:t>
            </w:r>
            <w:r w:rsidR="003959AE">
              <w:rPr>
                <w:sz w:val="26"/>
                <w:szCs w:val="26"/>
              </w:rPr>
              <w:br/>
            </w:r>
            <w:r w:rsidR="00171833" w:rsidRPr="005A1625">
              <w:rPr>
                <w:sz w:val="26"/>
                <w:szCs w:val="26"/>
              </w:rPr>
              <w:t xml:space="preserve">и инвестиционного </w:t>
            </w:r>
            <w:r w:rsidR="00A95458">
              <w:rPr>
                <w:sz w:val="26"/>
                <w:szCs w:val="26"/>
              </w:rPr>
              <w:t>развития</w:t>
            </w:r>
          </w:p>
        </w:tc>
        <w:tc>
          <w:tcPr>
            <w:tcW w:w="3861" w:type="dxa"/>
            <w:vAlign w:val="bottom"/>
          </w:tcPr>
          <w:p w:rsidR="00171833" w:rsidRPr="005A1625" w:rsidRDefault="00A95458" w:rsidP="005A1625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Н.Л. Кислякова</w:t>
            </w:r>
          </w:p>
        </w:tc>
      </w:tr>
    </w:tbl>
    <w:p w:rsidR="00171833" w:rsidRPr="005A1625" w:rsidRDefault="00171833" w:rsidP="0017183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4511CA" w:rsidRPr="005A1625" w:rsidRDefault="004511CA" w:rsidP="00C613D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sectPr w:rsidR="004511CA" w:rsidRPr="005A1625" w:rsidSect="00C85764">
      <w:headerReference w:type="even" r:id="rId8"/>
      <w:headerReference w:type="default" r:id="rId9"/>
      <w:headerReference w:type="first" r:id="rId10"/>
      <w:type w:val="continuous"/>
      <w:pgSz w:w="11906" w:h="16838"/>
      <w:pgMar w:top="1134" w:right="567" w:bottom="1134" w:left="1701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43" w:rsidRDefault="00237443">
      <w:r>
        <w:separator/>
      </w:r>
    </w:p>
  </w:endnote>
  <w:endnote w:type="continuationSeparator" w:id="0">
    <w:p w:rsidR="00237443" w:rsidRDefault="0023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43" w:rsidRDefault="00237443">
      <w:r>
        <w:separator/>
      </w:r>
    </w:p>
  </w:footnote>
  <w:footnote w:type="continuationSeparator" w:id="0">
    <w:p w:rsidR="00237443" w:rsidRDefault="00237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E4" w:rsidRDefault="00C521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4EE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4EE4" w:rsidRDefault="002C4E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E4" w:rsidRDefault="00C521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C4E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0CBA">
      <w:rPr>
        <w:rStyle w:val="a5"/>
        <w:noProof/>
      </w:rPr>
      <w:t>4</w:t>
    </w:r>
    <w:r>
      <w:rPr>
        <w:rStyle w:val="a5"/>
      </w:rPr>
      <w:fldChar w:fldCharType="end"/>
    </w:r>
  </w:p>
  <w:p w:rsidR="002C4EE4" w:rsidRDefault="002C4E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F16" w:rsidRDefault="00F63F16">
    <w:pPr>
      <w:pStyle w:val="1"/>
      <w:ind w:left="4680" w:firstLine="720"/>
      <w:rPr>
        <w:color w:val="333333"/>
      </w:rPr>
    </w:pPr>
  </w:p>
  <w:p w:rsidR="005A1625" w:rsidRDefault="005A1625" w:rsidP="005A1625"/>
  <w:p w:rsidR="005A1625" w:rsidRPr="005A1625" w:rsidRDefault="005A1625" w:rsidP="005A1625"/>
  <w:p w:rsidR="002C4EE4" w:rsidRDefault="002C4EE4">
    <w:pPr>
      <w:pStyle w:val="1"/>
      <w:ind w:left="4680" w:firstLine="720"/>
      <w:rPr>
        <w:color w:val="333333"/>
      </w:rPr>
    </w:pPr>
    <w:r>
      <w:rPr>
        <w:noProof/>
        <w:color w:val="333333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0</wp:posOffset>
          </wp:positionV>
          <wp:extent cx="461645" cy="571500"/>
          <wp:effectExtent l="19050" t="0" r="0" b="0"/>
          <wp:wrapTight wrapText="bothSides">
            <wp:wrapPolygon edited="0">
              <wp:start x="-891" y="0"/>
              <wp:lineTo x="-891" y="20880"/>
              <wp:lineTo x="21392" y="20880"/>
              <wp:lineTo x="21392" y="0"/>
              <wp:lineTo x="-891" y="0"/>
            </wp:wrapPolygon>
          </wp:wrapTight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C4EE4" w:rsidRDefault="0013660A" w:rsidP="00F63F16">
    <w:pPr>
      <w:pStyle w:val="1"/>
      <w:tabs>
        <w:tab w:val="center" w:pos="5314"/>
      </w:tabs>
      <w:ind w:left="0"/>
      <w:jc w:val="center"/>
      <w:rPr>
        <w:color w:val="333333"/>
        <w:sz w:val="24"/>
        <w:szCs w:val="24"/>
      </w:rPr>
    </w:pPr>
    <w:r>
      <w:rPr>
        <w:noProof/>
        <w:color w:val="333333"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-457200</wp:posOffset>
              </wp:positionV>
              <wp:extent cx="1485900" cy="3429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EE4" w:rsidRDefault="002C4EE4">
                          <w:pPr>
                            <w:jc w:val="righ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4pt;margin-top:-36pt;width:11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OAsQ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" filled="f" stroked="f">
              <v:textbox>
                <w:txbxContent>
                  <w:p w:rsidR="002C4EE4" w:rsidRDefault="002C4EE4">
                    <w:pPr>
                      <w:jc w:val="righ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2C4EE4" w:rsidRDefault="002C4EE4">
    <w:pPr>
      <w:pStyle w:val="1"/>
      <w:jc w:val="center"/>
      <w:rPr>
        <w:sz w:val="24"/>
        <w:szCs w:val="24"/>
      </w:rPr>
    </w:pPr>
  </w:p>
  <w:p w:rsidR="00F63F16" w:rsidRPr="00F63F16" w:rsidRDefault="00F63F16" w:rsidP="00F63F16"/>
  <w:p w:rsidR="002C4EE4" w:rsidRPr="00AC4EEB" w:rsidRDefault="002C4EE4" w:rsidP="00C0329F">
    <w:pPr>
      <w:pStyle w:val="1"/>
      <w:ind w:left="0"/>
      <w:jc w:val="center"/>
      <w:rPr>
        <w:sz w:val="24"/>
        <w:szCs w:val="24"/>
      </w:rPr>
    </w:pPr>
    <w:r w:rsidRPr="00AC4EEB">
      <w:rPr>
        <w:sz w:val="24"/>
        <w:szCs w:val="24"/>
      </w:rPr>
      <w:t>Администрация муниципального образования</w:t>
    </w:r>
  </w:p>
  <w:p w:rsidR="002C4EE4" w:rsidRPr="00AC4EEB" w:rsidRDefault="002C4EE4" w:rsidP="00C0329F">
    <w:pPr>
      <w:pStyle w:val="1"/>
      <w:ind w:left="0"/>
      <w:jc w:val="center"/>
      <w:rPr>
        <w:sz w:val="24"/>
        <w:szCs w:val="24"/>
      </w:rPr>
    </w:pPr>
    <w:r w:rsidRPr="00AC4EEB">
      <w:rPr>
        <w:sz w:val="24"/>
        <w:szCs w:val="24"/>
      </w:rPr>
      <w:t>"Городской округ "Город Нарьян-Мар"</w:t>
    </w:r>
  </w:p>
  <w:p w:rsidR="00DB11A5" w:rsidRDefault="002C4EE4">
    <w:pPr>
      <w:jc w:val="center"/>
      <w:rPr>
        <w:color w:val="333333"/>
      </w:rPr>
    </w:pPr>
    <w:r>
      <w:rPr>
        <w:color w:val="333333"/>
      </w:rPr>
      <w:t>_____________________________________________________________________________</w:t>
    </w:r>
  </w:p>
  <w:p w:rsidR="00DB11A5" w:rsidRPr="007A1458" w:rsidRDefault="00DB11A5" w:rsidP="00DB11A5">
    <w:pPr>
      <w:jc w:val="center"/>
      <w:rPr>
        <w:sz w:val="20"/>
        <w:szCs w:val="20"/>
      </w:rPr>
    </w:pPr>
    <w:r w:rsidRPr="007A1458">
      <w:rPr>
        <w:sz w:val="20"/>
      </w:rPr>
      <w:t>им. В.И. Ленина</w:t>
    </w:r>
    <w:r w:rsidRPr="007A1458">
      <w:rPr>
        <w:sz w:val="20"/>
        <w:szCs w:val="20"/>
      </w:rPr>
      <w:t xml:space="preserve"> ул., д. 12, г. Нарьян-Мар, 166000, тел. 8 (818 53) 4-20-69, </w:t>
    </w:r>
    <w:r w:rsidRPr="007A1458">
      <w:rPr>
        <w:sz w:val="20"/>
        <w:szCs w:val="20"/>
        <w:lang w:val="en-US"/>
      </w:rPr>
      <w:t>e</w:t>
    </w:r>
    <w:r w:rsidRPr="007A1458">
      <w:rPr>
        <w:sz w:val="20"/>
        <w:szCs w:val="20"/>
      </w:rPr>
      <w:t>-</w:t>
    </w:r>
    <w:r w:rsidRPr="007A1458">
      <w:rPr>
        <w:sz w:val="20"/>
        <w:szCs w:val="20"/>
        <w:lang w:val="en-US"/>
      </w:rPr>
      <w:t>mail</w:t>
    </w:r>
    <w:r w:rsidRPr="007A1458">
      <w:rPr>
        <w:sz w:val="20"/>
        <w:szCs w:val="20"/>
      </w:rPr>
      <w:t xml:space="preserve">: </w:t>
    </w:r>
    <w:hyperlink r:id="rId2" w:history="1">
      <w:r w:rsidRPr="007A1458">
        <w:rPr>
          <w:color w:val="0000FF"/>
          <w:sz w:val="20"/>
          <w:u w:val="single"/>
          <w:lang w:val="en-US"/>
        </w:rPr>
        <w:t>goradm</w:t>
      </w:r>
      <w:r w:rsidRPr="007A1458">
        <w:rPr>
          <w:color w:val="0000FF"/>
          <w:sz w:val="20"/>
          <w:u w:val="single"/>
        </w:rPr>
        <w:t>@</w:t>
      </w:r>
      <w:r w:rsidRPr="007A1458">
        <w:rPr>
          <w:color w:val="0000FF"/>
          <w:sz w:val="20"/>
          <w:u w:val="single"/>
          <w:lang w:val="en-US"/>
        </w:rPr>
        <w:t>adm</w:t>
      </w:r>
      <w:r w:rsidRPr="007A1458">
        <w:rPr>
          <w:color w:val="0000FF"/>
          <w:sz w:val="20"/>
          <w:u w:val="single"/>
        </w:rPr>
        <w:t>-</w:t>
      </w:r>
      <w:r w:rsidRPr="007A1458">
        <w:rPr>
          <w:color w:val="0000FF"/>
          <w:sz w:val="20"/>
          <w:u w:val="single"/>
          <w:lang w:val="en-US"/>
        </w:rPr>
        <w:t>nmar</w:t>
      </w:r>
      <w:r w:rsidRPr="007A1458">
        <w:rPr>
          <w:color w:val="0000FF"/>
          <w:sz w:val="20"/>
          <w:u w:val="single"/>
        </w:rPr>
        <w:t>.</w:t>
      </w:r>
      <w:proofErr w:type="spellStart"/>
      <w:r w:rsidRPr="007A1458">
        <w:rPr>
          <w:color w:val="0000FF"/>
          <w:sz w:val="20"/>
          <w:u w:val="single"/>
          <w:lang w:val="en-US"/>
        </w:rPr>
        <w:t>ru</w:t>
      </w:r>
      <w:proofErr w:type="spellEnd"/>
    </w:hyperlink>
  </w:p>
  <w:p w:rsidR="002C4EE4" w:rsidRPr="00DB11A5" w:rsidRDefault="002C4E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9750F"/>
    <w:multiLevelType w:val="multilevel"/>
    <w:tmpl w:val="37A6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35FF"/>
    <w:multiLevelType w:val="hybridMultilevel"/>
    <w:tmpl w:val="46D4C338"/>
    <w:lvl w:ilvl="0" w:tplc="3A52D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5D5E12"/>
    <w:multiLevelType w:val="hybridMultilevel"/>
    <w:tmpl w:val="843C602C"/>
    <w:lvl w:ilvl="0" w:tplc="3B98A29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2340C7E"/>
    <w:multiLevelType w:val="hybridMultilevel"/>
    <w:tmpl w:val="E0C458FC"/>
    <w:lvl w:ilvl="0" w:tplc="2A4C1E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44784A"/>
    <w:multiLevelType w:val="hybridMultilevel"/>
    <w:tmpl w:val="58BEC63E"/>
    <w:lvl w:ilvl="0" w:tplc="ADA63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334455"/>
    <w:multiLevelType w:val="hybridMultilevel"/>
    <w:tmpl w:val="0EC4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79B9"/>
    <w:multiLevelType w:val="hybridMultilevel"/>
    <w:tmpl w:val="30BC0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AECE8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A7986"/>
    <w:multiLevelType w:val="hybridMultilevel"/>
    <w:tmpl w:val="FAE4A764"/>
    <w:lvl w:ilvl="0" w:tplc="B0A2D758">
      <w:start w:val="1"/>
      <w:numFmt w:val="decimal"/>
      <w:lvlText w:val="%1)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8C3946"/>
    <w:multiLevelType w:val="hybridMultilevel"/>
    <w:tmpl w:val="9F12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0EAC"/>
    <w:multiLevelType w:val="hybridMultilevel"/>
    <w:tmpl w:val="1E040748"/>
    <w:lvl w:ilvl="0" w:tplc="F5D22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653BA6"/>
    <w:multiLevelType w:val="hybridMultilevel"/>
    <w:tmpl w:val="26CE313E"/>
    <w:lvl w:ilvl="0" w:tplc="E94A71B8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2714F0"/>
    <w:multiLevelType w:val="hybridMultilevel"/>
    <w:tmpl w:val="E326CE1A"/>
    <w:lvl w:ilvl="0" w:tplc="2A4C1E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FE67F6"/>
    <w:multiLevelType w:val="hybridMultilevel"/>
    <w:tmpl w:val="4DF2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65EA3"/>
    <w:multiLevelType w:val="hybridMultilevel"/>
    <w:tmpl w:val="C40821D4"/>
    <w:lvl w:ilvl="0" w:tplc="8842E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A768C9"/>
    <w:multiLevelType w:val="multilevel"/>
    <w:tmpl w:val="5526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E5656F"/>
    <w:multiLevelType w:val="hybridMultilevel"/>
    <w:tmpl w:val="DC22A42A"/>
    <w:lvl w:ilvl="0" w:tplc="2A4C1E0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22581B"/>
    <w:multiLevelType w:val="multilevel"/>
    <w:tmpl w:val="DCF05B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7" w15:restartNumberingAfterBreak="0">
    <w:nsid w:val="5B0F18AF"/>
    <w:multiLevelType w:val="hybridMultilevel"/>
    <w:tmpl w:val="BC78E878"/>
    <w:lvl w:ilvl="0" w:tplc="B9A69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4A5A85"/>
    <w:multiLevelType w:val="hybridMultilevel"/>
    <w:tmpl w:val="B7E8D200"/>
    <w:lvl w:ilvl="0" w:tplc="D76AAE4A">
      <w:start w:val="1"/>
      <w:numFmt w:val="decimal"/>
      <w:lvlText w:val="%1."/>
      <w:lvlJc w:val="left"/>
      <w:pPr>
        <w:ind w:left="1741" w:hanging="103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6D19E6"/>
    <w:multiLevelType w:val="hybridMultilevel"/>
    <w:tmpl w:val="781A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8"/>
  </w:num>
  <w:num w:numId="5">
    <w:abstractNumId w:val="4"/>
  </w:num>
  <w:num w:numId="6">
    <w:abstractNumId w:val="1"/>
  </w:num>
  <w:num w:numId="7">
    <w:abstractNumId w:val="0"/>
  </w:num>
  <w:num w:numId="8">
    <w:abstractNumId w:val="14"/>
  </w:num>
  <w:num w:numId="9">
    <w:abstractNumId w:val="16"/>
  </w:num>
  <w:num w:numId="10">
    <w:abstractNumId w:val="19"/>
  </w:num>
  <w:num w:numId="11">
    <w:abstractNumId w:val="12"/>
  </w:num>
  <w:num w:numId="12">
    <w:abstractNumId w:val="8"/>
  </w:num>
  <w:num w:numId="13">
    <w:abstractNumId w:val="5"/>
  </w:num>
  <w:num w:numId="14">
    <w:abstractNumId w:val="15"/>
  </w:num>
  <w:num w:numId="15">
    <w:abstractNumId w:val="17"/>
  </w:num>
  <w:num w:numId="16">
    <w:abstractNumId w:val="2"/>
  </w:num>
  <w:num w:numId="17">
    <w:abstractNumId w:val="7"/>
  </w:num>
  <w:num w:numId="18">
    <w:abstractNumId w:val="3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A7"/>
    <w:rsid w:val="00002A41"/>
    <w:rsid w:val="000050B4"/>
    <w:rsid w:val="00006071"/>
    <w:rsid w:val="00014DD3"/>
    <w:rsid w:val="00014FD8"/>
    <w:rsid w:val="000151A9"/>
    <w:rsid w:val="00015A71"/>
    <w:rsid w:val="00015DAE"/>
    <w:rsid w:val="00015DE2"/>
    <w:rsid w:val="000221B7"/>
    <w:rsid w:val="00025F48"/>
    <w:rsid w:val="00045F22"/>
    <w:rsid w:val="00046773"/>
    <w:rsid w:val="0004731E"/>
    <w:rsid w:val="000474B8"/>
    <w:rsid w:val="0005623E"/>
    <w:rsid w:val="00057324"/>
    <w:rsid w:val="00062CEC"/>
    <w:rsid w:val="000633CE"/>
    <w:rsid w:val="0006458C"/>
    <w:rsid w:val="00065C12"/>
    <w:rsid w:val="00065D50"/>
    <w:rsid w:val="00072AE9"/>
    <w:rsid w:val="00074B7F"/>
    <w:rsid w:val="00075195"/>
    <w:rsid w:val="00080708"/>
    <w:rsid w:val="0008145F"/>
    <w:rsid w:val="00092A8E"/>
    <w:rsid w:val="00092BF1"/>
    <w:rsid w:val="00096584"/>
    <w:rsid w:val="000A1EB6"/>
    <w:rsid w:val="000B1DA0"/>
    <w:rsid w:val="000B3F9C"/>
    <w:rsid w:val="000B631A"/>
    <w:rsid w:val="000B7F09"/>
    <w:rsid w:val="000C49DA"/>
    <w:rsid w:val="000D56B1"/>
    <w:rsid w:val="000D6A13"/>
    <w:rsid w:val="000E341A"/>
    <w:rsid w:val="000E3752"/>
    <w:rsid w:val="000E6100"/>
    <w:rsid w:val="000F7E58"/>
    <w:rsid w:val="00100301"/>
    <w:rsid w:val="0010399C"/>
    <w:rsid w:val="001040C8"/>
    <w:rsid w:val="00106F34"/>
    <w:rsid w:val="00110812"/>
    <w:rsid w:val="00111319"/>
    <w:rsid w:val="0013660A"/>
    <w:rsid w:val="00136897"/>
    <w:rsid w:val="001466DE"/>
    <w:rsid w:val="00147E6C"/>
    <w:rsid w:val="001564C6"/>
    <w:rsid w:val="001610C6"/>
    <w:rsid w:val="00161C46"/>
    <w:rsid w:val="00163461"/>
    <w:rsid w:val="00171833"/>
    <w:rsid w:val="00174ABC"/>
    <w:rsid w:val="00180DC6"/>
    <w:rsid w:val="00181C39"/>
    <w:rsid w:val="00183324"/>
    <w:rsid w:val="001864F4"/>
    <w:rsid w:val="001937C8"/>
    <w:rsid w:val="001944A7"/>
    <w:rsid w:val="00195A9D"/>
    <w:rsid w:val="00196273"/>
    <w:rsid w:val="001A2473"/>
    <w:rsid w:val="001A3618"/>
    <w:rsid w:val="001A5369"/>
    <w:rsid w:val="001A7273"/>
    <w:rsid w:val="001B2B14"/>
    <w:rsid w:val="001B33FE"/>
    <w:rsid w:val="001B5FA8"/>
    <w:rsid w:val="001C0697"/>
    <w:rsid w:val="001C0A9E"/>
    <w:rsid w:val="001C10AF"/>
    <w:rsid w:val="001C1760"/>
    <w:rsid w:val="001C2E76"/>
    <w:rsid w:val="001C58B6"/>
    <w:rsid w:val="001C7D60"/>
    <w:rsid w:val="001D17C8"/>
    <w:rsid w:val="001D4A81"/>
    <w:rsid w:val="001D728C"/>
    <w:rsid w:val="001E4DFA"/>
    <w:rsid w:val="001E7DD5"/>
    <w:rsid w:val="001F4D1A"/>
    <w:rsid w:val="001F528B"/>
    <w:rsid w:val="001F60E7"/>
    <w:rsid w:val="001F6F7F"/>
    <w:rsid w:val="002076D8"/>
    <w:rsid w:val="002123BB"/>
    <w:rsid w:val="002133C4"/>
    <w:rsid w:val="002137E9"/>
    <w:rsid w:val="00215E4B"/>
    <w:rsid w:val="00217710"/>
    <w:rsid w:val="00220F9B"/>
    <w:rsid w:val="00234886"/>
    <w:rsid w:val="00237443"/>
    <w:rsid w:val="002442FC"/>
    <w:rsid w:val="002445E6"/>
    <w:rsid w:val="002514B9"/>
    <w:rsid w:val="0025184D"/>
    <w:rsid w:val="00254094"/>
    <w:rsid w:val="002613E9"/>
    <w:rsid w:val="00270AA5"/>
    <w:rsid w:val="00271416"/>
    <w:rsid w:val="0028069B"/>
    <w:rsid w:val="00286E57"/>
    <w:rsid w:val="002A2FEE"/>
    <w:rsid w:val="002A3966"/>
    <w:rsid w:val="002A51E0"/>
    <w:rsid w:val="002A5B40"/>
    <w:rsid w:val="002B0B78"/>
    <w:rsid w:val="002B248E"/>
    <w:rsid w:val="002B401E"/>
    <w:rsid w:val="002C1C6F"/>
    <w:rsid w:val="002C4EE4"/>
    <w:rsid w:val="002D0392"/>
    <w:rsid w:val="002F0CBA"/>
    <w:rsid w:val="002F291A"/>
    <w:rsid w:val="002F5B00"/>
    <w:rsid w:val="003002CB"/>
    <w:rsid w:val="0031454C"/>
    <w:rsid w:val="00317BC3"/>
    <w:rsid w:val="003200EA"/>
    <w:rsid w:val="00321973"/>
    <w:rsid w:val="00354139"/>
    <w:rsid w:val="003544C5"/>
    <w:rsid w:val="00357E76"/>
    <w:rsid w:val="0036141D"/>
    <w:rsid w:val="00364788"/>
    <w:rsid w:val="00370CCF"/>
    <w:rsid w:val="00384D4F"/>
    <w:rsid w:val="00387667"/>
    <w:rsid w:val="00392414"/>
    <w:rsid w:val="003950A8"/>
    <w:rsid w:val="003959AE"/>
    <w:rsid w:val="003B0120"/>
    <w:rsid w:val="003B1E3D"/>
    <w:rsid w:val="003C0E7D"/>
    <w:rsid w:val="003C2BFF"/>
    <w:rsid w:val="003C5784"/>
    <w:rsid w:val="003C632A"/>
    <w:rsid w:val="003C6B8D"/>
    <w:rsid w:val="003D445E"/>
    <w:rsid w:val="003E0F6B"/>
    <w:rsid w:val="003E10A4"/>
    <w:rsid w:val="003E3F00"/>
    <w:rsid w:val="003E3F39"/>
    <w:rsid w:val="003F1DE7"/>
    <w:rsid w:val="003F64B3"/>
    <w:rsid w:val="00403B07"/>
    <w:rsid w:val="004056DC"/>
    <w:rsid w:val="00416A46"/>
    <w:rsid w:val="00422E95"/>
    <w:rsid w:val="0042397B"/>
    <w:rsid w:val="004240CA"/>
    <w:rsid w:val="0042557F"/>
    <w:rsid w:val="004257C7"/>
    <w:rsid w:val="00425FB6"/>
    <w:rsid w:val="00426BBF"/>
    <w:rsid w:val="00426C1A"/>
    <w:rsid w:val="004275D9"/>
    <w:rsid w:val="004353A4"/>
    <w:rsid w:val="00443B1F"/>
    <w:rsid w:val="00444D4F"/>
    <w:rsid w:val="004511CA"/>
    <w:rsid w:val="004532E7"/>
    <w:rsid w:val="0045611D"/>
    <w:rsid w:val="00456376"/>
    <w:rsid w:val="00461A36"/>
    <w:rsid w:val="0046368A"/>
    <w:rsid w:val="00471495"/>
    <w:rsid w:val="004757AB"/>
    <w:rsid w:val="00475DB4"/>
    <w:rsid w:val="004818A0"/>
    <w:rsid w:val="00486D83"/>
    <w:rsid w:val="0048763C"/>
    <w:rsid w:val="00491C33"/>
    <w:rsid w:val="0049541A"/>
    <w:rsid w:val="0049763E"/>
    <w:rsid w:val="004A0FA0"/>
    <w:rsid w:val="004A289C"/>
    <w:rsid w:val="004B3515"/>
    <w:rsid w:val="004B3F1F"/>
    <w:rsid w:val="004B60C2"/>
    <w:rsid w:val="004C1994"/>
    <w:rsid w:val="004C2787"/>
    <w:rsid w:val="004C359A"/>
    <w:rsid w:val="004C7AF9"/>
    <w:rsid w:val="004D4136"/>
    <w:rsid w:val="004E51E3"/>
    <w:rsid w:val="004F471B"/>
    <w:rsid w:val="00503A6E"/>
    <w:rsid w:val="00510A1B"/>
    <w:rsid w:val="00510AD3"/>
    <w:rsid w:val="0051116E"/>
    <w:rsid w:val="00513D7B"/>
    <w:rsid w:val="005237EB"/>
    <w:rsid w:val="0052517D"/>
    <w:rsid w:val="005343D6"/>
    <w:rsid w:val="0053591F"/>
    <w:rsid w:val="005359F1"/>
    <w:rsid w:val="00536E80"/>
    <w:rsid w:val="005377A4"/>
    <w:rsid w:val="00542DF8"/>
    <w:rsid w:val="00543483"/>
    <w:rsid w:val="00543613"/>
    <w:rsid w:val="00543D2D"/>
    <w:rsid w:val="00545115"/>
    <w:rsid w:val="005458C7"/>
    <w:rsid w:val="005504D4"/>
    <w:rsid w:val="00561427"/>
    <w:rsid w:val="005647AA"/>
    <w:rsid w:val="005652A8"/>
    <w:rsid w:val="00565B63"/>
    <w:rsid w:val="00570403"/>
    <w:rsid w:val="00570C5F"/>
    <w:rsid w:val="00571CC2"/>
    <w:rsid w:val="00575618"/>
    <w:rsid w:val="00577511"/>
    <w:rsid w:val="00581731"/>
    <w:rsid w:val="0058191A"/>
    <w:rsid w:val="005830CE"/>
    <w:rsid w:val="00586C51"/>
    <w:rsid w:val="00590BA8"/>
    <w:rsid w:val="00593E93"/>
    <w:rsid w:val="005A1625"/>
    <w:rsid w:val="005A1B3D"/>
    <w:rsid w:val="005A2436"/>
    <w:rsid w:val="005A3CBC"/>
    <w:rsid w:val="005A6E45"/>
    <w:rsid w:val="005A792E"/>
    <w:rsid w:val="005A7CCB"/>
    <w:rsid w:val="005B2B9C"/>
    <w:rsid w:val="005B543B"/>
    <w:rsid w:val="005C2702"/>
    <w:rsid w:val="005D25BD"/>
    <w:rsid w:val="005D473F"/>
    <w:rsid w:val="005D5EBB"/>
    <w:rsid w:val="005E2860"/>
    <w:rsid w:val="005F0D06"/>
    <w:rsid w:val="005F560B"/>
    <w:rsid w:val="00603B4F"/>
    <w:rsid w:val="00611F15"/>
    <w:rsid w:val="00612D64"/>
    <w:rsid w:val="00624984"/>
    <w:rsid w:val="00625152"/>
    <w:rsid w:val="0063375D"/>
    <w:rsid w:val="00635F7D"/>
    <w:rsid w:val="006434C1"/>
    <w:rsid w:val="00644425"/>
    <w:rsid w:val="00646245"/>
    <w:rsid w:val="00650E51"/>
    <w:rsid w:val="00652458"/>
    <w:rsid w:val="00652BEF"/>
    <w:rsid w:val="00652D38"/>
    <w:rsid w:val="00664781"/>
    <w:rsid w:val="00670B6E"/>
    <w:rsid w:val="00670BAE"/>
    <w:rsid w:val="006728A4"/>
    <w:rsid w:val="006739DD"/>
    <w:rsid w:val="0067412F"/>
    <w:rsid w:val="00675EBB"/>
    <w:rsid w:val="00676F45"/>
    <w:rsid w:val="00682263"/>
    <w:rsid w:val="00682FEF"/>
    <w:rsid w:val="00683F01"/>
    <w:rsid w:val="0068520A"/>
    <w:rsid w:val="00687048"/>
    <w:rsid w:val="00687C57"/>
    <w:rsid w:val="00693A56"/>
    <w:rsid w:val="006A2AAF"/>
    <w:rsid w:val="006B240C"/>
    <w:rsid w:val="006B2F6D"/>
    <w:rsid w:val="006E0249"/>
    <w:rsid w:val="006E0936"/>
    <w:rsid w:val="006E0BF9"/>
    <w:rsid w:val="006E4F19"/>
    <w:rsid w:val="006E75C0"/>
    <w:rsid w:val="006E7DB6"/>
    <w:rsid w:val="006F03DC"/>
    <w:rsid w:val="006F04DD"/>
    <w:rsid w:val="006F0F0E"/>
    <w:rsid w:val="006F6FA6"/>
    <w:rsid w:val="007027C4"/>
    <w:rsid w:val="0070337B"/>
    <w:rsid w:val="00707830"/>
    <w:rsid w:val="007157AE"/>
    <w:rsid w:val="00716916"/>
    <w:rsid w:val="00720CAC"/>
    <w:rsid w:val="00721F90"/>
    <w:rsid w:val="00723A75"/>
    <w:rsid w:val="00725639"/>
    <w:rsid w:val="00727C12"/>
    <w:rsid w:val="00731D86"/>
    <w:rsid w:val="007401B6"/>
    <w:rsid w:val="00743E03"/>
    <w:rsid w:val="00747FA0"/>
    <w:rsid w:val="007613E9"/>
    <w:rsid w:val="00764944"/>
    <w:rsid w:val="00771A0B"/>
    <w:rsid w:val="007752FB"/>
    <w:rsid w:val="0079238A"/>
    <w:rsid w:val="00792A6A"/>
    <w:rsid w:val="00793546"/>
    <w:rsid w:val="007948AA"/>
    <w:rsid w:val="0079553B"/>
    <w:rsid w:val="007955BA"/>
    <w:rsid w:val="00797BC2"/>
    <w:rsid w:val="007A00EB"/>
    <w:rsid w:val="007A461E"/>
    <w:rsid w:val="007B0854"/>
    <w:rsid w:val="007B531A"/>
    <w:rsid w:val="007B626F"/>
    <w:rsid w:val="007C0454"/>
    <w:rsid w:val="007C24D3"/>
    <w:rsid w:val="007C7B5A"/>
    <w:rsid w:val="007D6107"/>
    <w:rsid w:val="007E03AD"/>
    <w:rsid w:val="007E2524"/>
    <w:rsid w:val="007E482E"/>
    <w:rsid w:val="007F02CB"/>
    <w:rsid w:val="007F25E6"/>
    <w:rsid w:val="007F499F"/>
    <w:rsid w:val="007F5A29"/>
    <w:rsid w:val="007F7569"/>
    <w:rsid w:val="008009B4"/>
    <w:rsid w:val="00805409"/>
    <w:rsid w:val="008110A4"/>
    <w:rsid w:val="008127C0"/>
    <w:rsid w:val="00823057"/>
    <w:rsid w:val="00823659"/>
    <w:rsid w:val="00830516"/>
    <w:rsid w:val="008341AC"/>
    <w:rsid w:val="008359DD"/>
    <w:rsid w:val="00850A23"/>
    <w:rsid w:val="00856272"/>
    <w:rsid w:val="00864F3D"/>
    <w:rsid w:val="00864FFC"/>
    <w:rsid w:val="008660E9"/>
    <w:rsid w:val="008730C7"/>
    <w:rsid w:val="00874D60"/>
    <w:rsid w:val="00874E72"/>
    <w:rsid w:val="00875E2B"/>
    <w:rsid w:val="0087738C"/>
    <w:rsid w:val="00896A0B"/>
    <w:rsid w:val="008A3ADA"/>
    <w:rsid w:val="008A3BC7"/>
    <w:rsid w:val="008A58CF"/>
    <w:rsid w:val="008B6ECD"/>
    <w:rsid w:val="008C2EF6"/>
    <w:rsid w:val="008C4546"/>
    <w:rsid w:val="008C494C"/>
    <w:rsid w:val="008C523C"/>
    <w:rsid w:val="008C54C8"/>
    <w:rsid w:val="008D7056"/>
    <w:rsid w:val="008D7506"/>
    <w:rsid w:val="008E7FF0"/>
    <w:rsid w:val="008F1BA7"/>
    <w:rsid w:val="008F36BE"/>
    <w:rsid w:val="008F6293"/>
    <w:rsid w:val="008F7901"/>
    <w:rsid w:val="009034E5"/>
    <w:rsid w:val="00903544"/>
    <w:rsid w:val="00903C45"/>
    <w:rsid w:val="009078B0"/>
    <w:rsid w:val="00930D39"/>
    <w:rsid w:val="00946EE3"/>
    <w:rsid w:val="009509DA"/>
    <w:rsid w:val="00957ED0"/>
    <w:rsid w:val="009629CB"/>
    <w:rsid w:val="00966314"/>
    <w:rsid w:val="00967D51"/>
    <w:rsid w:val="009852C1"/>
    <w:rsid w:val="009906C0"/>
    <w:rsid w:val="009937BF"/>
    <w:rsid w:val="00995CE6"/>
    <w:rsid w:val="00996AB1"/>
    <w:rsid w:val="009A0C51"/>
    <w:rsid w:val="009A1D55"/>
    <w:rsid w:val="009A351F"/>
    <w:rsid w:val="009A44C4"/>
    <w:rsid w:val="009A7CA7"/>
    <w:rsid w:val="009B2129"/>
    <w:rsid w:val="009B3888"/>
    <w:rsid w:val="009B6915"/>
    <w:rsid w:val="009C3750"/>
    <w:rsid w:val="009C4D90"/>
    <w:rsid w:val="009D2188"/>
    <w:rsid w:val="009E15A3"/>
    <w:rsid w:val="009E3736"/>
    <w:rsid w:val="009E3B30"/>
    <w:rsid w:val="009F0343"/>
    <w:rsid w:val="009F34C1"/>
    <w:rsid w:val="009F4EA9"/>
    <w:rsid w:val="009F7524"/>
    <w:rsid w:val="00A03353"/>
    <w:rsid w:val="00A05B1F"/>
    <w:rsid w:val="00A1518C"/>
    <w:rsid w:val="00A16A1B"/>
    <w:rsid w:val="00A231A6"/>
    <w:rsid w:val="00A3143E"/>
    <w:rsid w:val="00A32928"/>
    <w:rsid w:val="00A35806"/>
    <w:rsid w:val="00A368CE"/>
    <w:rsid w:val="00A4410F"/>
    <w:rsid w:val="00A44706"/>
    <w:rsid w:val="00A5109D"/>
    <w:rsid w:val="00A5437A"/>
    <w:rsid w:val="00A5683C"/>
    <w:rsid w:val="00A71966"/>
    <w:rsid w:val="00A71A9D"/>
    <w:rsid w:val="00A71C1B"/>
    <w:rsid w:val="00A74ABA"/>
    <w:rsid w:val="00A8548F"/>
    <w:rsid w:val="00A90EEE"/>
    <w:rsid w:val="00A90F4F"/>
    <w:rsid w:val="00A936DA"/>
    <w:rsid w:val="00A93BE8"/>
    <w:rsid w:val="00A95458"/>
    <w:rsid w:val="00A977F4"/>
    <w:rsid w:val="00AB11A7"/>
    <w:rsid w:val="00AB524B"/>
    <w:rsid w:val="00AC4EEB"/>
    <w:rsid w:val="00AD5EA9"/>
    <w:rsid w:val="00AD6EBF"/>
    <w:rsid w:val="00AE5BF6"/>
    <w:rsid w:val="00AE6BBD"/>
    <w:rsid w:val="00AE6D10"/>
    <w:rsid w:val="00AF2935"/>
    <w:rsid w:val="00AF43FA"/>
    <w:rsid w:val="00AF6FA4"/>
    <w:rsid w:val="00B04EB8"/>
    <w:rsid w:val="00B07FD4"/>
    <w:rsid w:val="00B10D30"/>
    <w:rsid w:val="00B13C3C"/>
    <w:rsid w:val="00B14B5D"/>
    <w:rsid w:val="00B23D23"/>
    <w:rsid w:val="00B23D4A"/>
    <w:rsid w:val="00B23F87"/>
    <w:rsid w:val="00B3638A"/>
    <w:rsid w:val="00B416ED"/>
    <w:rsid w:val="00B43D9E"/>
    <w:rsid w:val="00B43EE4"/>
    <w:rsid w:val="00B464B1"/>
    <w:rsid w:val="00B4767E"/>
    <w:rsid w:val="00B5345C"/>
    <w:rsid w:val="00B542F2"/>
    <w:rsid w:val="00B56994"/>
    <w:rsid w:val="00B57FA7"/>
    <w:rsid w:val="00B633F2"/>
    <w:rsid w:val="00B65B57"/>
    <w:rsid w:val="00B726E7"/>
    <w:rsid w:val="00B73286"/>
    <w:rsid w:val="00B76BEA"/>
    <w:rsid w:val="00B81470"/>
    <w:rsid w:val="00B850F7"/>
    <w:rsid w:val="00B94D92"/>
    <w:rsid w:val="00BB1F1B"/>
    <w:rsid w:val="00BB4C40"/>
    <w:rsid w:val="00BC17DD"/>
    <w:rsid w:val="00BC18B9"/>
    <w:rsid w:val="00BC2B21"/>
    <w:rsid w:val="00BC2CBE"/>
    <w:rsid w:val="00BC4E31"/>
    <w:rsid w:val="00BC6932"/>
    <w:rsid w:val="00BD3A1C"/>
    <w:rsid w:val="00BE1E79"/>
    <w:rsid w:val="00BE7B02"/>
    <w:rsid w:val="00BF01B6"/>
    <w:rsid w:val="00BF38C7"/>
    <w:rsid w:val="00BF5F36"/>
    <w:rsid w:val="00BF79F2"/>
    <w:rsid w:val="00BF7B22"/>
    <w:rsid w:val="00C0329F"/>
    <w:rsid w:val="00C04887"/>
    <w:rsid w:val="00C0742B"/>
    <w:rsid w:val="00C13864"/>
    <w:rsid w:val="00C141F5"/>
    <w:rsid w:val="00C15D5E"/>
    <w:rsid w:val="00C22379"/>
    <w:rsid w:val="00C229F9"/>
    <w:rsid w:val="00C264FE"/>
    <w:rsid w:val="00C27AD0"/>
    <w:rsid w:val="00C313A1"/>
    <w:rsid w:val="00C42C79"/>
    <w:rsid w:val="00C4430B"/>
    <w:rsid w:val="00C52151"/>
    <w:rsid w:val="00C53876"/>
    <w:rsid w:val="00C55817"/>
    <w:rsid w:val="00C613DA"/>
    <w:rsid w:val="00C64FE0"/>
    <w:rsid w:val="00C65825"/>
    <w:rsid w:val="00C66143"/>
    <w:rsid w:val="00C66202"/>
    <w:rsid w:val="00C71D34"/>
    <w:rsid w:val="00C71D7B"/>
    <w:rsid w:val="00C721DE"/>
    <w:rsid w:val="00C7540E"/>
    <w:rsid w:val="00C830E3"/>
    <w:rsid w:val="00C85764"/>
    <w:rsid w:val="00C93172"/>
    <w:rsid w:val="00CA2D02"/>
    <w:rsid w:val="00CB1046"/>
    <w:rsid w:val="00CB1FF7"/>
    <w:rsid w:val="00CB3A79"/>
    <w:rsid w:val="00CB4D88"/>
    <w:rsid w:val="00CB4F19"/>
    <w:rsid w:val="00CC48D7"/>
    <w:rsid w:val="00CD0175"/>
    <w:rsid w:val="00CD1962"/>
    <w:rsid w:val="00CD2E82"/>
    <w:rsid w:val="00CE51F7"/>
    <w:rsid w:val="00CE66AA"/>
    <w:rsid w:val="00CE67D0"/>
    <w:rsid w:val="00CE7456"/>
    <w:rsid w:val="00CF4EAB"/>
    <w:rsid w:val="00D042FA"/>
    <w:rsid w:val="00D05E14"/>
    <w:rsid w:val="00D1083D"/>
    <w:rsid w:val="00D15703"/>
    <w:rsid w:val="00D20678"/>
    <w:rsid w:val="00D2304C"/>
    <w:rsid w:val="00D2327C"/>
    <w:rsid w:val="00D25078"/>
    <w:rsid w:val="00D262AC"/>
    <w:rsid w:val="00D30244"/>
    <w:rsid w:val="00D40E33"/>
    <w:rsid w:val="00D447EC"/>
    <w:rsid w:val="00D469A7"/>
    <w:rsid w:val="00D47DE2"/>
    <w:rsid w:val="00D51452"/>
    <w:rsid w:val="00D541B2"/>
    <w:rsid w:val="00D559BB"/>
    <w:rsid w:val="00D56D18"/>
    <w:rsid w:val="00D66B84"/>
    <w:rsid w:val="00D672D2"/>
    <w:rsid w:val="00D67945"/>
    <w:rsid w:val="00D72668"/>
    <w:rsid w:val="00D764D4"/>
    <w:rsid w:val="00D76BC2"/>
    <w:rsid w:val="00D8079C"/>
    <w:rsid w:val="00D8233D"/>
    <w:rsid w:val="00D90405"/>
    <w:rsid w:val="00D91FC2"/>
    <w:rsid w:val="00D93DDE"/>
    <w:rsid w:val="00D96868"/>
    <w:rsid w:val="00DA7A90"/>
    <w:rsid w:val="00DB11A5"/>
    <w:rsid w:val="00DC0003"/>
    <w:rsid w:val="00DC24D5"/>
    <w:rsid w:val="00DC58FC"/>
    <w:rsid w:val="00DD0375"/>
    <w:rsid w:val="00DD38C2"/>
    <w:rsid w:val="00DD5A0C"/>
    <w:rsid w:val="00DD6B53"/>
    <w:rsid w:val="00DE146E"/>
    <w:rsid w:val="00DE2BFE"/>
    <w:rsid w:val="00DF06B9"/>
    <w:rsid w:val="00DF1734"/>
    <w:rsid w:val="00DF2F1E"/>
    <w:rsid w:val="00DF776F"/>
    <w:rsid w:val="00DF7B1E"/>
    <w:rsid w:val="00E033D9"/>
    <w:rsid w:val="00E03802"/>
    <w:rsid w:val="00E13C1A"/>
    <w:rsid w:val="00E14933"/>
    <w:rsid w:val="00E159B5"/>
    <w:rsid w:val="00E17527"/>
    <w:rsid w:val="00E20B0A"/>
    <w:rsid w:val="00E20C3B"/>
    <w:rsid w:val="00E21B27"/>
    <w:rsid w:val="00E2435B"/>
    <w:rsid w:val="00E27CF3"/>
    <w:rsid w:val="00E312EE"/>
    <w:rsid w:val="00E3544A"/>
    <w:rsid w:val="00E359B7"/>
    <w:rsid w:val="00E36E1E"/>
    <w:rsid w:val="00E37039"/>
    <w:rsid w:val="00E42A23"/>
    <w:rsid w:val="00E466FC"/>
    <w:rsid w:val="00E55B7A"/>
    <w:rsid w:val="00E625DF"/>
    <w:rsid w:val="00E629C3"/>
    <w:rsid w:val="00E632B4"/>
    <w:rsid w:val="00E70A67"/>
    <w:rsid w:val="00E72D5E"/>
    <w:rsid w:val="00E72EC5"/>
    <w:rsid w:val="00E760D0"/>
    <w:rsid w:val="00E767C3"/>
    <w:rsid w:val="00E778CC"/>
    <w:rsid w:val="00E81C5D"/>
    <w:rsid w:val="00E81D5E"/>
    <w:rsid w:val="00E81EBC"/>
    <w:rsid w:val="00E85222"/>
    <w:rsid w:val="00E8779B"/>
    <w:rsid w:val="00E9286D"/>
    <w:rsid w:val="00E93132"/>
    <w:rsid w:val="00E95554"/>
    <w:rsid w:val="00E976A4"/>
    <w:rsid w:val="00EA72AE"/>
    <w:rsid w:val="00EB3029"/>
    <w:rsid w:val="00EB6855"/>
    <w:rsid w:val="00EC47AD"/>
    <w:rsid w:val="00ED0561"/>
    <w:rsid w:val="00ED3B34"/>
    <w:rsid w:val="00EE6328"/>
    <w:rsid w:val="00EF25C8"/>
    <w:rsid w:val="00EF3563"/>
    <w:rsid w:val="00EF35DA"/>
    <w:rsid w:val="00EF3EAA"/>
    <w:rsid w:val="00EF5762"/>
    <w:rsid w:val="00F00B76"/>
    <w:rsid w:val="00F00D35"/>
    <w:rsid w:val="00F05CCC"/>
    <w:rsid w:val="00F152CE"/>
    <w:rsid w:val="00F163FB"/>
    <w:rsid w:val="00F16ED6"/>
    <w:rsid w:val="00F17D59"/>
    <w:rsid w:val="00F213E2"/>
    <w:rsid w:val="00F226E6"/>
    <w:rsid w:val="00F24863"/>
    <w:rsid w:val="00F24BA0"/>
    <w:rsid w:val="00F26FF3"/>
    <w:rsid w:val="00F321A1"/>
    <w:rsid w:val="00F34C26"/>
    <w:rsid w:val="00F576B6"/>
    <w:rsid w:val="00F61303"/>
    <w:rsid w:val="00F61D11"/>
    <w:rsid w:val="00F63F16"/>
    <w:rsid w:val="00F64BCF"/>
    <w:rsid w:val="00F7371E"/>
    <w:rsid w:val="00F7773E"/>
    <w:rsid w:val="00F80324"/>
    <w:rsid w:val="00F91745"/>
    <w:rsid w:val="00F93CF6"/>
    <w:rsid w:val="00FA21E4"/>
    <w:rsid w:val="00FA459A"/>
    <w:rsid w:val="00FA4A7D"/>
    <w:rsid w:val="00FC2D89"/>
    <w:rsid w:val="00FC5BB3"/>
    <w:rsid w:val="00FD5098"/>
    <w:rsid w:val="00FD7252"/>
    <w:rsid w:val="00FD7E78"/>
    <w:rsid w:val="00FE0F09"/>
    <w:rsid w:val="00FE15A8"/>
    <w:rsid w:val="00FE2908"/>
    <w:rsid w:val="00FE39E9"/>
    <w:rsid w:val="00FF0778"/>
    <w:rsid w:val="00FF7A49"/>
    <w:rsid w:val="00FF7D95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55CA370B-452A-4128-A884-A92DEED0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09"/>
    <w:rPr>
      <w:sz w:val="24"/>
      <w:szCs w:val="24"/>
    </w:rPr>
  </w:style>
  <w:style w:type="paragraph" w:styleId="1">
    <w:name w:val="heading 1"/>
    <w:basedOn w:val="a"/>
    <w:next w:val="a"/>
    <w:qFormat/>
    <w:rsid w:val="00486D83"/>
    <w:pPr>
      <w:keepNext/>
      <w:ind w:left="708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4511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6D8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86D83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486D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page number"/>
    <w:basedOn w:val="a0"/>
    <w:rsid w:val="00486D83"/>
  </w:style>
  <w:style w:type="paragraph" w:customStyle="1" w:styleId="ConsPlusTitle">
    <w:name w:val="ConsPlusTitle"/>
    <w:rsid w:val="00486D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rsid w:val="00486D83"/>
    <w:pPr>
      <w:jc w:val="both"/>
    </w:pPr>
    <w:rPr>
      <w:sz w:val="26"/>
    </w:rPr>
  </w:style>
  <w:style w:type="paragraph" w:styleId="a6">
    <w:name w:val="Balloon Text"/>
    <w:basedOn w:val="a"/>
    <w:semiHidden/>
    <w:rsid w:val="002F5B0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0B7F09"/>
    <w:pPr>
      <w:spacing w:after="120"/>
      <w:ind w:left="283"/>
    </w:pPr>
  </w:style>
  <w:style w:type="character" w:styleId="a8">
    <w:name w:val="Hyperlink"/>
    <w:basedOn w:val="a0"/>
    <w:rsid w:val="00403B07"/>
    <w:rPr>
      <w:color w:val="0000FF"/>
      <w:u w:val="single"/>
    </w:rPr>
  </w:style>
  <w:style w:type="paragraph" w:styleId="a9">
    <w:name w:val="Body Text"/>
    <w:basedOn w:val="a"/>
    <w:link w:val="aa"/>
    <w:rsid w:val="00CB1FF7"/>
    <w:pPr>
      <w:spacing w:after="120"/>
    </w:pPr>
  </w:style>
  <w:style w:type="character" w:customStyle="1" w:styleId="aa">
    <w:name w:val="Основной текст Знак"/>
    <w:basedOn w:val="a0"/>
    <w:link w:val="a9"/>
    <w:rsid w:val="00CB1FF7"/>
    <w:rPr>
      <w:sz w:val="24"/>
      <w:szCs w:val="24"/>
    </w:rPr>
  </w:style>
  <w:style w:type="table" w:styleId="ab">
    <w:name w:val="Table Grid"/>
    <w:basedOn w:val="a1"/>
    <w:rsid w:val="00D96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4511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Strong"/>
    <w:basedOn w:val="a0"/>
    <w:uiPriority w:val="22"/>
    <w:qFormat/>
    <w:rsid w:val="004511CA"/>
    <w:rPr>
      <w:b/>
      <w:bCs/>
    </w:rPr>
  </w:style>
  <w:style w:type="paragraph" w:styleId="ad">
    <w:name w:val="Normal (Web)"/>
    <w:basedOn w:val="a"/>
    <w:uiPriority w:val="99"/>
    <w:unhideWhenUsed/>
    <w:rsid w:val="004511CA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5A2436"/>
    <w:pPr>
      <w:spacing w:before="200"/>
      <w:ind w:left="720" w:right="113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C3750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searchtext">
    <w:name w:val="searchtext"/>
    <w:basedOn w:val="a0"/>
    <w:rsid w:val="00593E93"/>
  </w:style>
  <w:style w:type="character" w:styleId="af">
    <w:name w:val="Emphasis"/>
    <w:basedOn w:val="a0"/>
    <w:uiPriority w:val="20"/>
    <w:qFormat/>
    <w:rsid w:val="00FF7A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708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77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466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870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oradm@adm-nmar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BA39606-4AF5-48F9-A261-80E536C3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1091</Words>
  <Characters>8534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                                                                                                                                            № _____</vt:lpstr>
    </vt:vector>
  </TitlesOfParts>
  <Company>Адм</Company>
  <LinksUpToDate>false</LinksUpToDate>
  <CharactersWithSpaces>9606</CharactersWithSpaces>
  <SharedDoc>false</SharedDoc>
  <HLinks>
    <vt:vector size="6" baseType="variant">
      <vt:variant>
        <vt:i4>5636100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consultantplus://offline/ref=BBA932A4F7B44401CED5D60475A5F6CBA2508F5BD7712532C9D6072F0Cj3Y1N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                                                                                                                                            № _____</dc:title>
  <dc:creator>Администрация</dc:creator>
  <cp:lastModifiedBy>Мысова Людмила </cp:lastModifiedBy>
  <cp:revision>61</cp:revision>
  <cp:lastPrinted>2026-09-08T05:30:00Z</cp:lastPrinted>
  <dcterms:created xsi:type="dcterms:W3CDTF">2026-07-16T14:24:00Z</dcterms:created>
  <dcterms:modified xsi:type="dcterms:W3CDTF">2026-09-08T07:33:00Z</dcterms:modified>
</cp:coreProperties>
</file>