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31D80" w:rsidP="0048407F">
            <w:pPr>
              <w:jc w:val="center"/>
            </w:pPr>
            <w:bookmarkStart w:id="0" w:name="ТекстовоеПоле7"/>
            <w:r>
              <w:t>1</w:t>
            </w:r>
            <w:r w:rsidR="0048407F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E247F5">
            <w:pPr>
              <w:jc w:val="center"/>
            </w:pPr>
            <w:r>
              <w:t>1</w:t>
            </w:r>
            <w:r w:rsidR="00E247F5">
              <w:t>1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4440CF">
            <w:pPr>
              <w:jc w:val="center"/>
            </w:pPr>
            <w:r>
              <w:t>1</w:t>
            </w:r>
            <w:r w:rsidR="00B218DC">
              <w:t>2</w:t>
            </w:r>
            <w:r w:rsidR="004440CF">
              <w:t>7</w:t>
            </w:r>
            <w:r w:rsidR="005D5D69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0130" w:type="dxa"/>
        <w:tblLook w:val="0000"/>
      </w:tblPr>
      <w:tblGrid>
        <w:gridCol w:w="5211"/>
        <w:gridCol w:w="4919"/>
      </w:tblGrid>
      <w:tr w:rsidR="005D5D69" w:rsidRPr="00D46EAC" w:rsidTr="00EB0EF7">
        <w:tc>
          <w:tcPr>
            <w:tcW w:w="5211" w:type="dxa"/>
          </w:tcPr>
          <w:p w:rsidR="005D5D69" w:rsidRPr="00D46EAC" w:rsidRDefault="005D5D69" w:rsidP="00EB0EF7">
            <w:pPr>
              <w:pStyle w:val="ConsPlusTitle"/>
              <w:jc w:val="both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 внесении изменения в постановление Администрации МО "Городской округ "Город Нарьян-Мар" от 19.07.2017 № 838 "</w:t>
            </w:r>
            <w:r w:rsidRPr="00D46EAC">
              <w:rPr>
                <w:b w:val="0"/>
                <w:sz w:val="26"/>
                <w:szCs w:val="26"/>
              </w:rPr>
              <w:t xml:space="preserve">Об утверждении </w:t>
            </w:r>
            <w:r>
              <w:rPr>
                <w:b w:val="0"/>
                <w:sz w:val="26"/>
                <w:szCs w:val="26"/>
              </w:rPr>
              <w:t xml:space="preserve">Плана </w:t>
            </w:r>
            <w:r w:rsidRPr="003A63BE">
              <w:rPr>
                <w:b w:val="0"/>
                <w:sz w:val="26"/>
                <w:szCs w:val="26"/>
              </w:rPr>
              <w:t xml:space="preserve">контрольной деятельности отдела внутреннего муниципального финансового контроля  Администрации МО </w:t>
            </w:r>
            <w:r>
              <w:rPr>
                <w:b w:val="0"/>
                <w:sz w:val="26"/>
                <w:szCs w:val="26"/>
              </w:rPr>
              <w:t>"</w:t>
            </w:r>
            <w:r w:rsidRPr="003A63BE">
              <w:rPr>
                <w:b w:val="0"/>
                <w:sz w:val="26"/>
                <w:szCs w:val="26"/>
              </w:rPr>
              <w:t xml:space="preserve">Городской округ </w:t>
            </w:r>
            <w:r>
              <w:rPr>
                <w:b w:val="0"/>
                <w:sz w:val="26"/>
                <w:szCs w:val="26"/>
              </w:rPr>
              <w:t>"</w:t>
            </w:r>
            <w:r w:rsidRPr="003A63BE">
              <w:rPr>
                <w:b w:val="0"/>
                <w:sz w:val="26"/>
                <w:szCs w:val="26"/>
              </w:rPr>
              <w:t>Город Нарьян-Мар</w:t>
            </w:r>
            <w:r>
              <w:rPr>
                <w:b w:val="0"/>
                <w:sz w:val="26"/>
                <w:szCs w:val="26"/>
              </w:rPr>
              <w:t>"</w:t>
            </w:r>
            <w:r w:rsidRPr="003A63BE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в финансово-бюджетной сфере </w:t>
            </w:r>
            <w:r w:rsidRPr="003A63BE">
              <w:rPr>
                <w:b w:val="0"/>
                <w:sz w:val="26"/>
                <w:szCs w:val="26"/>
              </w:rPr>
              <w:t>на 2017 год</w:t>
            </w:r>
            <w:r>
              <w:rPr>
                <w:b w:val="0"/>
                <w:sz w:val="26"/>
                <w:szCs w:val="26"/>
              </w:rPr>
              <w:t>"</w:t>
            </w:r>
          </w:p>
        </w:tc>
        <w:tc>
          <w:tcPr>
            <w:tcW w:w="4919" w:type="dxa"/>
          </w:tcPr>
          <w:p w:rsidR="005D5D69" w:rsidRPr="00D46EAC" w:rsidRDefault="005D5D69" w:rsidP="00EB0EF7">
            <w:pPr>
              <w:jc w:val="center"/>
              <w:rPr>
                <w:b/>
                <w:sz w:val="28"/>
              </w:rPr>
            </w:pPr>
          </w:p>
        </w:tc>
      </w:tr>
    </w:tbl>
    <w:p w:rsidR="005D5D69" w:rsidRDefault="005D5D69" w:rsidP="005D5D69">
      <w:pPr>
        <w:pStyle w:val="ConsPlusTitle"/>
        <w:jc w:val="both"/>
        <w:rPr>
          <w:sz w:val="26"/>
          <w:szCs w:val="26"/>
        </w:rPr>
      </w:pPr>
    </w:p>
    <w:p w:rsidR="005D5D69" w:rsidRDefault="005D5D69" w:rsidP="005D5D69">
      <w:pPr>
        <w:pStyle w:val="ConsPlusTitle"/>
        <w:jc w:val="both"/>
        <w:rPr>
          <w:sz w:val="26"/>
          <w:szCs w:val="26"/>
        </w:rPr>
      </w:pPr>
    </w:p>
    <w:p w:rsidR="005D5D69" w:rsidRPr="00D46EAC" w:rsidRDefault="005D5D69" w:rsidP="005D5D69">
      <w:pPr>
        <w:pStyle w:val="ConsPlusTitle"/>
        <w:jc w:val="both"/>
        <w:rPr>
          <w:sz w:val="26"/>
          <w:szCs w:val="26"/>
        </w:rPr>
      </w:pPr>
    </w:p>
    <w:p w:rsidR="005D5D69" w:rsidRPr="009B2347" w:rsidRDefault="005D5D69" w:rsidP="005D5D69">
      <w:pPr>
        <w:pStyle w:val="a3"/>
        <w:tabs>
          <w:tab w:val="left" w:pos="4820"/>
          <w:tab w:val="left" w:pos="8222"/>
        </w:tabs>
        <w:ind w:right="0" w:firstLine="709"/>
        <w:jc w:val="both"/>
        <w:rPr>
          <w:color w:val="000000"/>
          <w:szCs w:val="26"/>
        </w:rPr>
      </w:pPr>
      <w:r>
        <w:rPr>
          <w:szCs w:val="26"/>
        </w:rPr>
        <w:t xml:space="preserve">На основании </w:t>
      </w:r>
      <w:r>
        <w:rPr>
          <w:color w:val="000000"/>
          <w:szCs w:val="26"/>
        </w:rPr>
        <w:t xml:space="preserve">пункта 33 </w:t>
      </w:r>
      <w:r w:rsidRPr="006B1179">
        <w:rPr>
          <w:szCs w:val="26"/>
        </w:rPr>
        <w:t xml:space="preserve">Порядка осуществления отделом внутреннего муниципального финансового контроля Администрации МО </w:t>
      </w:r>
      <w:r>
        <w:rPr>
          <w:szCs w:val="26"/>
        </w:rPr>
        <w:t>"</w:t>
      </w:r>
      <w:r w:rsidRPr="006B1179">
        <w:rPr>
          <w:szCs w:val="26"/>
        </w:rPr>
        <w:t xml:space="preserve">Городской округ </w:t>
      </w:r>
      <w:r>
        <w:rPr>
          <w:szCs w:val="26"/>
        </w:rPr>
        <w:t>"</w:t>
      </w:r>
      <w:r w:rsidRPr="006B1179">
        <w:rPr>
          <w:szCs w:val="26"/>
        </w:rPr>
        <w:t>Город Нарьян-Мар</w:t>
      </w:r>
      <w:r>
        <w:rPr>
          <w:szCs w:val="26"/>
        </w:rPr>
        <w:t>"</w:t>
      </w:r>
      <w:r w:rsidRPr="006B1179">
        <w:rPr>
          <w:szCs w:val="26"/>
        </w:rPr>
        <w:t xml:space="preserve"> полномочий по внутреннему муниципальному финансовому контролю</w:t>
      </w:r>
      <w:r>
        <w:rPr>
          <w:szCs w:val="26"/>
        </w:rPr>
        <w:t xml:space="preserve">, утвержденного </w:t>
      </w:r>
      <w:r>
        <w:rPr>
          <w:color w:val="000000"/>
          <w:szCs w:val="26"/>
        </w:rPr>
        <w:t>постановлением Администрации МО "Городской округ "Город Нарьян-Мар"</w:t>
      </w:r>
      <w:r w:rsidRPr="00956D3F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от 07.08.2017 № 935, </w:t>
      </w:r>
      <w:r w:rsidRPr="00D46EAC">
        <w:rPr>
          <w:szCs w:val="26"/>
        </w:rPr>
        <w:t xml:space="preserve">Администрация муниципального образования </w:t>
      </w:r>
      <w:r>
        <w:rPr>
          <w:szCs w:val="26"/>
        </w:rPr>
        <w:t>"</w:t>
      </w:r>
      <w:r w:rsidRPr="00D46EAC">
        <w:rPr>
          <w:szCs w:val="26"/>
        </w:rPr>
        <w:t xml:space="preserve">Городской округ </w:t>
      </w:r>
      <w:r>
        <w:rPr>
          <w:szCs w:val="26"/>
        </w:rPr>
        <w:t>"</w:t>
      </w:r>
      <w:r w:rsidRPr="00D46EAC">
        <w:rPr>
          <w:szCs w:val="26"/>
        </w:rPr>
        <w:t>Город Нарьян-Мар</w:t>
      </w:r>
      <w:r>
        <w:rPr>
          <w:szCs w:val="26"/>
        </w:rPr>
        <w:t>"</w:t>
      </w:r>
    </w:p>
    <w:p w:rsidR="005D5D69" w:rsidRPr="00D46EAC" w:rsidRDefault="005D5D69" w:rsidP="005D5D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5D69" w:rsidRPr="00D46EAC" w:rsidRDefault="005D5D69" w:rsidP="005D5D6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D46EAC">
        <w:rPr>
          <w:b/>
          <w:sz w:val="26"/>
          <w:szCs w:val="26"/>
        </w:rPr>
        <w:t>П</w:t>
      </w:r>
      <w:proofErr w:type="gramEnd"/>
      <w:r w:rsidRPr="00D46EAC">
        <w:rPr>
          <w:b/>
          <w:sz w:val="26"/>
          <w:szCs w:val="26"/>
        </w:rPr>
        <w:t xml:space="preserve"> О С Т А Н О В Л Я Е Т:</w:t>
      </w:r>
    </w:p>
    <w:p w:rsidR="005D5D69" w:rsidRPr="00D46EAC" w:rsidRDefault="005D5D69" w:rsidP="005D5D6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D5D69" w:rsidRDefault="005D5D69" w:rsidP="005D5D69">
      <w:pPr>
        <w:pStyle w:val="aff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>Внести изменение в постановление Администрации МО "Городской округ "Город Нарьян-Мар" от 19.07.2017 № 838 "</w:t>
      </w:r>
      <w:r w:rsidRPr="00D46EAC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Плана </w:t>
      </w:r>
      <w:r w:rsidRPr="003A63BE">
        <w:rPr>
          <w:sz w:val="26"/>
          <w:szCs w:val="26"/>
        </w:rPr>
        <w:t>контрольной деятельности отдела внутреннего муниц</w:t>
      </w:r>
      <w:r>
        <w:rPr>
          <w:sz w:val="26"/>
          <w:szCs w:val="26"/>
        </w:rPr>
        <w:t xml:space="preserve">ипального финансового контроля </w:t>
      </w:r>
      <w:r w:rsidRPr="003A63BE">
        <w:rPr>
          <w:sz w:val="26"/>
          <w:szCs w:val="26"/>
        </w:rPr>
        <w:t xml:space="preserve">Администрации МО </w:t>
      </w:r>
      <w:r>
        <w:rPr>
          <w:sz w:val="26"/>
          <w:szCs w:val="26"/>
        </w:rPr>
        <w:t>"</w:t>
      </w:r>
      <w:r w:rsidRPr="003A63BE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3A63BE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3A63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финансово-бюджетной сфере </w:t>
      </w:r>
      <w:r w:rsidRPr="003A63BE">
        <w:rPr>
          <w:sz w:val="26"/>
          <w:szCs w:val="26"/>
        </w:rPr>
        <w:t>на 2017 год</w:t>
      </w:r>
      <w:r>
        <w:rPr>
          <w:color w:val="000000"/>
          <w:sz w:val="26"/>
          <w:szCs w:val="26"/>
        </w:rPr>
        <w:t>", изложив Приложение в новой редакции (Приложение).</w:t>
      </w:r>
    </w:p>
    <w:p w:rsidR="005D5D69" w:rsidRDefault="005D5D69" w:rsidP="005D5D69">
      <w:pPr>
        <w:pStyle w:val="aff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5D5D69" w:rsidRDefault="005D5D69" w:rsidP="007B42C8">
      <w:pPr>
        <w:jc w:val="right"/>
      </w:pPr>
    </w:p>
    <w:p w:rsidR="005D5D69" w:rsidRDefault="005D5D69" w:rsidP="007B42C8">
      <w:pPr>
        <w:jc w:val="right"/>
      </w:pPr>
    </w:p>
    <w:p w:rsidR="005D5D69" w:rsidRDefault="005D5D69" w:rsidP="007B42C8">
      <w:pPr>
        <w:jc w:val="right"/>
      </w:pPr>
    </w:p>
    <w:p w:rsidR="005D5D69" w:rsidRDefault="005D5D69" w:rsidP="007B42C8">
      <w:pPr>
        <w:jc w:val="right"/>
        <w:sectPr w:rsidR="005D5D69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D5D69" w:rsidRPr="005D5D69" w:rsidRDefault="005D5D69" w:rsidP="005D5D69">
      <w:pPr>
        <w:ind w:right="-314"/>
        <w:jc w:val="right"/>
        <w:rPr>
          <w:sz w:val="26"/>
          <w:szCs w:val="26"/>
        </w:rPr>
      </w:pPr>
      <w:r w:rsidRPr="005D5D69">
        <w:rPr>
          <w:sz w:val="26"/>
          <w:szCs w:val="26"/>
        </w:rPr>
        <w:lastRenderedPageBreak/>
        <w:t>Приложение</w:t>
      </w:r>
    </w:p>
    <w:p w:rsidR="005D5D69" w:rsidRPr="005D5D69" w:rsidRDefault="005D5D69" w:rsidP="005D5D69">
      <w:pPr>
        <w:ind w:right="-314"/>
        <w:jc w:val="right"/>
        <w:rPr>
          <w:sz w:val="26"/>
          <w:szCs w:val="26"/>
        </w:rPr>
      </w:pPr>
      <w:r w:rsidRPr="005D5D69">
        <w:rPr>
          <w:sz w:val="26"/>
          <w:szCs w:val="26"/>
        </w:rPr>
        <w:t>к постановлению Администрации</w:t>
      </w:r>
    </w:p>
    <w:p w:rsidR="005D5D69" w:rsidRPr="005D5D69" w:rsidRDefault="005D5D69" w:rsidP="005D5D69">
      <w:pPr>
        <w:ind w:right="-314"/>
        <w:jc w:val="right"/>
        <w:rPr>
          <w:sz w:val="26"/>
          <w:szCs w:val="26"/>
        </w:rPr>
      </w:pPr>
      <w:r w:rsidRPr="005D5D69">
        <w:rPr>
          <w:sz w:val="26"/>
          <w:szCs w:val="26"/>
        </w:rPr>
        <w:t>МО "Городской округ "Город Нарьян-Мар"</w:t>
      </w:r>
    </w:p>
    <w:p w:rsidR="005D5D69" w:rsidRPr="005D5D69" w:rsidRDefault="005D5D69" w:rsidP="005D5D69">
      <w:pPr>
        <w:ind w:right="-314"/>
        <w:jc w:val="right"/>
        <w:rPr>
          <w:sz w:val="26"/>
          <w:szCs w:val="26"/>
        </w:rPr>
      </w:pPr>
      <w:r w:rsidRPr="005D5D69">
        <w:rPr>
          <w:sz w:val="26"/>
          <w:szCs w:val="26"/>
        </w:rPr>
        <w:t>от 13.11.2017 № 1270</w:t>
      </w:r>
    </w:p>
    <w:p w:rsidR="005D5D69" w:rsidRDefault="005D5D69" w:rsidP="005D5D69">
      <w:pPr>
        <w:ind w:right="-314"/>
        <w:jc w:val="right"/>
      </w:pPr>
    </w:p>
    <w:p w:rsidR="005D5D69" w:rsidRDefault="005D5D69" w:rsidP="005D5D69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5D5D69" w:rsidRDefault="005D5D69" w:rsidP="005D5D69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:rsidR="005D5D69" w:rsidRDefault="005D5D69" w:rsidP="005D5D69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>
        <w:rPr>
          <w:sz w:val="26"/>
          <w:szCs w:val="26"/>
        </w:rPr>
        <w:t>МО "Городской округ "Город Нарьян-Мар"</w:t>
      </w:r>
    </w:p>
    <w:p w:rsidR="005D5D69" w:rsidRDefault="005D5D69" w:rsidP="005D5D69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>
        <w:rPr>
          <w:sz w:val="26"/>
          <w:szCs w:val="26"/>
        </w:rPr>
        <w:t>по экономике и финансам</w:t>
      </w:r>
    </w:p>
    <w:p w:rsidR="005D5D69" w:rsidRDefault="005D5D69" w:rsidP="005D5D69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__________________О.В.Жукова</w:t>
      </w:r>
      <w:proofErr w:type="spellEnd"/>
    </w:p>
    <w:p w:rsidR="005D5D69" w:rsidRDefault="005D5D69" w:rsidP="005D5D69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>
        <w:rPr>
          <w:sz w:val="26"/>
          <w:szCs w:val="26"/>
        </w:rPr>
        <w:t>«___»____________2017 года</w:t>
      </w:r>
    </w:p>
    <w:p w:rsidR="005D5D69" w:rsidRDefault="005D5D69" w:rsidP="005D5D6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D5D69" w:rsidRDefault="005D5D69" w:rsidP="005D5D6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</w:t>
      </w:r>
    </w:p>
    <w:p w:rsidR="005D5D69" w:rsidRDefault="005D5D69" w:rsidP="005D5D6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контрольной деятельности отдела внутреннего муниципального финансового контроля</w:t>
      </w:r>
    </w:p>
    <w:p w:rsidR="005D5D69" w:rsidRDefault="005D5D69" w:rsidP="005D5D6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МО "Городской округ "Город Нарьян-Мар" </w:t>
      </w:r>
    </w:p>
    <w:p w:rsidR="005D5D69" w:rsidRDefault="005D5D69" w:rsidP="005D5D6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финансово-бюджетной сфере </w:t>
      </w:r>
    </w:p>
    <w:p w:rsidR="005D5D69" w:rsidRDefault="005D5D69" w:rsidP="005D5D6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2017 год</w:t>
      </w:r>
    </w:p>
    <w:p w:rsidR="005D5D69" w:rsidRPr="006B1179" w:rsidRDefault="005D5D69" w:rsidP="005D5D6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f2"/>
        <w:tblW w:w="14913" w:type="dxa"/>
        <w:tblLook w:val="04A0"/>
      </w:tblPr>
      <w:tblGrid>
        <w:gridCol w:w="3794"/>
        <w:gridCol w:w="3402"/>
        <w:gridCol w:w="1902"/>
        <w:gridCol w:w="1925"/>
        <w:gridCol w:w="1985"/>
        <w:gridCol w:w="1905"/>
      </w:tblGrid>
      <w:tr w:rsidR="005D5D69" w:rsidTr="00EB0EF7">
        <w:tc>
          <w:tcPr>
            <w:tcW w:w="3794" w:type="dxa"/>
          </w:tcPr>
          <w:p w:rsidR="005D5D69" w:rsidRDefault="005D5D69" w:rsidP="00EB0EF7">
            <w:pPr>
              <w:jc w:val="center"/>
            </w:pPr>
            <w:r>
              <w:t>О</w:t>
            </w:r>
            <w:r w:rsidRPr="006B1179">
              <w:t>бъект контроля</w:t>
            </w:r>
          </w:p>
        </w:tc>
        <w:tc>
          <w:tcPr>
            <w:tcW w:w="3402" w:type="dxa"/>
          </w:tcPr>
          <w:p w:rsidR="005D5D69" w:rsidRDefault="005D5D69" w:rsidP="00EB0EF7">
            <w:pPr>
              <w:jc w:val="center"/>
            </w:pPr>
            <w:r>
              <w:t>Т</w:t>
            </w:r>
            <w:r w:rsidRPr="006B1179">
              <w:t>ема контрольного мероприятия</w:t>
            </w:r>
            <w:r>
              <w:t xml:space="preserve"> </w:t>
            </w:r>
          </w:p>
        </w:tc>
        <w:tc>
          <w:tcPr>
            <w:tcW w:w="1902" w:type="dxa"/>
          </w:tcPr>
          <w:p w:rsidR="005D5D69" w:rsidRDefault="005D5D69" w:rsidP="00EB0EF7">
            <w:pPr>
              <w:jc w:val="center"/>
            </w:pPr>
            <w:r>
              <w:t>М</w:t>
            </w:r>
            <w:r w:rsidRPr="006B1179">
              <w:t>етод осуществления контроля</w:t>
            </w:r>
            <w:r>
              <w:t xml:space="preserve"> </w:t>
            </w:r>
          </w:p>
        </w:tc>
        <w:tc>
          <w:tcPr>
            <w:tcW w:w="1925" w:type="dxa"/>
          </w:tcPr>
          <w:p w:rsidR="005D5D69" w:rsidRDefault="005D5D69" w:rsidP="00EB0EF7">
            <w:pPr>
              <w:jc w:val="center"/>
            </w:pPr>
            <w:r>
              <w:t>П</w:t>
            </w:r>
            <w:r w:rsidRPr="006B1179">
              <w:t>роверяемый период</w:t>
            </w:r>
          </w:p>
        </w:tc>
        <w:tc>
          <w:tcPr>
            <w:tcW w:w="1985" w:type="dxa"/>
          </w:tcPr>
          <w:p w:rsidR="005D5D69" w:rsidRDefault="005D5D69" w:rsidP="00EB0EF7">
            <w:pPr>
              <w:jc w:val="center"/>
            </w:pPr>
            <w:r>
              <w:t>Период</w:t>
            </w:r>
            <w:r w:rsidRPr="006B1179">
              <w:t xml:space="preserve"> проведения контрольного мероприятия</w:t>
            </w:r>
          </w:p>
        </w:tc>
        <w:tc>
          <w:tcPr>
            <w:tcW w:w="1905" w:type="dxa"/>
          </w:tcPr>
          <w:p w:rsidR="005D5D69" w:rsidRDefault="005D5D69" w:rsidP="00EB0EF7">
            <w:pPr>
              <w:jc w:val="center"/>
            </w:pPr>
            <w:r>
              <w:t>О</w:t>
            </w:r>
            <w:r w:rsidRPr="006B1179">
              <w:t>тветственны</w:t>
            </w:r>
            <w:r>
              <w:t>е</w:t>
            </w:r>
            <w:r w:rsidRPr="006B1179">
              <w:t xml:space="preserve"> исполнител</w:t>
            </w:r>
            <w:r>
              <w:t>и</w:t>
            </w:r>
          </w:p>
        </w:tc>
      </w:tr>
      <w:tr w:rsidR="005D5D69" w:rsidTr="00EB0EF7">
        <w:tc>
          <w:tcPr>
            <w:tcW w:w="3794" w:type="dxa"/>
          </w:tcPr>
          <w:p w:rsidR="005D5D69" w:rsidRDefault="005D5D69" w:rsidP="00EB0EF7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D5D69" w:rsidRDefault="005D5D69" w:rsidP="00EB0EF7">
            <w:pPr>
              <w:jc w:val="center"/>
            </w:pPr>
            <w:r>
              <w:t>2</w:t>
            </w:r>
          </w:p>
        </w:tc>
        <w:tc>
          <w:tcPr>
            <w:tcW w:w="1902" w:type="dxa"/>
          </w:tcPr>
          <w:p w:rsidR="005D5D69" w:rsidRDefault="005D5D69" w:rsidP="00EB0EF7">
            <w:pPr>
              <w:jc w:val="center"/>
            </w:pPr>
            <w:r>
              <w:t>3</w:t>
            </w:r>
          </w:p>
        </w:tc>
        <w:tc>
          <w:tcPr>
            <w:tcW w:w="1925" w:type="dxa"/>
          </w:tcPr>
          <w:p w:rsidR="005D5D69" w:rsidRDefault="005D5D69" w:rsidP="00EB0EF7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5D5D69" w:rsidRDefault="005D5D69" w:rsidP="00EB0EF7">
            <w:pPr>
              <w:jc w:val="center"/>
            </w:pPr>
            <w:r>
              <w:t>5</w:t>
            </w:r>
          </w:p>
        </w:tc>
        <w:tc>
          <w:tcPr>
            <w:tcW w:w="1905" w:type="dxa"/>
          </w:tcPr>
          <w:p w:rsidR="005D5D69" w:rsidRDefault="005D5D69" w:rsidP="00EB0EF7">
            <w:pPr>
              <w:jc w:val="center"/>
            </w:pPr>
            <w:r>
              <w:t>6</w:t>
            </w:r>
          </w:p>
        </w:tc>
      </w:tr>
      <w:tr w:rsidR="005D5D69" w:rsidTr="00EB0EF7">
        <w:tc>
          <w:tcPr>
            <w:tcW w:w="3794" w:type="dxa"/>
          </w:tcPr>
          <w:p w:rsidR="005D5D69" w:rsidRDefault="005D5D69" w:rsidP="00EB0EF7">
            <w:r>
              <w:t>Администрация МО "Городской округ "Город Нарьян-Мар"</w:t>
            </w:r>
          </w:p>
        </w:tc>
        <w:tc>
          <w:tcPr>
            <w:tcW w:w="3402" w:type="dxa"/>
          </w:tcPr>
          <w:p w:rsidR="005D5D69" w:rsidRDefault="005D5D69" w:rsidP="00EB0EF7">
            <w:r>
              <w:t xml:space="preserve">Проверка целевого расходования средств резервного фонда </w:t>
            </w:r>
          </w:p>
        </w:tc>
        <w:tc>
          <w:tcPr>
            <w:tcW w:w="1902" w:type="dxa"/>
          </w:tcPr>
          <w:p w:rsidR="005D5D69" w:rsidRDefault="005D5D69" w:rsidP="00EB0EF7">
            <w:r>
              <w:t>Камеральная проверка</w:t>
            </w:r>
          </w:p>
        </w:tc>
        <w:tc>
          <w:tcPr>
            <w:tcW w:w="1925" w:type="dxa"/>
          </w:tcPr>
          <w:p w:rsidR="005D5D69" w:rsidRDefault="005D5D69" w:rsidP="00EB0EF7">
            <w:r>
              <w:t xml:space="preserve">2015 –  </w:t>
            </w:r>
          </w:p>
          <w:p w:rsidR="005D5D69" w:rsidRPr="0076592F" w:rsidRDefault="005D5D69" w:rsidP="00EB0EF7">
            <w:r>
              <w:rPr>
                <w:lang w:val="en-US"/>
              </w:rPr>
              <w:t>I</w:t>
            </w:r>
            <w:r>
              <w:t xml:space="preserve"> полугодие 2017 года</w:t>
            </w:r>
          </w:p>
        </w:tc>
        <w:tc>
          <w:tcPr>
            <w:tcW w:w="1985" w:type="dxa"/>
          </w:tcPr>
          <w:p w:rsidR="005D5D69" w:rsidRDefault="005D5D69" w:rsidP="00EB0EF7">
            <w:r>
              <w:t>Июль – август 2017 года</w:t>
            </w:r>
          </w:p>
        </w:tc>
        <w:tc>
          <w:tcPr>
            <w:tcW w:w="1905" w:type="dxa"/>
          </w:tcPr>
          <w:p w:rsidR="005D5D69" w:rsidRDefault="005D5D69" w:rsidP="00EB0EF7">
            <w:r>
              <w:t>Руденко Е.Е.</w:t>
            </w:r>
          </w:p>
        </w:tc>
      </w:tr>
      <w:tr w:rsidR="005D5D69" w:rsidTr="00EB0EF7">
        <w:tc>
          <w:tcPr>
            <w:tcW w:w="3794" w:type="dxa"/>
          </w:tcPr>
          <w:p w:rsidR="005D5D69" w:rsidRPr="00E369F4" w:rsidRDefault="005D5D69" w:rsidP="00EB0EF7">
            <w:r w:rsidRPr="00E369F4">
              <w:t xml:space="preserve">МБУ </w:t>
            </w:r>
            <w:r>
              <w:t>"</w:t>
            </w:r>
            <w:r w:rsidRPr="00E369F4">
              <w:t>Чистый город</w:t>
            </w:r>
            <w:r>
              <w:t>"</w:t>
            </w:r>
          </w:p>
        </w:tc>
        <w:tc>
          <w:tcPr>
            <w:tcW w:w="3402" w:type="dxa"/>
          </w:tcPr>
          <w:p w:rsidR="005D5D69" w:rsidRDefault="005D5D69" w:rsidP="00EB0EF7">
            <w:r>
              <w:t>Проверка соблюдения бюджетного законодательства Российской Федерации и иных нормативно-правовых актов, регулирующих бюджетные правоотношения</w:t>
            </w:r>
          </w:p>
          <w:p w:rsidR="005D5D69" w:rsidRDefault="005D5D69" w:rsidP="00EB0EF7"/>
        </w:tc>
        <w:tc>
          <w:tcPr>
            <w:tcW w:w="1902" w:type="dxa"/>
          </w:tcPr>
          <w:p w:rsidR="005D5D69" w:rsidRDefault="005D5D69" w:rsidP="00EB0EF7">
            <w:r>
              <w:t>Выездная проверка</w:t>
            </w:r>
          </w:p>
        </w:tc>
        <w:tc>
          <w:tcPr>
            <w:tcW w:w="1925" w:type="dxa"/>
          </w:tcPr>
          <w:p w:rsidR="005D5D69" w:rsidRDefault="005D5D69" w:rsidP="00EB0EF7">
            <w:r>
              <w:t xml:space="preserve">2015 – </w:t>
            </w:r>
          </w:p>
          <w:p w:rsidR="005D5D69" w:rsidRDefault="005D5D69" w:rsidP="00EB0EF7">
            <w:r>
              <w:rPr>
                <w:lang w:val="en-US"/>
              </w:rPr>
              <w:t>I</w:t>
            </w:r>
            <w:r>
              <w:t xml:space="preserve"> полугодие 2017 года</w:t>
            </w:r>
          </w:p>
        </w:tc>
        <w:tc>
          <w:tcPr>
            <w:tcW w:w="1985" w:type="dxa"/>
          </w:tcPr>
          <w:p w:rsidR="005D5D69" w:rsidRDefault="005D5D69" w:rsidP="00EB0EF7">
            <w:r>
              <w:t>Август – ноябрь 2017 года</w:t>
            </w:r>
          </w:p>
        </w:tc>
        <w:tc>
          <w:tcPr>
            <w:tcW w:w="1905" w:type="dxa"/>
          </w:tcPr>
          <w:p w:rsidR="005D5D69" w:rsidRDefault="005D5D69" w:rsidP="00EB0EF7">
            <w:r>
              <w:t>Руденко Е.Е.</w:t>
            </w:r>
          </w:p>
        </w:tc>
      </w:tr>
      <w:tr w:rsidR="005D5D69" w:rsidTr="00EB0EF7">
        <w:tc>
          <w:tcPr>
            <w:tcW w:w="3794" w:type="dxa"/>
          </w:tcPr>
          <w:p w:rsidR="005D5D69" w:rsidRDefault="005D5D69" w:rsidP="00EB0EF7">
            <w:r>
              <w:lastRenderedPageBreak/>
              <w:t>Муниципальное унитарное предприятие "Комбинат по благоустройству и бытовому обслуживанию"</w:t>
            </w:r>
          </w:p>
        </w:tc>
        <w:tc>
          <w:tcPr>
            <w:tcW w:w="3402" w:type="dxa"/>
          </w:tcPr>
          <w:p w:rsidR="005D5D69" w:rsidRDefault="005D5D69" w:rsidP="004E68F6">
            <w:r>
              <w:t>Проверка соблюдения условий</w:t>
            </w:r>
            <w:r w:rsidR="00F97550">
              <w:t>,</w:t>
            </w:r>
            <w:r>
              <w:t xml:space="preserve"> </w:t>
            </w:r>
            <w:r w:rsidR="00F97550">
              <w:t xml:space="preserve">целей и </w:t>
            </w:r>
            <w:r>
              <w:t xml:space="preserve">порядка предоставления субсидий </w:t>
            </w:r>
            <w:r w:rsidR="00F97550">
              <w:t xml:space="preserve">                   и их расходовани</w:t>
            </w:r>
            <w:r w:rsidR="004E68F6">
              <w:t>е</w:t>
            </w:r>
            <w:r w:rsidR="00F97550">
              <w:t xml:space="preserve"> </w:t>
            </w:r>
            <w:r>
              <w:t xml:space="preserve">МУП </w:t>
            </w:r>
            <w:r w:rsidR="004E68F6">
              <w:t xml:space="preserve">             </w:t>
            </w:r>
            <w:r>
              <w:t>"КБ и БО"</w:t>
            </w:r>
          </w:p>
        </w:tc>
        <w:tc>
          <w:tcPr>
            <w:tcW w:w="1902" w:type="dxa"/>
          </w:tcPr>
          <w:p w:rsidR="005D5D69" w:rsidRDefault="005D5D69" w:rsidP="00EB0EF7">
            <w:r>
              <w:t>Камеральная проверка</w:t>
            </w:r>
          </w:p>
        </w:tc>
        <w:tc>
          <w:tcPr>
            <w:tcW w:w="1925" w:type="dxa"/>
          </w:tcPr>
          <w:p w:rsidR="005D5D69" w:rsidRDefault="005D5D69" w:rsidP="00EB0EF7">
            <w:r>
              <w:t>2016-</w:t>
            </w:r>
            <w:r>
              <w:rPr>
                <w:lang w:val="en-US"/>
              </w:rPr>
              <w:t xml:space="preserve"> I</w:t>
            </w:r>
            <w:r>
              <w:t xml:space="preserve"> полугодие 2017 года </w:t>
            </w:r>
          </w:p>
        </w:tc>
        <w:tc>
          <w:tcPr>
            <w:tcW w:w="1985" w:type="dxa"/>
          </w:tcPr>
          <w:p w:rsidR="005D5D69" w:rsidRDefault="005D5D69" w:rsidP="00EB0EF7">
            <w:r>
              <w:t>Ноябрь – декабрь                   2017 года</w:t>
            </w:r>
          </w:p>
        </w:tc>
        <w:tc>
          <w:tcPr>
            <w:tcW w:w="1905" w:type="dxa"/>
          </w:tcPr>
          <w:p w:rsidR="005D5D69" w:rsidRDefault="005D5D69" w:rsidP="00EB0EF7">
            <w:r>
              <w:t>Руденко Е.Е.</w:t>
            </w:r>
          </w:p>
        </w:tc>
      </w:tr>
      <w:tr w:rsidR="005D5D69" w:rsidTr="00EB0EF7">
        <w:tc>
          <w:tcPr>
            <w:tcW w:w="3794" w:type="dxa"/>
          </w:tcPr>
          <w:p w:rsidR="005D5D69" w:rsidRDefault="005D5D69" w:rsidP="00EB0EF7">
            <w:r>
              <w:t xml:space="preserve">Муниципальное казенное учреждение "Управление городского хозяйства </w:t>
            </w:r>
            <w:proofErr w:type="gramStart"/>
            <w:r>
              <w:t>г</w:t>
            </w:r>
            <w:proofErr w:type="gramEnd"/>
            <w:r>
              <w:t xml:space="preserve"> Нарьян-Мара"</w:t>
            </w:r>
          </w:p>
        </w:tc>
        <w:tc>
          <w:tcPr>
            <w:tcW w:w="3402" w:type="dxa"/>
          </w:tcPr>
          <w:p w:rsidR="005D5D69" w:rsidRDefault="005D5D69" w:rsidP="00EB0EF7">
            <w:r>
              <w:t>Проверка соблюдения нормативных правовых актов, устанавливающих порядок начисления платы за наем жилого помещения</w:t>
            </w:r>
          </w:p>
        </w:tc>
        <w:tc>
          <w:tcPr>
            <w:tcW w:w="1902" w:type="dxa"/>
          </w:tcPr>
          <w:p w:rsidR="005D5D69" w:rsidRDefault="005D5D69" w:rsidP="00EB0EF7">
            <w:r>
              <w:t>Камеральная проверка</w:t>
            </w:r>
          </w:p>
        </w:tc>
        <w:tc>
          <w:tcPr>
            <w:tcW w:w="1925" w:type="dxa"/>
          </w:tcPr>
          <w:p w:rsidR="005D5D69" w:rsidRDefault="005D5D69" w:rsidP="00EB0EF7">
            <w:r>
              <w:t>Январь-ноябрь 2017 года</w:t>
            </w:r>
          </w:p>
        </w:tc>
        <w:tc>
          <w:tcPr>
            <w:tcW w:w="1985" w:type="dxa"/>
          </w:tcPr>
          <w:p w:rsidR="005D5D69" w:rsidRDefault="005D5D69" w:rsidP="00EB0EF7">
            <w:r>
              <w:t>Декабрь                 2017 года</w:t>
            </w:r>
          </w:p>
        </w:tc>
        <w:tc>
          <w:tcPr>
            <w:tcW w:w="1905" w:type="dxa"/>
          </w:tcPr>
          <w:p w:rsidR="005D5D69" w:rsidRDefault="005D5D69" w:rsidP="00EB0EF7">
            <w:r>
              <w:t>Руденко Е.Е.</w:t>
            </w:r>
          </w:p>
        </w:tc>
      </w:tr>
    </w:tbl>
    <w:p w:rsidR="005D5D69" w:rsidRDefault="005D5D69" w:rsidP="005D5D69"/>
    <w:p w:rsidR="005D5D69" w:rsidRDefault="005D5D69" w:rsidP="005D5D69"/>
    <w:p w:rsidR="005D5D69" w:rsidRDefault="005D5D69" w:rsidP="005D5D69"/>
    <w:p w:rsidR="005D5D69" w:rsidRPr="00831809" w:rsidRDefault="005D5D69" w:rsidP="005D5D69">
      <w:pPr>
        <w:rPr>
          <w:sz w:val="26"/>
          <w:szCs w:val="26"/>
        </w:rPr>
      </w:pPr>
      <w:r w:rsidRPr="00831809">
        <w:rPr>
          <w:sz w:val="26"/>
          <w:szCs w:val="26"/>
        </w:rPr>
        <w:t xml:space="preserve">Начальник отдела внутреннего </w:t>
      </w:r>
    </w:p>
    <w:p w:rsidR="005D5D69" w:rsidRPr="00831809" w:rsidRDefault="005D5D69" w:rsidP="005D5D69">
      <w:pPr>
        <w:rPr>
          <w:sz w:val="26"/>
          <w:szCs w:val="26"/>
        </w:rPr>
      </w:pPr>
      <w:r w:rsidRPr="00831809">
        <w:rPr>
          <w:sz w:val="26"/>
          <w:szCs w:val="26"/>
        </w:rPr>
        <w:t>муниципального финансового контроля</w:t>
      </w:r>
    </w:p>
    <w:p w:rsidR="005D5D69" w:rsidRPr="00831809" w:rsidRDefault="005D5D69" w:rsidP="005D5D69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831809">
        <w:rPr>
          <w:sz w:val="26"/>
          <w:szCs w:val="26"/>
        </w:rPr>
        <w:t xml:space="preserve">МО </w:t>
      </w:r>
      <w:r>
        <w:rPr>
          <w:sz w:val="26"/>
          <w:szCs w:val="26"/>
        </w:rPr>
        <w:t>"</w:t>
      </w:r>
      <w:r w:rsidRPr="00831809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831809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831809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</w:t>
      </w:r>
      <w:r w:rsidRPr="0083180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8318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831809"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___________________Е.Е.Руденко</w:t>
      </w:r>
      <w:proofErr w:type="spellEnd"/>
    </w:p>
    <w:p w:rsidR="005D5D69" w:rsidRPr="00831809" w:rsidRDefault="005D5D69" w:rsidP="005D5D69">
      <w:pPr>
        <w:jc w:val="right"/>
        <w:rPr>
          <w:sz w:val="26"/>
          <w:szCs w:val="26"/>
        </w:rPr>
      </w:pPr>
    </w:p>
    <w:sectPr w:rsidR="005D5D69" w:rsidRPr="00831809" w:rsidSect="005D5D69">
      <w:pgSz w:w="16838" w:h="11906" w:orient="landscape" w:code="9"/>
      <w:pgMar w:top="567" w:right="1134" w:bottom="170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169" w:rsidRDefault="007F1169" w:rsidP="00693317">
      <w:r>
        <w:separator/>
      </w:r>
    </w:p>
  </w:endnote>
  <w:endnote w:type="continuationSeparator" w:id="0">
    <w:p w:rsidR="007F1169" w:rsidRDefault="007F116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169" w:rsidRDefault="007F1169" w:rsidP="00693317">
      <w:r>
        <w:separator/>
      </w:r>
    </w:p>
  </w:footnote>
  <w:footnote w:type="continuationSeparator" w:id="0">
    <w:p w:rsidR="007F1169" w:rsidRDefault="007F116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4346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4346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E68F6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68F6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D69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46D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0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rmal (Web)"/>
    <w:basedOn w:val="a"/>
    <w:uiPriority w:val="99"/>
    <w:semiHidden/>
    <w:unhideWhenUsed/>
    <w:rsid w:val="005D5D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4EEFC-34FE-4FF5-B111-938FDBB3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2017-02-09T10:50:00Z</cp:lastPrinted>
  <dcterms:created xsi:type="dcterms:W3CDTF">2017-11-13T12:11:00Z</dcterms:created>
  <dcterms:modified xsi:type="dcterms:W3CDTF">2017-11-14T06:43:00Z</dcterms:modified>
</cp:coreProperties>
</file>