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E302B6" w:rsidP="002353ED">
            <w:pPr>
              <w:jc w:val="center"/>
            </w:pPr>
            <w:bookmarkStart w:id="0" w:name="ТекстовоеПоле7"/>
            <w:r>
              <w:t>2</w:t>
            </w:r>
            <w:r w:rsidR="002353ED">
              <w:t>8</w:t>
            </w:r>
          </w:p>
        </w:tc>
        <w:tc>
          <w:tcPr>
            <w:tcW w:w="248" w:type="dxa"/>
          </w:tcPr>
          <w:p w:rsidR="007F5192" w:rsidRDefault="007F5192" w:rsidP="002E6317">
            <w:pPr>
              <w:jc w:val="both"/>
            </w:pPr>
          </w:p>
        </w:tc>
        <w:tc>
          <w:tcPr>
            <w:tcW w:w="2127" w:type="dxa"/>
          </w:tcPr>
          <w:p w:rsidR="007F5192" w:rsidRDefault="004C17D0" w:rsidP="00413ACA">
            <w:pPr>
              <w:jc w:val="center"/>
            </w:pPr>
            <w:r>
              <w:t>0</w:t>
            </w:r>
            <w:r w:rsidR="00413ACA">
              <w:t>3</w:t>
            </w:r>
            <w:r w:rsidR="007F5192">
              <w:t>.201</w:t>
            </w:r>
            <w:r>
              <w:t>8</w:t>
            </w:r>
          </w:p>
        </w:tc>
        <w:tc>
          <w:tcPr>
            <w:tcW w:w="390" w:type="dxa"/>
          </w:tcPr>
          <w:p w:rsidR="007F5192" w:rsidRDefault="007F5192" w:rsidP="0057299F">
            <w:pPr>
              <w:jc w:val="center"/>
            </w:pPr>
          </w:p>
        </w:tc>
        <w:bookmarkEnd w:id="0"/>
        <w:tc>
          <w:tcPr>
            <w:tcW w:w="1311" w:type="dxa"/>
          </w:tcPr>
          <w:p w:rsidR="007F5192" w:rsidRDefault="001A0F96" w:rsidP="00093B60">
            <w:pPr>
              <w:jc w:val="center"/>
            </w:pPr>
            <w:r>
              <w:t>1</w:t>
            </w:r>
            <w:r w:rsidR="00093B60">
              <w:t>9</w:t>
            </w:r>
            <w:r w:rsidR="007F23D7">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7F23D7" w:rsidRPr="007F23D7" w:rsidRDefault="007F23D7" w:rsidP="007F23D7">
      <w:pPr>
        <w:ind w:right="4535"/>
        <w:jc w:val="both"/>
        <w:rPr>
          <w:sz w:val="26"/>
        </w:rPr>
      </w:pPr>
      <w:r w:rsidRPr="007F23D7">
        <w:rPr>
          <w:sz w:val="26"/>
        </w:rPr>
        <w:t xml:space="preserve">Об утверждении Положения о порядке формирования муниципального задания </w:t>
      </w:r>
      <w:r>
        <w:rPr>
          <w:sz w:val="26"/>
        </w:rPr>
        <w:t xml:space="preserve">      </w:t>
      </w:r>
      <w:r w:rsidRPr="007F23D7">
        <w:rPr>
          <w:sz w:val="26"/>
        </w:rPr>
        <w:t>на оказание муниципальных услуг (выполнение работ) в отношении муниципальных учреждений МО "Городской округ "Город Нарьян-Мар" и финансового обеспечения выполнения муниципального задания</w:t>
      </w:r>
    </w:p>
    <w:p w:rsidR="007F23D7" w:rsidRDefault="007F23D7" w:rsidP="007F23D7">
      <w:pPr>
        <w:jc w:val="both"/>
        <w:rPr>
          <w:sz w:val="26"/>
        </w:rPr>
      </w:pPr>
    </w:p>
    <w:p w:rsidR="007F23D7" w:rsidRDefault="007F23D7" w:rsidP="007F23D7">
      <w:pPr>
        <w:jc w:val="both"/>
        <w:rPr>
          <w:sz w:val="26"/>
        </w:rPr>
      </w:pPr>
    </w:p>
    <w:p w:rsidR="007F23D7" w:rsidRPr="007F23D7" w:rsidRDefault="007F23D7" w:rsidP="007F23D7">
      <w:pPr>
        <w:jc w:val="both"/>
        <w:rPr>
          <w:sz w:val="26"/>
        </w:rPr>
      </w:pPr>
    </w:p>
    <w:p w:rsidR="007F23D7" w:rsidRPr="007F23D7" w:rsidRDefault="007F23D7" w:rsidP="007F23D7">
      <w:pPr>
        <w:widowControl w:val="0"/>
        <w:autoSpaceDE w:val="0"/>
        <w:autoSpaceDN w:val="0"/>
        <w:ind w:firstLine="709"/>
        <w:jc w:val="both"/>
        <w:rPr>
          <w:sz w:val="26"/>
          <w:szCs w:val="26"/>
        </w:rPr>
      </w:pPr>
      <w:proofErr w:type="gramStart"/>
      <w:r w:rsidRPr="007F23D7">
        <w:rPr>
          <w:sz w:val="26"/>
          <w:szCs w:val="26"/>
        </w:rPr>
        <w:t xml:space="preserve">В соответствии с </w:t>
      </w:r>
      <w:hyperlink r:id="rId9" w:history="1">
        <w:r w:rsidRPr="007F23D7">
          <w:rPr>
            <w:sz w:val="26"/>
            <w:szCs w:val="26"/>
          </w:rPr>
          <w:t>пунктами 3</w:t>
        </w:r>
      </w:hyperlink>
      <w:r w:rsidRPr="007F23D7">
        <w:rPr>
          <w:sz w:val="26"/>
          <w:szCs w:val="26"/>
        </w:rPr>
        <w:t xml:space="preserve"> и </w:t>
      </w:r>
      <w:hyperlink r:id="rId10" w:history="1">
        <w:r w:rsidRPr="007F23D7">
          <w:rPr>
            <w:sz w:val="26"/>
            <w:szCs w:val="26"/>
          </w:rPr>
          <w:t>4 статьи 69.2</w:t>
        </w:r>
      </w:hyperlink>
      <w:r w:rsidRPr="007F23D7">
        <w:rPr>
          <w:sz w:val="26"/>
          <w:szCs w:val="26"/>
        </w:rPr>
        <w:t xml:space="preserve"> Бюджетного кодекса Российской Федерации, постановлением Правительства Российской Федерации от 26.06.2015 </w:t>
      </w:r>
      <w:r>
        <w:rPr>
          <w:sz w:val="26"/>
          <w:szCs w:val="26"/>
        </w:rPr>
        <w:t xml:space="preserve">             </w:t>
      </w:r>
      <w:r w:rsidRPr="007F23D7">
        <w:rPr>
          <w:sz w:val="26"/>
          <w:szCs w:val="26"/>
        </w:rPr>
        <w:t>№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w:t>
      </w:r>
      <w:r>
        <w:rPr>
          <w:sz w:val="26"/>
          <w:szCs w:val="26"/>
        </w:rPr>
        <w:t>го</w:t>
      </w:r>
      <w:r w:rsidRPr="007F23D7">
        <w:rPr>
          <w:sz w:val="26"/>
          <w:szCs w:val="26"/>
        </w:rPr>
        <w:t xml:space="preserve"> обеспечени</w:t>
      </w:r>
      <w:r>
        <w:rPr>
          <w:sz w:val="26"/>
          <w:szCs w:val="26"/>
        </w:rPr>
        <w:t>я</w:t>
      </w:r>
      <w:r w:rsidRPr="007F23D7">
        <w:rPr>
          <w:sz w:val="26"/>
          <w:szCs w:val="26"/>
        </w:rPr>
        <w:t xml:space="preserve"> выполнения государственного задания", </w:t>
      </w:r>
      <w:hyperlink r:id="rId11" w:history="1">
        <w:r w:rsidRPr="007F23D7">
          <w:rPr>
            <w:sz w:val="26"/>
            <w:szCs w:val="26"/>
          </w:rPr>
          <w:t>подпунктом 3 пункта 7 статьи 9.2</w:t>
        </w:r>
      </w:hyperlink>
      <w:r w:rsidRPr="007F23D7">
        <w:rPr>
          <w:sz w:val="26"/>
          <w:szCs w:val="26"/>
        </w:rPr>
        <w:t xml:space="preserve"> Федерального закона </w:t>
      </w:r>
      <w:r>
        <w:rPr>
          <w:sz w:val="26"/>
          <w:szCs w:val="26"/>
        </w:rPr>
        <w:t xml:space="preserve">    </w:t>
      </w:r>
      <w:r w:rsidRPr="007F23D7">
        <w:rPr>
          <w:sz w:val="26"/>
          <w:szCs w:val="26"/>
        </w:rPr>
        <w:t>от 12.01.1996 № 7-ФЗ "О некоммерческих организациях" Администрация МО</w:t>
      </w:r>
      <w:proofErr w:type="gramEnd"/>
      <w:r w:rsidRPr="007F23D7">
        <w:rPr>
          <w:sz w:val="26"/>
          <w:szCs w:val="26"/>
        </w:rPr>
        <w:t xml:space="preserve"> "Городской округ "Город Нарьян-Мар" </w:t>
      </w:r>
    </w:p>
    <w:p w:rsidR="007F23D7" w:rsidRPr="007F23D7" w:rsidRDefault="007F23D7" w:rsidP="007F23D7">
      <w:pPr>
        <w:ind w:firstLine="720"/>
        <w:jc w:val="both"/>
        <w:rPr>
          <w:sz w:val="26"/>
          <w:szCs w:val="26"/>
        </w:rPr>
      </w:pPr>
    </w:p>
    <w:p w:rsidR="007F23D7" w:rsidRPr="007F23D7" w:rsidRDefault="007F23D7" w:rsidP="007F23D7">
      <w:pPr>
        <w:jc w:val="center"/>
        <w:rPr>
          <w:b/>
          <w:bCs/>
          <w:sz w:val="26"/>
          <w:szCs w:val="26"/>
        </w:rPr>
      </w:pPr>
      <w:proofErr w:type="gramStart"/>
      <w:r w:rsidRPr="007F23D7">
        <w:rPr>
          <w:b/>
          <w:bCs/>
          <w:sz w:val="26"/>
          <w:szCs w:val="26"/>
        </w:rPr>
        <w:t>П</w:t>
      </w:r>
      <w:proofErr w:type="gramEnd"/>
      <w:r w:rsidRPr="007F23D7">
        <w:rPr>
          <w:b/>
          <w:bCs/>
          <w:sz w:val="26"/>
          <w:szCs w:val="26"/>
        </w:rPr>
        <w:t xml:space="preserve"> О С Т А Н О В Л Я Е Т:</w:t>
      </w:r>
    </w:p>
    <w:p w:rsidR="007F23D7" w:rsidRPr="007F23D7" w:rsidRDefault="007F23D7" w:rsidP="007F23D7">
      <w:pPr>
        <w:ind w:firstLine="720"/>
        <w:jc w:val="center"/>
        <w:rPr>
          <w:sz w:val="26"/>
          <w:szCs w:val="26"/>
        </w:rPr>
      </w:pPr>
    </w:p>
    <w:p w:rsidR="007F23D7" w:rsidRPr="007F23D7" w:rsidRDefault="007F23D7" w:rsidP="007F23D7">
      <w:pPr>
        <w:widowControl w:val="0"/>
        <w:tabs>
          <w:tab w:val="left" w:pos="1134"/>
        </w:tabs>
        <w:autoSpaceDE w:val="0"/>
        <w:autoSpaceDN w:val="0"/>
        <w:ind w:firstLine="709"/>
        <w:jc w:val="both"/>
        <w:rPr>
          <w:sz w:val="26"/>
          <w:szCs w:val="26"/>
        </w:rPr>
      </w:pPr>
      <w:r>
        <w:rPr>
          <w:sz w:val="26"/>
          <w:szCs w:val="26"/>
        </w:rPr>
        <w:t>1.</w:t>
      </w:r>
      <w:r>
        <w:rPr>
          <w:sz w:val="26"/>
          <w:szCs w:val="26"/>
        </w:rPr>
        <w:tab/>
      </w:r>
      <w:r w:rsidRPr="007F23D7">
        <w:rPr>
          <w:sz w:val="26"/>
          <w:szCs w:val="26"/>
        </w:rPr>
        <w:t xml:space="preserve">Утвердить </w:t>
      </w:r>
      <w:hyperlink w:anchor="P42" w:history="1">
        <w:r w:rsidRPr="007F23D7">
          <w:rPr>
            <w:sz w:val="26"/>
            <w:szCs w:val="26"/>
          </w:rPr>
          <w:t>Положение</w:t>
        </w:r>
      </w:hyperlink>
      <w:r w:rsidRPr="007F23D7">
        <w:rPr>
          <w:sz w:val="26"/>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МО "Городской округ "Город Нарьян-Мар" и финансового обеспечения выполнения муниципального задания (далее </w:t>
      </w:r>
      <w:r>
        <w:rPr>
          <w:sz w:val="26"/>
          <w:szCs w:val="26"/>
        </w:rPr>
        <w:t>–</w:t>
      </w:r>
      <w:r w:rsidRPr="007F23D7">
        <w:rPr>
          <w:sz w:val="26"/>
          <w:szCs w:val="26"/>
        </w:rPr>
        <w:t xml:space="preserve"> Положение) (Приложение).</w:t>
      </w:r>
    </w:p>
    <w:p w:rsidR="007F23D7" w:rsidRPr="007F23D7" w:rsidRDefault="007F23D7" w:rsidP="007F23D7">
      <w:pPr>
        <w:widowControl w:val="0"/>
        <w:tabs>
          <w:tab w:val="left" w:pos="1134"/>
        </w:tabs>
        <w:autoSpaceDE w:val="0"/>
        <w:autoSpaceDN w:val="0"/>
        <w:ind w:firstLine="709"/>
        <w:jc w:val="both"/>
        <w:rPr>
          <w:sz w:val="26"/>
          <w:szCs w:val="26"/>
        </w:rPr>
      </w:pPr>
      <w:r w:rsidRPr="007F23D7">
        <w:rPr>
          <w:sz w:val="26"/>
          <w:szCs w:val="26"/>
        </w:rPr>
        <w:t>2.</w:t>
      </w:r>
      <w:r w:rsidRPr="007F23D7">
        <w:rPr>
          <w:sz w:val="26"/>
          <w:szCs w:val="26"/>
        </w:rPr>
        <w:tab/>
        <w:t xml:space="preserve">Признать утратившим силу </w:t>
      </w:r>
      <w:hyperlink r:id="rId12" w:history="1">
        <w:r w:rsidRPr="007F23D7">
          <w:rPr>
            <w:sz w:val="26"/>
            <w:szCs w:val="26"/>
          </w:rPr>
          <w:t>постановление</w:t>
        </w:r>
      </w:hyperlink>
      <w:r w:rsidRPr="007F23D7">
        <w:rPr>
          <w:sz w:val="26"/>
          <w:szCs w:val="26"/>
        </w:rPr>
        <w:t xml:space="preserve"> Администрации МО "Городской округ "Город "Нарьян-Мар" от 27.10.2015 № 1227 "Об утверждении Положения </w:t>
      </w:r>
      <w:r>
        <w:rPr>
          <w:sz w:val="26"/>
          <w:szCs w:val="26"/>
        </w:rPr>
        <w:t xml:space="preserve">                     </w:t>
      </w:r>
      <w:r w:rsidRPr="007F23D7">
        <w:rPr>
          <w:sz w:val="26"/>
          <w:szCs w:val="26"/>
        </w:rPr>
        <w:t>о порядке формирования муниципального задания на оказание муниципальных услуг (выполнени</w:t>
      </w:r>
      <w:r>
        <w:rPr>
          <w:sz w:val="26"/>
          <w:szCs w:val="26"/>
        </w:rPr>
        <w:t>е</w:t>
      </w:r>
      <w:r w:rsidRPr="007F23D7">
        <w:rPr>
          <w:sz w:val="26"/>
          <w:szCs w:val="26"/>
        </w:rPr>
        <w:t xml:space="preserve"> работ) в отношении муниципальных учреждений МО "Городской округ "Город Нарьян-Мар" и порядке финансового обеспечения выполнения муниципального задания".</w:t>
      </w:r>
    </w:p>
    <w:p w:rsidR="007F23D7" w:rsidRPr="007F23D7" w:rsidRDefault="007F23D7" w:rsidP="007F23D7">
      <w:pPr>
        <w:widowControl w:val="0"/>
        <w:tabs>
          <w:tab w:val="left" w:pos="1134"/>
        </w:tabs>
        <w:autoSpaceDE w:val="0"/>
        <w:autoSpaceDN w:val="0"/>
        <w:ind w:firstLine="709"/>
        <w:jc w:val="both"/>
        <w:rPr>
          <w:sz w:val="26"/>
          <w:szCs w:val="26"/>
        </w:rPr>
      </w:pPr>
      <w:r w:rsidRPr="007F23D7">
        <w:rPr>
          <w:sz w:val="26"/>
          <w:szCs w:val="26"/>
        </w:rPr>
        <w:t>3.</w:t>
      </w:r>
      <w:r w:rsidRPr="007F23D7">
        <w:rPr>
          <w:sz w:val="26"/>
          <w:szCs w:val="26"/>
        </w:rPr>
        <w:tab/>
        <w:t>Настоящее постановление вступает в силу со дня официального опубликования и применяется к правоотношениям, возникшим</w:t>
      </w:r>
      <w:r>
        <w:rPr>
          <w:sz w:val="26"/>
          <w:szCs w:val="26"/>
        </w:rPr>
        <w:t xml:space="preserve"> с</w:t>
      </w:r>
      <w:r w:rsidRPr="007F23D7">
        <w:rPr>
          <w:sz w:val="26"/>
          <w:szCs w:val="26"/>
        </w:rPr>
        <w:t xml:space="preserve"> </w:t>
      </w:r>
      <w:r>
        <w:rPr>
          <w:sz w:val="26"/>
          <w:szCs w:val="26"/>
        </w:rPr>
        <w:t>0</w:t>
      </w:r>
      <w:r w:rsidRPr="007F23D7">
        <w:rPr>
          <w:sz w:val="26"/>
          <w:szCs w:val="26"/>
        </w:rPr>
        <w:t>1 января 2018 года.</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B0450E">
        <w:tc>
          <w:tcPr>
            <w:tcW w:w="4771" w:type="dxa"/>
            <w:tcBorders>
              <w:top w:val="nil"/>
              <w:left w:val="nil"/>
              <w:bottom w:val="nil"/>
              <w:right w:val="nil"/>
            </w:tcBorders>
          </w:tcPr>
          <w:p w:rsidR="00D8056B" w:rsidRDefault="00EC0047" w:rsidP="00B0450E">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B0450E">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B0450E">
            <w:pPr>
              <w:jc w:val="right"/>
              <w:rPr>
                <w:b/>
                <w:bCs/>
                <w:sz w:val="26"/>
                <w:szCs w:val="26"/>
              </w:rPr>
            </w:pPr>
          </w:p>
          <w:p w:rsidR="00D8056B" w:rsidRDefault="00EC0047" w:rsidP="00B0450E">
            <w:pPr>
              <w:ind w:right="-2"/>
              <w:jc w:val="right"/>
              <w:rPr>
                <w:b/>
                <w:bCs/>
                <w:sz w:val="26"/>
                <w:szCs w:val="26"/>
              </w:rPr>
            </w:pPr>
            <w:proofErr w:type="spellStart"/>
            <w:r>
              <w:rPr>
                <w:b/>
                <w:bCs/>
                <w:sz w:val="26"/>
                <w:szCs w:val="26"/>
              </w:rPr>
              <w:t>О.О.Белак</w:t>
            </w:r>
            <w:proofErr w:type="spellEnd"/>
          </w:p>
        </w:tc>
      </w:tr>
    </w:tbl>
    <w:p w:rsidR="007F23D7" w:rsidRDefault="007F23D7" w:rsidP="007B42C8">
      <w:pPr>
        <w:jc w:val="right"/>
        <w:sectPr w:rsidR="007F23D7" w:rsidSect="007F23D7">
          <w:headerReference w:type="even" r:id="rId13"/>
          <w:headerReference w:type="default" r:id="rId14"/>
          <w:type w:val="continuous"/>
          <w:pgSz w:w="11906" w:h="16838" w:code="9"/>
          <w:pgMar w:top="1134" w:right="567" w:bottom="567" w:left="1701" w:header="720" w:footer="720" w:gutter="0"/>
          <w:cols w:space="720"/>
          <w:titlePg/>
          <w:docGrid w:linePitch="326"/>
        </w:sectPr>
      </w:pPr>
    </w:p>
    <w:p w:rsidR="007F23D7" w:rsidRDefault="007F23D7" w:rsidP="007B42C8">
      <w:pPr>
        <w:jc w:val="right"/>
        <w:sectPr w:rsidR="007F23D7" w:rsidSect="007F23D7">
          <w:type w:val="continuous"/>
          <w:pgSz w:w="11906" w:h="16838" w:code="9"/>
          <w:pgMar w:top="1134" w:right="567" w:bottom="567" w:left="1701" w:header="720" w:footer="720" w:gutter="0"/>
          <w:cols w:space="720"/>
          <w:titlePg/>
          <w:docGrid w:linePitch="326"/>
        </w:sectPr>
      </w:pPr>
    </w:p>
    <w:p w:rsidR="007F23D7" w:rsidRPr="007F23D7" w:rsidRDefault="007F23D7" w:rsidP="007F23D7">
      <w:pPr>
        <w:widowControl w:val="0"/>
        <w:autoSpaceDE w:val="0"/>
        <w:autoSpaceDN w:val="0"/>
        <w:jc w:val="right"/>
        <w:outlineLvl w:val="0"/>
        <w:rPr>
          <w:sz w:val="26"/>
          <w:szCs w:val="26"/>
        </w:rPr>
      </w:pPr>
      <w:r w:rsidRPr="007F23D7">
        <w:rPr>
          <w:sz w:val="26"/>
          <w:szCs w:val="26"/>
        </w:rPr>
        <w:lastRenderedPageBreak/>
        <w:t>Приложение</w:t>
      </w:r>
    </w:p>
    <w:p w:rsidR="007F23D7" w:rsidRPr="007F23D7" w:rsidRDefault="007F23D7" w:rsidP="007F23D7">
      <w:pPr>
        <w:widowControl w:val="0"/>
        <w:autoSpaceDE w:val="0"/>
        <w:autoSpaceDN w:val="0"/>
        <w:jc w:val="right"/>
        <w:rPr>
          <w:sz w:val="26"/>
          <w:szCs w:val="26"/>
        </w:rPr>
      </w:pPr>
      <w:r w:rsidRPr="007F23D7">
        <w:rPr>
          <w:sz w:val="26"/>
          <w:szCs w:val="26"/>
        </w:rPr>
        <w:t>к постановлению Администрации</w:t>
      </w:r>
    </w:p>
    <w:p w:rsidR="007F23D7" w:rsidRPr="007F23D7" w:rsidRDefault="007F23D7" w:rsidP="007F23D7">
      <w:pPr>
        <w:widowControl w:val="0"/>
        <w:autoSpaceDE w:val="0"/>
        <w:autoSpaceDN w:val="0"/>
        <w:jc w:val="right"/>
        <w:rPr>
          <w:sz w:val="26"/>
          <w:szCs w:val="26"/>
        </w:rPr>
      </w:pPr>
      <w:r w:rsidRPr="007F23D7">
        <w:rPr>
          <w:sz w:val="26"/>
          <w:szCs w:val="26"/>
        </w:rPr>
        <w:t>МО "Городской округ "Город Нарьян-Мар"</w:t>
      </w:r>
    </w:p>
    <w:p w:rsidR="007F23D7" w:rsidRPr="007F23D7" w:rsidRDefault="007F23D7" w:rsidP="007F23D7">
      <w:pPr>
        <w:widowControl w:val="0"/>
        <w:autoSpaceDE w:val="0"/>
        <w:autoSpaceDN w:val="0"/>
        <w:jc w:val="right"/>
        <w:rPr>
          <w:sz w:val="26"/>
          <w:szCs w:val="26"/>
        </w:rPr>
      </w:pPr>
      <w:r w:rsidRPr="007F23D7">
        <w:rPr>
          <w:sz w:val="26"/>
          <w:szCs w:val="26"/>
        </w:rPr>
        <w:t xml:space="preserve">от </w:t>
      </w:r>
      <w:r w:rsidR="00CA29DD">
        <w:rPr>
          <w:sz w:val="26"/>
          <w:szCs w:val="26"/>
        </w:rPr>
        <w:t xml:space="preserve">28.03.2018 </w:t>
      </w:r>
      <w:r w:rsidRPr="007F23D7">
        <w:rPr>
          <w:sz w:val="26"/>
          <w:szCs w:val="26"/>
        </w:rPr>
        <w:t xml:space="preserve">№ </w:t>
      </w:r>
      <w:r w:rsidR="00CA29DD">
        <w:rPr>
          <w:sz w:val="26"/>
          <w:szCs w:val="26"/>
        </w:rPr>
        <w:t>197</w:t>
      </w:r>
    </w:p>
    <w:p w:rsidR="007F23D7" w:rsidRPr="007F23D7" w:rsidRDefault="007F23D7" w:rsidP="007F23D7">
      <w:pPr>
        <w:widowControl w:val="0"/>
        <w:autoSpaceDE w:val="0"/>
        <w:autoSpaceDN w:val="0"/>
        <w:jc w:val="right"/>
        <w:rPr>
          <w:sz w:val="26"/>
          <w:szCs w:val="26"/>
        </w:rPr>
      </w:pPr>
    </w:p>
    <w:p w:rsidR="007F23D7" w:rsidRPr="007F23D7" w:rsidRDefault="007F23D7" w:rsidP="007F23D7">
      <w:pPr>
        <w:widowControl w:val="0"/>
        <w:autoSpaceDE w:val="0"/>
        <w:autoSpaceDN w:val="0"/>
        <w:jc w:val="right"/>
        <w:rPr>
          <w:rFonts w:ascii="Calibri" w:hAnsi="Calibri" w:cs="Calibri"/>
          <w:sz w:val="22"/>
          <w:szCs w:val="20"/>
        </w:rPr>
      </w:pPr>
    </w:p>
    <w:p w:rsidR="007F23D7" w:rsidRPr="007F23D7" w:rsidRDefault="007F23D7" w:rsidP="007F23D7">
      <w:pPr>
        <w:widowControl w:val="0"/>
        <w:autoSpaceDE w:val="0"/>
        <w:autoSpaceDN w:val="0"/>
        <w:jc w:val="center"/>
        <w:rPr>
          <w:b/>
          <w:sz w:val="26"/>
          <w:szCs w:val="26"/>
        </w:rPr>
      </w:pPr>
      <w:r w:rsidRPr="007F23D7">
        <w:rPr>
          <w:b/>
          <w:sz w:val="26"/>
          <w:szCs w:val="26"/>
        </w:rPr>
        <w:t>ПОЛОЖЕНИЕ</w:t>
      </w:r>
    </w:p>
    <w:p w:rsidR="007F23D7" w:rsidRPr="007F23D7" w:rsidRDefault="007F23D7" w:rsidP="007F23D7">
      <w:pPr>
        <w:widowControl w:val="0"/>
        <w:autoSpaceDE w:val="0"/>
        <w:autoSpaceDN w:val="0"/>
        <w:jc w:val="center"/>
        <w:rPr>
          <w:b/>
          <w:sz w:val="26"/>
          <w:szCs w:val="26"/>
        </w:rPr>
      </w:pPr>
      <w:r w:rsidRPr="007F23D7">
        <w:rPr>
          <w:b/>
          <w:sz w:val="26"/>
          <w:szCs w:val="26"/>
        </w:rPr>
        <w:t xml:space="preserve">О ПОРЯДКЕ ФОРМИРОВАНИЯ МУНИЦИПАЛЬНОГО ЗАДАНИЯ </w:t>
      </w:r>
      <w:r w:rsidR="00CA29DD">
        <w:rPr>
          <w:b/>
          <w:sz w:val="26"/>
          <w:szCs w:val="26"/>
        </w:rPr>
        <w:t xml:space="preserve">                       </w:t>
      </w:r>
      <w:r w:rsidRPr="007F23D7">
        <w:rPr>
          <w:b/>
          <w:sz w:val="26"/>
          <w:szCs w:val="26"/>
        </w:rPr>
        <w:t>НА ОКАЗАНИЕ</w:t>
      </w:r>
      <w:r w:rsidR="00CA29DD">
        <w:rPr>
          <w:b/>
          <w:sz w:val="26"/>
          <w:szCs w:val="26"/>
        </w:rPr>
        <w:t xml:space="preserve"> </w:t>
      </w:r>
      <w:r w:rsidRPr="007F23D7">
        <w:rPr>
          <w:b/>
          <w:sz w:val="26"/>
          <w:szCs w:val="26"/>
        </w:rPr>
        <w:t xml:space="preserve">МУНИЦИПАЛЬНЫХ УСЛУГ (ВЫПОЛНЕНИЕ РАБОТ) </w:t>
      </w:r>
      <w:r w:rsidR="00CA29DD">
        <w:rPr>
          <w:b/>
          <w:sz w:val="26"/>
          <w:szCs w:val="26"/>
        </w:rPr>
        <w:t xml:space="preserve">                  </w:t>
      </w:r>
      <w:r w:rsidRPr="007F23D7">
        <w:rPr>
          <w:b/>
          <w:sz w:val="26"/>
          <w:szCs w:val="26"/>
        </w:rPr>
        <w:t>В ОТНОШЕНИИ</w:t>
      </w:r>
      <w:r w:rsidR="00CA29DD">
        <w:rPr>
          <w:b/>
          <w:sz w:val="26"/>
          <w:szCs w:val="26"/>
        </w:rPr>
        <w:t xml:space="preserve"> </w:t>
      </w:r>
      <w:r w:rsidRPr="007F23D7">
        <w:rPr>
          <w:b/>
          <w:sz w:val="26"/>
          <w:szCs w:val="26"/>
        </w:rPr>
        <w:t>МУНИЦИПАЛЬНЫХ УЧРЕЖДЕНИЙ МО "ГОРОДСКОЙ ОКРУГ "ГОРОД</w:t>
      </w:r>
      <w:r w:rsidR="00CA29DD">
        <w:rPr>
          <w:b/>
          <w:sz w:val="26"/>
          <w:szCs w:val="26"/>
        </w:rPr>
        <w:t xml:space="preserve"> </w:t>
      </w:r>
      <w:r w:rsidRPr="007F23D7">
        <w:rPr>
          <w:b/>
          <w:sz w:val="26"/>
          <w:szCs w:val="26"/>
        </w:rPr>
        <w:t>НАРЬЯН-МАР" И ФИНАНСОВОГО ОБЕСПЕЧЕНИЯ ВЫПОЛНЕНИЯ</w:t>
      </w:r>
      <w:r w:rsidR="00CA29DD">
        <w:rPr>
          <w:b/>
          <w:sz w:val="26"/>
          <w:szCs w:val="26"/>
        </w:rPr>
        <w:t xml:space="preserve"> </w:t>
      </w:r>
      <w:r w:rsidRPr="007F23D7">
        <w:rPr>
          <w:b/>
          <w:sz w:val="26"/>
          <w:szCs w:val="26"/>
        </w:rPr>
        <w:t>МУНИЦИПАЛЬНОГО ЗАДАНИЯ</w:t>
      </w:r>
    </w:p>
    <w:p w:rsidR="007F23D7" w:rsidRPr="007F23D7" w:rsidRDefault="007F23D7" w:rsidP="007F23D7">
      <w:pPr>
        <w:widowControl w:val="0"/>
        <w:autoSpaceDE w:val="0"/>
        <w:autoSpaceDN w:val="0"/>
        <w:spacing w:before="220"/>
        <w:ind w:firstLine="540"/>
        <w:jc w:val="center"/>
        <w:rPr>
          <w:sz w:val="26"/>
          <w:szCs w:val="26"/>
        </w:rPr>
      </w:pPr>
    </w:p>
    <w:p w:rsidR="007F23D7" w:rsidRDefault="007F23D7" w:rsidP="007F23D7">
      <w:pPr>
        <w:widowControl w:val="0"/>
        <w:autoSpaceDE w:val="0"/>
        <w:autoSpaceDN w:val="0"/>
        <w:ind w:firstLine="709"/>
        <w:jc w:val="both"/>
        <w:rPr>
          <w:sz w:val="26"/>
          <w:szCs w:val="26"/>
        </w:rPr>
      </w:pPr>
      <w:r w:rsidRPr="007F23D7">
        <w:rPr>
          <w:sz w:val="26"/>
          <w:szCs w:val="26"/>
        </w:rPr>
        <w:t xml:space="preserve">Настоящее Положение устанавливает порядок формирования муниципального задания на оказание муниципальных услуг (выполнение работ) в отношении муниципальных учреждений МО "Городской округ "Город Нарьян-Мар" (далее </w:t>
      </w:r>
      <w:r w:rsidR="00CA29DD">
        <w:rPr>
          <w:sz w:val="26"/>
          <w:szCs w:val="26"/>
        </w:rPr>
        <w:t>–</w:t>
      </w:r>
      <w:r w:rsidRPr="007F23D7">
        <w:rPr>
          <w:sz w:val="26"/>
          <w:szCs w:val="26"/>
        </w:rPr>
        <w:t xml:space="preserve"> муниципальное задание) и порядок финансового обеспечения выполнения муниципального задания.</w:t>
      </w:r>
    </w:p>
    <w:p w:rsidR="00CA29DD" w:rsidRPr="007F23D7" w:rsidRDefault="00CA29DD" w:rsidP="001B07BE">
      <w:pPr>
        <w:widowControl w:val="0"/>
        <w:autoSpaceDE w:val="0"/>
        <w:autoSpaceDN w:val="0"/>
        <w:ind w:firstLine="709"/>
        <w:jc w:val="both"/>
        <w:rPr>
          <w:sz w:val="26"/>
          <w:szCs w:val="26"/>
        </w:rPr>
      </w:pPr>
    </w:p>
    <w:p w:rsidR="007F23D7" w:rsidRPr="001B07BE" w:rsidRDefault="007F23D7" w:rsidP="001B07BE">
      <w:pPr>
        <w:pStyle w:val="ad"/>
        <w:numPr>
          <w:ilvl w:val="0"/>
          <w:numId w:val="25"/>
        </w:numPr>
        <w:rPr>
          <w:sz w:val="26"/>
          <w:szCs w:val="26"/>
        </w:rPr>
      </w:pPr>
      <w:r w:rsidRPr="001B07BE">
        <w:rPr>
          <w:sz w:val="26"/>
          <w:szCs w:val="26"/>
        </w:rPr>
        <w:t>Формирование (изменение) муниципального задания</w:t>
      </w:r>
    </w:p>
    <w:p w:rsidR="00CA29DD" w:rsidRPr="007F23D7" w:rsidRDefault="00CA29DD" w:rsidP="001B07BE">
      <w:pPr>
        <w:ind w:left="1609"/>
        <w:contextualSpacing/>
        <w:rPr>
          <w:sz w:val="26"/>
          <w:szCs w:val="26"/>
        </w:rPr>
      </w:pPr>
    </w:p>
    <w:p w:rsidR="007F23D7" w:rsidRPr="007F23D7" w:rsidRDefault="00CA29DD" w:rsidP="00CA29DD">
      <w:pPr>
        <w:tabs>
          <w:tab w:val="left" w:pos="1276"/>
        </w:tabs>
        <w:ind w:firstLine="709"/>
        <w:jc w:val="both"/>
        <w:rPr>
          <w:sz w:val="26"/>
          <w:szCs w:val="26"/>
        </w:rPr>
      </w:pPr>
      <w:r>
        <w:rPr>
          <w:sz w:val="26"/>
          <w:szCs w:val="26"/>
        </w:rPr>
        <w:t>1.1.</w:t>
      </w:r>
      <w:r>
        <w:rPr>
          <w:sz w:val="26"/>
          <w:szCs w:val="26"/>
        </w:rPr>
        <w:tab/>
      </w:r>
      <w:proofErr w:type="gramStart"/>
      <w:r w:rsidR="007F23D7" w:rsidRPr="007F23D7">
        <w:rPr>
          <w:sz w:val="26"/>
          <w:szCs w:val="2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показателей выполнения муниципальным учреждением</w:t>
      </w:r>
      <w:proofErr w:type="gramEnd"/>
      <w:r w:rsidR="007F23D7" w:rsidRPr="007F23D7">
        <w:rPr>
          <w:sz w:val="26"/>
          <w:szCs w:val="26"/>
        </w:rPr>
        <w:t xml:space="preserve"> муниципального задания в отчетном финансовом году.</w:t>
      </w:r>
    </w:p>
    <w:p w:rsidR="007F23D7" w:rsidRPr="007F23D7" w:rsidRDefault="00CA29DD" w:rsidP="00CA29DD">
      <w:pPr>
        <w:tabs>
          <w:tab w:val="left" w:pos="1276"/>
        </w:tabs>
        <w:ind w:firstLine="709"/>
        <w:jc w:val="both"/>
        <w:rPr>
          <w:sz w:val="26"/>
          <w:szCs w:val="26"/>
        </w:rPr>
      </w:pPr>
      <w:r>
        <w:rPr>
          <w:sz w:val="26"/>
          <w:szCs w:val="26"/>
        </w:rPr>
        <w:t>1.2.</w:t>
      </w:r>
      <w:r>
        <w:rPr>
          <w:sz w:val="26"/>
          <w:szCs w:val="26"/>
        </w:rPr>
        <w:tab/>
      </w:r>
      <w:r w:rsidR="007F23D7" w:rsidRPr="007F23D7">
        <w:rPr>
          <w:sz w:val="26"/>
          <w:szCs w:val="26"/>
        </w:rPr>
        <w:t xml:space="preserve">Муниципальное задание содержит показатели, характеризующие качество и (или) объем (содержание) муниципальной услуги (работы), условия и порядок его досрочного прекращения, порядок </w:t>
      </w:r>
      <w:proofErr w:type="gramStart"/>
      <w:r w:rsidR="007F23D7" w:rsidRPr="007F23D7">
        <w:rPr>
          <w:sz w:val="26"/>
          <w:szCs w:val="26"/>
        </w:rPr>
        <w:t>контроля за</w:t>
      </w:r>
      <w:proofErr w:type="gramEnd"/>
      <w:r w:rsidR="007F23D7" w:rsidRPr="007F23D7">
        <w:rPr>
          <w:sz w:val="26"/>
          <w:szCs w:val="26"/>
        </w:rPr>
        <w:t xml:space="preserve"> исполнением муниципального задания, требования к отчетности об исполнении муниципального задания.</w:t>
      </w:r>
    </w:p>
    <w:p w:rsidR="007F23D7" w:rsidRPr="007F23D7" w:rsidRDefault="007F23D7" w:rsidP="00CA29DD">
      <w:pPr>
        <w:ind w:firstLine="709"/>
        <w:jc w:val="both"/>
        <w:rPr>
          <w:sz w:val="26"/>
          <w:szCs w:val="26"/>
        </w:rPr>
      </w:pPr>
      <w:proofErr w:type="gramStart"/>
      <w:r w:rsidRPr="007F23D7">
        <w:rPr>
          <w:sz w:val="26"/>
          <w:szCs w:val="26"/>
        </w:rPr>
        <w:t xml:space="preserve">Муниципальное задание на оказание муниципальных услуг физическим </w:t>
      </w:r>
      <w:r w:rsidR="00CA29DD">
        <w:rPr>
          <w:sz w:val="26"/>
          <w:szCs w:val="26"/>
        </w:rPr>
        <w:t xml:space="preserve">              </w:t>
      </w:r>
      <w:r w:rsidRPr="007F23D7">
        <w:rPr>
          <w:sz w:val="26"/>
          <w:szCs w:val="26"/>
        </w:rPr>
        <w:t xml:space="preserve">и юридическим лицам содержит определение категорий физических </w:t>
      </w:r>
      <w:r w:rsidR="00CA29DD">
        <w:rPr>
          <w:sz w:val="26"/>
          <w:szCs w:val="26"/>
        </w:rPr>
        <w:t xml:space="preserve">                                         </w:t>
      </w:r>
      <w:r w:rsidRPr="007F23D7">
        <w:rPr>
          <w:sz w:val="26"/>
          <w:szCs w:val="26"/>
        </w:rPr>
        <w:t xml:space="preserve">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w:t>
      </w:r>
      <w:r w:rsidR="00CA29DD">
        <w:rPr>
          <w:sz w:val="26"/>
          <w:szCs w:val="26"/>
        </w:rPr>
        <w:t xml:space="preserve">                    </w:t>
      </w:r>
      <w:r w:rsidRPr="007F23D7">
        <w:rPr>
          <w:sz w:val="26"/>
          <w:szCs w:val="26"/>
        </w:rPr>
        <w:t xml:space="preserve">если законодательством Российской Федерации предусмотрено их оказание </w:t>
      </w:r>
      <w:r w:rsidR="00CA29DD">
        <w:rPr>
          <w:sz w:val="26"/>
          <w:szCs w:val="26"/>
        </w:rPr>
        <w:t xml:space="preserve">                                </w:t>
      </w:r>
      <w:r w:rsidRPr="007F23D7">
        <w:rPr>
          <w:sz w:val="26"/>
          <w:szCs w:val="26"/>
        </w:rPr>
        <w:t>на платной основе в рамках муниципального задания, либо порядок установления указанных цен (тарифов) в</w:t>
      </w:r>
      <w:proofErr w:type="gramEnd"/>
      <w:r w:rsidRPr="007F23D7">
        <w:rPr>
          <w:sz w:val="26"/>
          <w:szCs w:val="26"/>
        </w:rPr>
        <w:t xml:space="preserve"> </w:t>
      </w:r>
      <w:proofErr w:type="gramStart"/>
      <w:r w:rsidRPr="007F23D7">
        <w:rPr>
          <w:sz w:val="26"/>
          <w:szCs w:val="26"/>
        </w:rPr>
        <w:t>случаях</w:t>
      </w:r>
      <w:proofErr w:type="gramEnd"/>
      <w:r w:rsidRPr="007F23D7">
        <w:rPr>
          <w:sz w:val="26"/>
          <w:szCs w:val="26"/>
        </w:rPr>
        <w:t>, установленных законодательством Российской Федерации.</w:t>
      </w:r>
    </w:p>
    <w:p w:rsidR="007F23D7" w:rsidRPr="007F23D7" w:rsidRDefault="007F23D7" w:rsidP="00CA29DD">
      <w:pPr>
        <w:ind w:firstLine="709"/>
        <w:jc w:val="both"/>
        <w:rPr>
          <w:sz w:val="26"/>
          <w:szCs w:val="26"/>
        </w:rPr>
      </w:pPr>
      <w:r w:rsidRPr="007F23D7">
        <w:rPr>
          <w:sz w:val="26"/>
          <w:szCs w:val="26"/>
        </w:rPr>
        <w:t xml:space="preserve">Муниципальное задание формируется по форме согласно приложению № 1 </w:t>
      </w:r>
      <w:r w:rsidR="00CA29DD">
        <w:rPr>
          <w:sz w:val="26"/>
          <w:szCs w:val="26"/>
        </w:rPr>
        <w:t xml:space="preserve">                </w:t>
      </w:r>
      <w:r w:rsidRPr="007F23D7">
        <w:rPr>
          <w:sz w:val="26"/>
          <w:szCs w:val="26"/>
        </w:rPr>
        <w:t>к настоящему Положению.</w:t>
      </w:r>
    </w:p>
    <w:p w:rsidR="007F23D7" w:rsidRPr="007F23D7" w:rsidRDefault="007F23D7" w:rsidP="00CA29DD">
      <w:pPr>
        <w:ind w:firstLine="709"/>
        <w:jc w:val="both"/>
        <w:rPr>
          <w:sz w:val="26"/>
          <w:szCs w:val="26"/>
        </w:rPr>
      </w:pPr>
      <w:r w:rsidRPr="007F23D7">
        <w:rPr>
          <w:sz w:val="26"/>
          <w:szCs w:val="26"/>
        </w:rPr>
        <w:t xml:space="preserve">При установлении муниципальному учреждению муниципального задания </w:t>
      </w:r>
      <w:r w:rsidR="00CA29DD">
        <w:rPr>
          <w:sz w:val="26"/>
          <w:szCs w:val="26"/>
        </w:rPr>
        <w:t xml:space="preserve">              </w:t>
      </w:r>
      <w:r w:rsidRPr="007F23D7">
        <w:rPr>
          <w:sz w:val="26"/>
          <w:szCs w:val="26"/>
        </w:rPr>
        <w:t xml:space="preserve">на оказание нескольких муниципальных услуг (выполнение нескольких работ) муниципальное задание формируется из нескольких разделов, каждый из которых </w:t>
      </w:r>
      <w:r w:rsidRPr="007F23D7">
        <w:rPr>
          <w:sz w:val="26"/>
          <w:szCs w:val="26"/>
        </w:rPr>
        <w:lastRenderedPageBreak/>
        <w:t>содержит требования к оказанию одной муниципальной услуги (выполнению одной работы).</w:t>
      </w:r>
    </w:p>
    <w:p w:rsidR="007F23D7" w:rsidRPr="007F23D7" w:rsidRDefault="007F23D7" w:rsidP="00CA29DD">
      <w:pPr>
        <w:ind w:firstLine="709"/>
        <w:jc w:val="both"/>
        <w:rPr>
          <w:sz w:val="26"/>
          <w:szCs w:val="26"/>
        </w:rPr>
      </w:pPr>
      <w:r w:rsidRPr="007F23D7">
        <w:rPr>
          <w:sz w:val="26"/>
          <w:szCs w:val="26"/>
        </w:rPr>
        <w:t xml:space="preserve">При установлении муниципальному учреждению муниципального задания </w:t>
      </w:r>
      <w:r w:rsidR="00CA29DD">
        <w:rPr>
          <w:sz w:val="26"/>
          <w:szCs w:val="26"/>
        </w:rPr>
        <w:t xml:space="preserve">               </w:t>
      </w:r>
      <w:r w:rsidRPr="007F23D7">
        <w:rPr>
          <w:sz w:val="26"/>
          <w:szCs w:val="26"/>
        </w:rPr>
        <w:t xml:space="preserve">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w:t>
      </w:r>
      <w:r w:rsidR="00CA29DD">
        <w:rPr>
          <w:sz w:val="26"/>
          <w:szCs w:val="26"/>
        </w:rPr>
        <w:t xml:space="preserve">                           </w:t>
      </w:r>
      <w:r w:rsidRPr="007F23D7">
        <w:rPr>
          <w:sz w:val="26"/>
          <w:szCs w:val="26"/>
        </w:rPr>
        <w:t xml:space="preserve">и выполнению работы (работ). </w:t>
      </w:r>
    </w:p>
    <w:p w:rsidR="007F23D7" w:rsidRPr="007F23D7" w:rsidRDefault="007F23D7" w:rsidP="00CA29DD">
      <w:pPr>
        <w:ind w:firstLine="709"/>
        <w:jc w:val="both"/>
        <w:rPr>
          <w:sz w:val="26"/>
          <w:szCs w:val="26"/>
        </w:rPr>
      </w:pPr>
      <w:proofErr w:type="gramStart"/>
      <w:r w:rsidRPr="007F23D7">
        <w:rPr>
          <w:sz w:val="26"/>
          <w:szCs w:val="26"/>
        </w:rPr>
        <w:t xml:space="preserve">Информация, касающаяся муниципального задания в целом, включается </w:t>
      </w:r>
      <w:r w:rsidR="00CA29DD">
        <w:rPr>
          <w:sz w:val="26"/>
          <w:szCs w:val="26"/>
        </w:rPr>
        <w:t xml:space="preserve">                     </w:t>
      </w:r>
      <w:r w:rsidRPr="007F23D7">
        <w:rPr>
          <w:sz w:val="26"/>
          <w:szCs w:val="26"/>
        </w:rPr>
        <w:t xml:space="preserve">в третью часть муниципального задания и содержит информацию об условиях </w:t>
      </w:r>
      <w:r w:rsidR="00CA29DD">
        <w:rPr>
          <w:sz w:val="26"/>
          <w:szCs w:val="26"/>
        </w:rPr>
        <w:t xml:space="preserve">                        </w:t>
      </w:r>
      <w:r w:rsidRPr="007F23D7">
        <w:rPr>
          <w:sz w:val="26"/>
          <w:szCs w:val="26"/>
        </w:rPr>
        <w:t>и порядке для дос</w:t>
      </w:r>
      <w:r w:rsidR="00CA29DD">
        <w:rPr>
          <w:sz w:val="26"/>
          <w:szCs w:val="26"/>
        </w:rPr>
        <w:t xml:space="preserve">рочного прекращения выполнения муниципального </w:t>
      </w:r>
      <w:r w:rsidRPr="007F23D7">
        <w:rPr>
          <w:sz w:val="26"/>
          <w:szCs w:val="26"/>
        </w:rPr>
        <w:t>задания, порядок контроля за выполнением муниципального задания, требования, периодичность и сроки предоставления отчетности о выполнении муниципального задани</w:t>
      </w:r>
      <w:r w:rsidR="00CA29DD">
        <w:rPr>
          <w:sz w:val="26"/>
          <w:szCs w:val="26"/>
        </w:rPr>
        <w:t>я</w:t>
      </w:r>
      <w:r w:rsidRPr="007F23D7">
        <w:rPr>
          <w:sz w:val="26"/>
          <w:szCs w:val="26"/>
        </w:rPr>
        <w:t xml:space="preserve">, включая предварительную отчетность, иные требования, связанные </w:t>
      </w:r>
      <w:r w:rsidR="00CA29DD">
        <w:rPr>
          <w:sz w:val="26"/>
          <w:szCs w:val="26"/>
        </w:rPr>
        <w:t xml:space="preserve">                         </w:t>
      </w:r>
      <w:r w:rsidRPr="007F23D7">
        <w:rPr>
          <w:sz w:val="26"/>
          <w:szCs w:val="26"/>
        </w:rPr>
        <w:t>с выполнением муниципального задания.</w:t>
      </w:r>
      <w:proofErr w:type="gramEnd"/>
    </w:p>
    <w:p w:rsidR="007F23D7" w:rsidRPr="007F23D7" w:rsidRDefault="007F23D7" w:rsidP="00CA29DD">
      <w:pPr>
        <w:ind w:firstLine="709"/>
        <w:jc w:val="both"/>
        <w:rPr>
          <w:sz w:val="26"/>
          <w:szCs w:val="26"/>
        </w:rPr>
      </w:pPr>
      <w:r w:rsidRPr="007F23D7">
        <w:rPr>
          <w:sz w:val="26"/>
          <w:szCs w:val="26"/>
        </w:rPr>
        <w:t xml:space="preserve">В муниципальном задании могут быть установлены допустимые (возможные) отклонения от выполнения муниципального задания (части муниципального задания), в пределах которого оно (его часть) считается выполненным (выполненной), </w:t>
      </w:r>
      <w:r w:rsidR="001B07BE">
        <w:rPr>
          <w:sz w:val="26"/>
          <w:szCs w:val="26"/>
        </w:rPr>
        <w:t xml:space="preserve">                        </w:t>
      </w:r>
      <w:r w:rsidRPr="007F23D7">
        <w:rPr>
          <w:sz w:val="26"/>
          <w:szCs w:val="26"/>
        </w:rPr>
        <w:t xml:space="preserve"> в процентах от установленных показателей качества и (или) объема, но не более </w:t>
      </w:r>
      <w:r w:rsidR="001B07BE">
        <w:rPr>
          <w:sz w:val="26"/>
          <w:szCs w:val="26"/>
        </w:rPr>
        <w:t xml:space="preserve">                      </w:t>
      </w:r>
      <w:r w:rsidRPr="007F23D7">
        <w:rPr>
          <w:sz w:val="26"/>
          <w:szCs w:val="26"/>
        </w:rPr>
        <w:t>5 процентов.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7F23D7" w:rsidRPr="007F23D7" w:rsidRDefault="007F23D7" w:rsidP="001B07BE">
      <w:pPr>
        <w:widowControl w:val="0"/>
        <w:numPr>
          <w:ilvl w:val="1"/>
          <w:numId w:val="22"/>
        </w:numPr>
        <w:tabs>
          <w:tab w:val="left" w:pos="1276"/>
        </w:tabs>
        <w:autoSpaceDE w:val="0"/>
        <w:autoSpaceDN w:val="0"/>
        <w:ind w:left="0" w:firstLine="709"/>
        <w:contextualSpacing/>
        <w:jc w:val="both"/>
        <w:rPr>
          <w:sz w:val="26"/>
          <w:szCs w:val="26"/>
        </w:rPr>
      </w:pPr>
      <w:r w:rsidRPr="007F23D7">
        <w:rPr>
          <w:sz w:val="26"/>
          <w:szCs w:val="26"/>
        </w:rPr>
        <w:t xml:space="preserve">Муниципальное задание формируется управлением строительства, ЖКХ </w:t>
      </w:r>
      <w:r w:rsidR="001B07BE">
        <w:rPr>
          <w:sz w:val="26"/>
          <w:szCs w:val="26"/>
        </w:rPr>
        <w:t xml:space="preserve"> </w:t>
      </w:r>
      <w:r w:rsidRPr="007F23D7">
        <w:rPr>
          <w:sz w:val="26"/>
          <w:szCs w:val="26"/>
        </w:rPr>
        <w:t>и градостроительной деятельности Администрации МО "Городской округ "Город Нарьян-Мар" (далее – Управление строительства, ЖКХ и ГД) при составлении проекта бюджета МО "Городской округ "Город Нарьян-Мар" на очередной финансовый год и плановый период.</w:t>
      </w:r>
    </w:p>
    <w:p w:rsidR="007F23D7" w:rsidRPr="007F23D7" w:rsidRDefault="007F23D7" w:rsidP="00CA29DD">
      <w:pPr>
        <w:widowControl w:val="0"/>
        <w:autoSpaceDE w:val="0"/>
        <w:autoSpaceDN w:val="0"/>
        <w:ind w:firstLine="709"/>
        <w:contextualSpacing/>
        <w:jc w:val="both"/>
        <w:rPr>
          <w:sz w:val="26"/>
          <w:szCs w:val="26"/>
        </w:rPr>
      </w:pPr>
      <w:proofErr w:type="gramStart"/>
      <w:r w:rsidRPr="007F23D7">
        <w:rPr>
          <w:sz w:val="26"/>
          <w:szCs w:val="26"/>
        </w:rPr>
        <w:t>Управление строительства, ЖКХ и ГД ежегодно в срок до 1 июня года, предшествующего плановому, направля</w:t>
      </w:r>
      <w:r w:rsidR="001B07BE">
        <w:rPr>
          <w:sz w:val="26"/>
          <w:szCs w:val="26"/>
        </w:rPr>
        <w:t>е</w:t>
      </w:r>
      <w:r w:rsidRPr="007F23D7">
        <w:rPr>
          <w:sz w:val="26"/>
          <w:szCs w:val="26"/>
        </w:rPr>
        <w:t xml:space="preserve">т муниципальному учреждению </w:t>
      </w:r>
      <w:r w:rsidR="001B07BE">
        <w:rPr>
          <w:sz w:val="26"/>
          <w:szCs w:val="26"/>
        </w:rPr>
        <w:t xml:space="preserve">                                     </w:t>
      </w:r>
      <w:r w:rsidRPr="007F23D7">
        <w:rPr>
          <w:sz w:val="26"/>
          <w:szCs w:val="26"/>
        </w:rPr>
        <w:t>и управлению экономического и инвестиционного развития Администрации МО "Городской округ "Город Нарьян-Мар" (далее – Управление экономики) проект муниципального задания и технических условий к нему на очередной финансовый год и плановый период с приложением пояснительной записки, которая, в том числе, содержит информацию о документах, устанавливающих</w:t>
      </w:r>
      <w:proofErr w:type="gramEnd"/>
      <w:r w:rsidRPr="007F23D7">
        <w:rPr>
          <w:sz w:val="26"/>
          <w:szCs w:val="26"/>
        </w:rPr>
        <w:t xml:space="preserve"> планируемые объемы муниципального задания.</w:t>
      </w:r>
    </w:p>
    <w:p w:rsidR="007F23D7" w:rsidRPr="007F23D7" w:rsidRDefault="007F23D7" w:rsidP="00CA29DD">
      <w:pPr>
        <w:widowControl w:val="0"/>
        <w:autoSpaceDE w:val="0"/>
        <w:autoSpaceDN w:val="0"/>
        <w:ind w:firstLine="709"/>
        <w:contextualSpacing/>
        <w:jc w:val="both"/>
        <w:outlineLvl w:val="2"/>
        <w:rPr>
          <w:sz w:val="26"/>
          <w:szCs w:val="26"/>
        </w:rPr>
      </w:pPr>
      <w:r w:rsidRPr="007F23D7">
        <w:rPr>
          <w:sz w:val="26"/>
          <w:szCs w:val="26"/>
        </w:rPr>
        <w:t xml:space="preserve">После утверждения в установленном порядке решения о бюджете на очередной финансовый год и на плановый период муниципальное задание и технические условия к нему при необходимости уточняются Управлением строительства, </w:t>
      </w:r>
      <w:r w:rsidR="001B07BE">
        <w:rPr>
          <w:sz w:val="26"/>
          <w:szCs w:val="26"/>
        </w:rPr>
        <w:t xml:space="preserve">                   </w:t>
      </w:r>
      <w:r w:rsidRPr="007F23D7">
        <w:rPr>
          <w:sz w:val="26"/>
          <w:szCs w:val="26"/>
        </w:rPr>
        <w:t>ЖКХ и ГД.</w:t>
      </w:r>
    </w:p>
    <w:p w:rsidR="007F23D7" w:rsidRPr="007F23D7" w:rsidRDefault="007F23D7" w:rsidP="00CA29DD">
      <w:pPr>
        <w:widowControl w:val="0"/>
        <w:autoSpaceDE w:val="0"/>
        <w:autoSpaceDN w:val="0"/>
        <w:ind w:firstLine="709"/>
        <w:contextualSpacing/>
        <w:jc w:val="both"/>
        <w:outlineLvl w:val="2"/>
        <w:rPr>
          <w:sz w:val="26"/>
          <w:szCs w:val="26"/>
        </w:rPr>
      </w:pPr>
      <w:r w:rsidRPr="007F23D7">
        <w:rPr>
          <w:sz w:val="26"/>
          <w:szCs w:val="26"/>
        </w:rPr>
        <w:t>Уточнение муниципального задания и технических условий к нему, связанных с принятием решения о бюджете на очередной финансовый год и на плановый период, осуществляется не позднее 5 рабочих дней после официального опубликования решения о бюджете на очередной финансовый год и на плановый период.</w:t>
      </w:r>
    </w:p>
    <w:p w:rsidR="007F23D7" w:rsidRPr="007F23D7" w:rsidRDefault="007F23D7" w:rsidP="00CA29DD">
      <w:pPr>
        <w:widowControl w:val="0"/>
        <w:autoSpaceDE w:val="0"/>
        <w:autoSpaceDN w:val="0"/>
        <w:ind w:firstLine="709"/>
        <w:jc w:val="both"/>
        <w:rPr>
          <w:sz w:val="26"/>
          <w:szCs w:val="26"/>
        </w:rPr>
      </w:pPr>
      <w:proofErr w:type="gramStart"/>
      <w:r w:rsidRPr="007F23D7">
        <w:rPr>
          <w:sz w:val="26"/>
          <w:szCs w:val="26"/>
        </w:rPr>
        <w:t xml:space="preserve">Муниципальное задание и технические условия к нему утверждаются распоряжением Администрации МО "Городской округ "Город Нарьян-Мар" </w:t>
      </w:r>
      <w:r w:rsidR="001B07BE">
        <w:rPr>
          <w:sz w:val="26"/>
          <w:szCs w:val="26"/>
        </w:rPr>
        <w:t xml:space="preserve">                              </w:t>
      </w:r>
      <w:r w:rsidRPr="007F23D7">
        <w:rPr>
          <w:sz w:val="26"/>
          <w:szCs w:val="26"/>
        </w:rPr>
        <w:t xml:space="preserve">на период, соответствующий установленному </w:t>
      </w:r>
      <w:hyperlink r:id="rId15" w:history="1">
        <w:r w:rsidRPr="007F23D7">
          <w:rPr>
            <w:sz w:val="26"/>
            <w:szCs w:val="26"/>
          </w:rPr>
          <w:t>Положением</w:t>
        </w:r>
      </w:hyperlink>
      <w:r w:rsidRPr="007F23D7">
        <w:rPr>
          <w:sz w:val="26"/>
          <w:szCs w:val="26"/>
        </w:rPr>
        <w:t xml:space="preserve"> "О бюджетном процессе </w:t>
      </w:r>
      <w:r w:rsidR="001B07BE">
        <w:rPr>
          <w:sz w:val="26"/>
          <w:szCs w:val="26"/>
        </w:rPr>
        <w:t xml:space="preserve">                   </w:t>
      </w:r>
      <w:r w:rsidRPr="007F23D7">
        <w:rPr>
          <w:sz w:val="26"/>
          <w:szCs w:val="26"/>
        </w:rPr>
        <w:t>в муниципальном образовании "Городской округ "Город Нарьян-Мар" периоду формирования бюджета МО "Городской округ "Город Нарьян-Мар", до 31 декабря года, предшествующего плановому.</w:t>
      </w:r>
      <w:proofErr w:type="gramEnd"/>
    </w:p>
    <w:p w:rsidR="007F23D7" w:rsidRPr="007F23D7" w:rsidRDefault="00CA29DD" w:rsidP="001B07BE">
      <w:pPr>
        <w:tabs>
          <w:tab w:val="left" w:pos="1276"/>
        </w:tabs>
        <w:ind w:firstLine="709"/>
        <w:jc w:val="both"/>
        <w:rPr>
          <w:sz w:val="26"/>
          <w:szCs w:val="26"/>
        </w:rPr>
      </w:pPr>
      <w:r>
        <w:rPr>
          <w:sz w:val="26"/>
          <w:szCs w:val="26"/>
        </w:rPr>
        <w:t>1.4.</w:t>
      </w:r>
      <w:r>
        <w:rPr>
          <w:sz w:val="26"/>
          <w:szCs w:val="26"/>
        </w:rPr>
        <w:tab/>
      </w:r>
      <w:r w:rsidR="007F23D7" w:rsidRPr="007F23D7">
        <w:rPr>
          <w:sz w:val="26"/>
          <w:szCs w:val="26"/>
        </w:rPr>
        <w:t xml:space="preserve">В случае внесения изменений в показатели муниципального задания формируется новое муниципальное задание (с учетом внесенных изменений) </w:t>
      </w:r>
      <w:r w:rsidR="001B07BE">
        <w:rPr>
          <w:sz w:val="26"/>
          <w:szCs w:val="26"/>
        </w:rPr>
        <w:t xml:space="preserve">                                 </w:t>
      </w:r>
      <w:r w:rsidR="007F23D7" w:rsidRPr="007F23D7">
        <w:rPr>
          <w:sz w:val="26"/>
          <w:szCs w:val="26"/>
        </w:rPr>
        <w:t>в соответствии с положениями настоящего раздела.</w:t>
      </w:r>
    </w:p>
    <w:p w:rsidR="007F23D7" w:rsidRPr="007F23D7" w:rsidRDefault="00CA29DD" w:rsidP="001B07BE">
      <w:pPr>
        <w:tabs>
          <w:tab w:val="left" w:pos="1276"/>
        </w:tabs>
        <w:ind w:firstLine="709"/>
        <w:jc w:val="both"/>
        <w:rPr>
          <w:sz w:val="26"/>
          <w:szCs w:val="26"/>
        </w:rPr>
      </w:pPr>
      <w:r>
        <w:rPr>
          <w:sz w:val="26"/>
          <w:szCs w:val="26"/>
        </w:rPr>
        <w:t>1.5.</w:t>
      </w:r>
      <w:r>
        <w:rPr>
          <w:sz w:val="26"/>
          <w:szCs w:val="26"/>
        </w:rPr>
        <w:tab/>
      </w:r>
      <w:proofErr w:type="gramStart"/>
      <w:r w:rsidR="007F23D7" w:rsidRPr="007F23D7">
        <w:rPr>
          <w:sz w:val="26"/>
          <w:szCs w:val="26"/>
        </w:rPr>
        <w:t>Муниципальное задание формируется с целью оказания муниципальных услуг (выполнени</w:t>
      </w:r>
      <w:r w:rsidR="001B07BE">
        <w:rPr>
          <w:sz w:val="26"/>
          <w:szCs w:val="26"/>
        </w:rPr>
        <w:t>я</w:t>
      </w:r>
      <w:r w:rsidR="007F23D7" w:rsidRPr="007F23D7">
        <w:rPr>
          <w:sz w:val="26"/>
          <w:szCs w:val="26"/>
        </w:rPr>
        <w:t xml:space="preserve"> работ), определенных в качестве основных видов деятельности муниципального учреждения МО "Городской округ "Город Нарьян-Мар", содержащихся в общероссийских базовых (отраслевых) перечнях государственных </w:t>
      </w:r>
      <w:r w:rsidR="001B07BE">
        <w:rPr>
          <w:sz w:val="26"/>
          <w:szCs w:val="26"/>
        </w:rPr>
        <w:t xml:space="preserve">                    </w:t>
      </w:r>
      <w:r w:rsidR="007F23D7" w:rsidRPr="007F23D7">
        <w:rPr>
          <w:sz w:val="26"/>
          <w:szCs w:val="26"/>
        </w:rPr>
        <w:t xml:space="preserve">и муниципальных услуг, оказываемых физическим лицам (далее </w:t>
      </w:r>
      <w:r w:rsidR="001B07BE">
        <w:rPr>
          <w:sz w:val="26"/>
          <w:szCs w:val="26"/>
        </w:rPr>
        <w:t>–</w:t>
      </w:r>
      <w:r w:rsidR="007F23D7" w:rsidRPr="007F23D7">
        <w:rPr>
          <w:sz w:val="26"/>
          <w:szCs w:val="26"/>
        </w:rPr>
        <w:t xml:space="preserve"> общероссийские перечни), и в региональном перечне (классификаторе) государственных </w:t>
      </w:r>
      <w:r w:rsidR="001B07BE">
        <w:rPr>
          <w:sz w:val="26"/>
          <w:szCs w:val="26"/>
        </w:rPr>
        <w:t xml:space="preserve">                                 </w:t>
      </w:r>
      <w:r w:rsidR="007F23D7" w:rsidRPr="007F23D7">
        <w:rPr>
          <w:sz w:val="26"/>
          <w:szCs w:val="26"/>
        </w:rPr>
        <w:t>и муниципальных услуг и работ, оказываемых физическим лицам (далее – региональные перечни), не включенных в общероссийские</w:t>
      </w:r>
      <w:proofErr w:type="gramEnd"/>
      <w:r w:rsidR="007F23D7" w:rsidRPr="007F23D7">
        <w:rPr>
          <w:sz w:val="26"/>
          <w:szCs w:val="26"/>
        </w:rPr>
        <w:t xml:space="preserve"> перечни, оказание </w:t>
      </w:r>
      <w:r w:rsidR="001B07BE">
        <w:rPr>
          <w:sz w:val="26"/>
          <w:szCs w:val="26"/>
        </w:rPr>
        <w:t xml:space="preserve">                          </w:t>
      </w:r>
      <w:r w:rsidR="007F23D7" w:rsidRPr="007F23D7">
        <w:rPr>
          <w:sz w:val="26"/>
          <w:szCs w:val="26"/>
        </w:rPr>
        <w:t>и выполнение которых предусмотрено нормативными правовыми актами Администрации МО "Городской округ "Город "Нарьян-Мар".</w:t>
      </w:r>
    </w:p>
    <w:p w:rsidR="007F23D7" w:rsidRDefault="007F23D7" w:rsidP="001B07BE">
      <w:pPr>
        <w:tabs>
          <w:tab w:val="left" w:pos="1276"/>
        </w:tabs>
        <w:ind w:firstLine="709"/>
        <w:jc w:val="both"/>
        <w:rPr>
          <w:sz w:val="26"/>
          <w:szCs w:val="26"/>
        </w:rPr>
      </w:pPr>
      <w:r w:rsidRPr="007F23D7">
        <w:rPr>
          <w:color w:val="303F50"/>
          <w:sz w:val="26"/>
          <w:szCs w:val="26"/>
        </w:rPr>
        <w:t>1.6.</w:t>
      </w:r>
      <w:r w:rsidR="00CA29DD">
        <w:rPr>
          <w:color w:val="303F50"/>
          <w:sz w:val="26"/>
          <w:szCs w:val="26"/>
        </w:rPr>
        <w:tab/>
      </w:r>
      <w:r w:rsidRPr="007F23D7">
        <w:rPr>
          <w:sz w:val="26"/>
          <w:szCs w:val="26"/>
        </w:rPr>
        <w:t xml:space="preserve">Муниципальное задание и отчет о выполнении муниципального задания размещаются Управлением строительства, ЖКХ и ГД в установленном порядке </w:t>
      </w:r>
      <w:r w:rsidR="001B07BE">
        <w:rPr>
          <w:sz w:val="26"/>
          <w:szCs w:val="26"/>
        </w:rPr>
        <w:t xml:space="preserve">                   </w:t>
      </w:r>
      <w:r w:rsidRPr="007F23D7">
        <w:rPr>
          <w:sz w:val="26"/>
          <w:szCs w:val="26"/>
        </w:rPr>
        <w:t xml:space="preserve">на сайте по размещению информации о государственных и муниципальных учреждениях </w:t>
      </w:r>
      <w:r w:rsidRPr="001B07BE">
        <w:rPr>
          <w:sz w:val="26"/>
          <w:szCs w:val="26"/>
        </w:rPr>
        <w:t>(</w:t>
      </w:r>
      <w:hyperlink r:id="rId16" w:history="1">
        <w:r w:rsidRPr="001B07BE">
          <w:rPr>
            <w:sz w:val="26"/>
            <w:u w:val="single"/>
          </w:rPr>
          <w:t>www.bus.gov.ru</w:t>
        </w:r>
      </w:hyperlink>
      <w:r w:rsidRPr="001B07BE">
        <w:rPr>
          <w:sz w:val="26"/>
          <w:szCs w:val="26"/>
        </w:rPr>
        <w:t>).</w:t>
      </w:r>
    </w:p>
    <w:p w:rsidR="001B07BE" w:rsidRPr="001B07BE" w:rsidRDefault="001B07BE" w:rsidP="001B07BE">
      <w:pPr>
        <w:tabs>
          <w:tab w:val="left" w:pos="1276"/>
        </w:tabs>
        <w:ind w:firstLine="709"/>
        <w:jc w:val="both"/>
        <w:rPr>
          <w:sz w:val="26"/>
          <w:szCs w:val="26"/>
        </w:rPr>
      </w:pPr>
    </w:p>
    <w:p w:rsidR="007F23D7" w:rsidRPr="007F23D7" w:rsidRDefault="007F23D7" w:rsidP="001B07BE">
      <w:pPr>
        <w:ind w:firstLine="567"/>
        <w:jc w:val="center"/>
        <w:rPr>
          <w:sz w:val="26"/>
          <w:szCs w:val="26"/>
        </w:rPr>
      </w:pPr>
      <w:r w:rsidRPr="007F23D7">
        <w:rPr>
          <w:sz w:val="26"/>
          <w:szCs w:val="26"/>
          <w:lang w:val="en-US"/>
        </w:rPr>
        <w:t>II</w:t>
      </w:r>
      <w:r w:rsidR="001B07BE">
        <w:rPr>
          <w:sz w:val="26"/>
          <w:szCs w:val="26"/>
        </w:rPr>
        <w:t>. Нормативные затраты</w:t>
      </w:r>
    </w:p>
    <w:p w:rsidR="007F23D7" w:rsidRPr="007F23D7" w:rsidRDefault="007F23D7" w:rsidP="001B07BE">
      <w:pPr>
        <w:tabs>
          <w:tab w:val="left" w:pos="2510"/>
        </w:tabs>
        <w:ind w:firstLine="567"/>
        <w:jc w:val="both"/>
        <w:rPr>
          <w:sz w:val="26"/>
          <w:szCs w:val="26"/>
        </w:rPr>
      </w:pPr>
    </w:p>
    <w:p w:rsidR="007F23D7" w:rsidRPr="001B07BE" w:rsidRDefault="001B07BE" w:rsidP="00AA1D17">
      <w:pPr>
        <w:tabs>
          <w:tab w:val="left" w:pos="1276"/>
        </w:tabs>
        <w:ind w:firstLine="709"/>
        <w:jc w:val="both"/>
        <w:rPr>
          <w:sz w:val="26"/>
          <w:szCs w:val="26"/>
        </w:rPr>
      </w:pPr>
      <w:r w:rsidRPr="001B07BE">
        <w:rPr>
          <w:sz w:val="26"/>
          <w:szCs w:val="26"/>
        </w:rPr>
        <w:t>2.1.</w:t>
      </w:r>
      <w:r w:rsidRPr="001B07BE">
        <w:rPr>
          <w:sz w:val="26"/>
          <w:szCs w:val="26"/>
        </w:rPr>
        <w:tab/>
      </w:r>
      <w:r w:rsidR="007F23D7" w:rsidRPr="001B07BE">
        <w:rPr>
          <w:sz w:val="26"/>
          <w:szCs w:val="26"/>
        </w:rPr>
        <w:t>Нормативные затраты на оказание муницип</w:t>
      </w:r>
      <w:r w:rsidR="00AA1D17">
        <w:rPr>
          <w:sz w:val="26"/>
          <w:szCs w:val="26"/>
        </w:rPr>
        <w:t>альных услуг (выполнение работ)</w:t>
      </w:r>
      <w:r w:rsidR="007F23D7" w:rsidRPr="001B07BE">
        <w:rPr>
          <w:sz w:val="26"/>
          <w:szCs w:val="26"/>
        </w:rPr>
        <w:t xml:space="preserve"> рассчитываются Управлением экономики на основании технических условий, разработанных Управлением строительства, ЖКХ и ГД в соответствии </w:t>
      </w:r>
      <w:r w:rsidR="00AA1D17">
        <w:rPr>
          <w:sz w:val="26"/>
          <w:szCs w:val="26"/>
        </w:rPr>
        <w:t xml:space="preserve">                                    </w:t>
      </w:r>
      <w:r w:rsidR="007F23D7" w:rsidRPr="001B07BE">
        <w:rPr>
          <w:sz w:val="26"/>
          <w:szCs w:val="26"/>
        </w:rPr>
        <w:t>с утвержденными нормативно-правовыми актами Администрации МО "Городской округ "Город Нарьян-Мар" объемными показателями, видами и периодичностью работ, выполняемых в целях исполнения муниципального задания.</w:t>
      </w:r>
    </w:p>
    <w:p w:rsidR="007F23D7" w:rsidRPr="001B07BE" w:rsidRDefault="007F23D7" w:rsidP="001B07BE">
      <w:pPr>
        <w:ind w:firstLine="709"/>
        <w:jc w:val="both"/>
        <w:rPr>
          <w:sz w:val="26"/>
          <w:szCs w:val="26"/>
        </w:rPr>
      </w:pPr>
      <w:proofErr w:type="gramStart"/>
      <w:r w:rsidRPr="001B07BE">
        <w:rPr>
          <w:sz w:val="26"/>
          <w:szCs w:val="26"/>
        </w:rPr>
        <w:t>Нормативные затраты на оказание муницип</w:t>
      </w:r>
      <w:r w:rsidR="00AA1D17">
        <w:rPr>
          <w:sz w:val="26"/>
          <w:szCs w:val="26"/>
        </w:rPr>
        <w:t>альных услуг (выполнение работ)</w:t>
      </w:r>
      <w:r w:rsidRPr="001B07BE">
        <w:rPr>
          <w:sz w:val="26"/>
          <w:szCs w:val="26"/>
        </w:rPr>
        <w:t xml:space="preserve"> рассчитываются на единицу показателя объема оказания услуги, установленного </w:t>
      </w:r>
      <w:r w:rsidR="00AA1D17">
        <w:rPr>
          <w:sz w:val="26"/>
          <w:szCs w:val="26"/>
        </w:rPr>
        <w:t xml:space="preserve">                    </w:t>
      </w:r>
      <w:r w:rsidRPr="001B07BE">
        <w:rPr>
          <w:sz w:val="26"/>
          <w:szCs w:val="26"/>
        </w:rPr>
        <w:t xml:space="preserve">в муниципальном задании, на основе определяемых в соответствии с настоящим Положением базового норматива затрат и корректирующих коэффициентов </w:t>
      </w:r>
      <w:r w:rsidR="00AA1D17">
        <w:rPr>
          <w:sz w:val="26"/>
          <w:szCs w:val="26"/>
        </w:rPr>
        <w:t xml:space="preserve">                              </w:t>
      </w:r>
      <w:r w:rsidRPr="001B07BE">
        <w:rPr>
          <w:sz w:val="26"/>
          <w:szCs w:val="26"/>
        </w:rPr>
        <w:t xml:space="preserve">к базовым нормативам затрат (далее – корректирующие коэффициенты), </w:t>
      </w:r>
      <w:r w:rsidR="00AA1D17">
        <w:rPr>
          <w:sz w:val="26"/>
          <w:szCs w:val="26"/>
        </w:rPr>
        <w:t xml:space="preserve">                               </w:t>
      </w:r>
      <w:r w:rsidRPr="001B07BE">
        <w:rPr>
          <w:sz w:val="26"/>
          <w:szCs w:val="26"/>
        </w:rPr>
        <w:t>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w:t>
      </w:r>
      <w:proofErr w:type="gramEnd"/>
      <w:r w:rsidRPr="001B07BE">
        <w:rPr>
          <w:sz w:val="26"/>
          <w:szCs w:val="26"/>
        </w:rPr>
        <w:t xml:space="preserve"> задания на оказание муниципальных услуг (выполнение работ) муниципальным учреждением в соответствующих сферах деятельности </w:t>
      </w:r>
      <w:r w:rsidR="00AA1D17">
        <w:rPr>
          <w:sz w:val="26"/>
          <w:szCs w:val="26"/>
        </w:rPr>
        <w:t xml:space="preserve">       </w:t>
      </w:r>
      <w:r w:rsidRPr="001B07BE">
        <w:rPr>
          <w:sz w:val="26"/>
          <w:szCs w:val="26"/>
        </w:rPr>
        <w:t>(далее – общие требования), утверждаемых Администрацией МО "Городской округ "Город Нарьян-Мар".</w:t>
      </w:r>
    </w:p>
    <w:p w:rsidR="007F23D7" w:rsidRPr="001B07BE" w:rsidRDefault="001B07BE" w:rsidP="00AA1D17">
      <w:pPr>
        <w:tabs>
          <w:tab w:val="left" w:pos="1276"/>
        </w:tabs>
        <w:ind w:firstLine="709"/>
        <w:jc w:val="both"/>
        <w:rPr>
          <w:sz w:val="26"/>
          <w:szCs w:val="26"/>
        </w:rPr>
      </w:pPr>
      <w:r w:rsidRPr="001B07BE">
        <w:rPr>
          <w:sz w:val="26"/>
          <w:szCs w:val="26"/>
        </w:rPr>
        <w:t>2.2.</w:t>
      </w:r>
      <w:r w:rsidRPr="001B07BE">
        <w:rPr>
          <w:sz w:val="26"/>
          <w:szCs w:val="26"/>
        </w:rPr>
        <w:tab/>
      </w:r>
      <w:proofErr w:type="gramStart"/>
      <w:r w:rsidR="007F23D7" w:rsidRPr="001B07BE">
        <w:rPr>
          <w:sz w:val="26"/>
          <w:szCs w:val="26"/>
        </w:rPr>
        <w:t xml:space="preserve">Руководитель муниципального учреждения ежегодно в срок до 1 июля года, предшествующего плановому, представляет в Администрацию МО "Городской округ "Город Нарьян-Мар" расчеты плановых показателей затрат на выполнение муниципального задания на очередной финансовый год и на плановый период </w:t>
      </w:r>
      <w:r w:rsidR="00AA1D17">
        <w:rPr>
          <w:sz w:val="26"/>
          <w:szCs w:val="26"/>
        </w:rPr>
        <w:t xml:space="preserve">                          </w:t>
      </w:r>
      <w:r w:rsidR="007F23D7" w:rsidRPr="001B07BE">
        <w:rPr>
          <w:sz w:val="26"/>
          <w:szCs w:val="26"/>
        </w:rPr>
        <w:t xml:space="preserve">в соответствии с п. 2.3 постановления Администрации МО "Городской округ "Город Нарьян-Мар" от 07.02.2018 № 68 "Об утверждении Порядка составления </w:t>
      </w:r>
      <w:r w:rsidR="00AA1D17">
        <w:rPr>
          <w:sz w:val="26"/>
          <w:szCs w:val="26"/>
        </w:rPr>
        <w:t xml:space="preserve">                             </w:t>
      </w:r>
      <w:r w:rsidR="007F23D7" w:rsidRPr="001B07BE">
        <w:rPr>
          <w:sz w:val="26"/>
          <w:szCs w:val="26"/>
        </w:rPr>
        <w:t>и утверждения плана финансово-хозяйственной деятельности</w:t>
      </w:r>
      <w:proofErr w:type="gramEnd"/>
      <w:r w:rsidR="007F23D7" w:rsidRPr="001B07BE">
        <w:rPr>
          <w:sz w:val="26"/>
          <w:szCs w:val="26"/>
        </w:rPr>
        <w:t xml:space="preserve"> муниципальных бюджетных учреждений МО "Городской округ "Город Нарьян-Мар" на очередной финансовый год и плановый период", которые являются обоснованием размера нормативных затрат на оказание муниципальных услуг (выполнение работ) и размера потребности финансового обеспечения на выполнение муниципального задания.</w:t>
      </w:r>
    </w:p>
    <w:p w:rsidR="007F23D7" w:rsidRPr="001B07BE" w:rsidRDefault="001B07BE" w:rsidP="00AA1D17">
      <w:pPr>
        <w:tabs>
          <w:tab w:val="left" w:pos="1276"/>
        </w:tabs>
        <w:ind w:firstLine="709"/>
        <w:jc w:val="both"/>
        <w:rPr>
          <w:sz w:val="26"/>
          <w:szCs w:val="26"/>
        </w:rPr>
      </w:pPr>
      <w:r w:rsidRPr="001B07BE">
        <w:rPr>
          <w:sz w:val="26"/>
          <w:szCs w:val="26"/>
        </w:rPr>
        <w:t>2.3.</w:t>
      </w:r>
      <w:r w:rsidRPr="001B07BE">
        <w:rPr>
          <w:sz w:val="26"/>
          <w:szCs w:val="26"/>
        </w:rPr>
        <w:tab/>
      </w:r>
      <w:r w:rsidR="007F23D7" w:rsidRPr="001B07BE">
        <w:rPr>
          <w:sz w:val="26"/>
          <w:szCs w:val="26"/>
        </w:rPr>
        <w:t>Формирование значения нормативных затрат на оказание муниципальной услуги осуществляется в следующем порядке:</w:t>
      </w:r>
    </w:p>
    <w:p w:rsidR="007F23D7" w:rsidRPr="001B07BE" w:rsidRDefault="001B07BE" w:rsidP="001B07BE">
      <w:pPr>
        <w:widowControl w:val="0"/>
        <w:autoSpaceDE w:val="0"/>
        <w:autoSpaceDN w:val="0"/>
        <w:ind w:firstLine="709"/>
        <w:contextualSpacing/>
        <w:jc w:val="both"/>
        <w:rPr>
          <w:sz w:val="26"/>
          <w:szCs w:val="26"/>
        </w:rPr>
      </w:pPr>
      <w:r w:rsidRPr="001B07BE">
        <w:rPr>
          <w:sz w:val="26"/>
          <w:szCs w:val="26"/>
        </w:rPr>
        <w:t>2.3.1.</w:t>
      </w:r>
      <w:r w:rsidRPr="001B07BE">
        <w:rPr>
          <w:sz w:val="26"/>
          <w:szCs w:val="26"/>
        </w:rPr>
        <w:tab/>
      </w:r>
      <w:r w:rsidR="007F23D7" w:rsidRPr="001B07BE">
        <w:rPr>
          <w:sz w:val="26"/>
          <w:szCs w:val="26"/>
        </w:rPr>
        <w:t>Значение нормативных затрат на оказание муниципальной услуги утверждается распоряжением главы МО "Городской округ "Город Нарьян-Мар" общей суммой, с выделением:</w:t>
      </w:r>
    </w:p>
    <w:p w:rsidR="007F23D7" w:rsidRPr="001B07BE" w:rsidRDefault="001B07BE" w:rsidP="00AA1D17">
      <w:pPr>
        <w:widowControl w:val="0"/>
        <w:tabs>
          <w:tab w:val="left" w:pos="1134"/>
        </w:tabs>
        <w:autoSpaceDE w:val="0"/>
        <w:autoSpaceDN w:val="0"/>
        <w:ind w:firstLine="709"/>
        <w:contextualSpacing/>
        <w:jc w:val="both"/>
        <w:rPr>
          <w:sz w:val="26"/>
          <w:szCs w:val="26"/>
        </w:rPr>
      </w:pPr>
      <w:r w:rsidRPr="001B07BE">
        <w:rPr>
          <w:sz w:val="26"/>
          <w:szCs w:val="26"/>
        </w:rPr>
        <w:t>а)</w:t>
      </w:r>
      <w:r w:rsidRPr="001B07BE">
        <w:rPr>
          <w:sz w:val="26"/>
          <w:szCs w:val="26"/>
        </w:rPr>
        <w:tab/>
      </w:r>
      <w:r w:rsidR="007F23D7" w:rsidRPr="001B07BE">
        <w:rPr>
          <w:sz w:val="26"/>
          <w:szCs w:val="26"/>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7F23D7" w:rsidRPr="001B07BE" w:rsidRDefault="001B07BE" w:rsidP="00AA1D17">
      <w:pPr>
        <w:widowControl w:val="0"/>
        <w:tabs>
          <w:tab w:val="left" w:pos="1134"/>
        </w:tabs>
        <w:autoSpaceDE w:val="0"/>
        <w:autoSpaceDN w:val="0"/>
        <w:ind w:firstLine="709"/>
        <w:contextualSpacing/>
        <w:jc w:val="both"/>
        <w:rPr>
          <w:sz w:val="26"/>
          <w:szCs w:val="26"/>
        </w:rPr>
      </w:pPr>
      <w:r w:rsidRPr="001B07BE">
        <w:rPr>
          <w:sz w:val="26"/>
          <w:szCs w:val="26"/>
        </w:rPr>
        <w:t>б)</w:t>
      </w:r>
      <w:r w:rsidRPr="001B07BE">
        <w:rPr>
          <w:sz w:val="26"/>
          <w:szCs w:val="26"/>
        </w:rPr>
        <w:tab/>
      </w:r>
      <w:r w:rsidR="007F23D7" w:rsidRPr="001B07BE">
        <w:rPr>
          <w:sz w:val="26"/>
          <w:szCs w:val="26"/>
        </w:rPr>
        <w:t xml:space="preserve">суммы затрат на прочие услуги (работы), включая коммунальные услуги </w:t>
      </w:r>
      <w:r w:rsidR="00AA1D17">
        <w:rPr>
          <w:sz w:val="26"/>
          <w:szCs w:val="26"/>
        </w:rPr>
        <w:t xml:space="preserve">                </w:t>
      </w:r>
      <w:r w:rsidR="007F23D7" w:rsidRPr="001B07BE">
        <w:rPr>
          <w:sz w:val="26"/>
          <w:szCs w:val="26"/>
        </w:rPr>
        <w:t>и содержание недвижимого имущества, необходимого для выполнения муниципального задания на оказание муниципальной услуги.</w:t>
      </w:r>
    </w:p>
    <w:p w:rsidR="007F23D7" w:rsidRPr="001B07BE" w:rsidRDefault="001B07BE" w:rsidP="001B07BE">
      <w:pPr>
        <w:ind w:firstLine="709"/>
        <w:jc w:val="both"/>
        <w:rPr>
          <w:sz w:val="26"/>
          <w:szCs w:val="26"/>
        </w:rPr>
      </w:pPr>
      <w:r w:rsidRPr="001B07BE">
        <w:rPr>
          <w:sz w:val="26"/>
          <w:szCs w:val="26"/>
        </w:rPr>
        <w:t>2.3.2.</w:t>
      </w:r>
      <w:r w:rsidRPr="001B07BE">
        <w:rPr>
          <w:sz w:val="26"/>
          <w:szCs w:val="26"/>
        </w:rPr>
        <w:tab/>
      </w:r>
      <w:r w:rsidR="007F23D7" w:rsidRPr="001B07BE">
        <w:rPr>
          <w:sz w:val="26"/>
          <w:szCs w:val="26"/>
        </w:rPr>
        <w:t xml:space="preserve">Базовый норматив затрат на оказание муниципальной услуги состоит </w:t>
      </w:r>
      <w:r w:rsidR="00AA1D17">
        <w:rPr>
          <w:sz w:val="26"/>
          <w:szCs w:val="26"/>
        </w:rPr>
        <w:t xml:space="preserve">                  </w:t>
      </w:r>
      <w:r w:rsidR="007F23D7" w:rsidRPr="001B07BE">
        <w:rPr>
          <w:sz w:val="26"/>
          <w:szCs w:val="26"/>
        </w:rPr>
        <w:t>из базового норматива:</w:t>
      </w:r>
    </w:p>
    <w:p w:rsidR="007F23D7" w:rsidRPr="001B07BE" w:rsidRDefault="001B07BE" w:rsidP="00AA1D17">
      <w:pPr>
        <w:tabs>
          <w:tab w:val="left" w:pos="1134"/>
        </w:tabs>
        <w:ind w:firstLine="709"/>
        <w:jc w:val="both"/>
        <w:rPr>
          <w:sz w:val="26"/>
          <w:szCs w:val="26"/>
        </w:rPr>
      </w:pPr>
      <w:r w:rsidRPr="001B07BE">
        <w:rPr>
          <w:sz w:val="26"/>
          <w:szCs w:val="26"/>
        </w:rPr>
        <w:t>а)</w:t>
      </w:r>
      <w:r w:rsidRPr="001B07BE">
        <w:rPr>
          <w:sz w:val="26"/>
          <w:szCs w:val="26"/>
        </w:rPr>
        <w:tab/>
      </w:r>
      <w:r w:rsidR="007F23D7" w:rsidRPr="001B07BE">
        <w:rPr>
          <w:sz w:val="26"/>
          <w:szCs w:val="26"/>
        </w:rPr>
        <w:t>затрат, непосредственно связанных с оказанием муниципальной услуги;</w:t>
      </w:r>
    </w:p>
    <w:p w:rsidR="007F23D7" w:rsidRPr="001B07BE" w:rsidRDefault="001B07BE" w:rsidP="00AA1D17">
      <w:pPr>
        <w:tabs>
          <w:tab w:val="left" w:pos="1134"/>
        </w:tabs>
        <w:ind w:firstLine="709"/>
        <w:jc w:val="both"/>
        <w:rPr>
          <w:sz w:val="26"/>
          <w:szCs w:val="26"/>
        </w:rPr>
      </w:pPr>
      <w:r w:rsidRPr="001B07BE">
        <w:rPr>
          <w:sz w:val="26"/>
          <w:szCs w:val="26"/>
        </w:rPr>
        <w:t>б)</w:t>
      </w:r>
      <w:r w:rsidRPr="001B07BE">
        <w:rPr>
          <w:sz w:val="26"/>
          <w:szCs w:val="26"/>
        </w:rPr>
        <w:tab/>
      </w:r>
      <w:r w:rsidR="007F23D7" w:rsidRPr="001B07BE">
        <w:rPr>
          <w:sz w:val="26"/>
          <w:szCs w:val="26"/>
        </w:rPr>
        <w:t>затрат на общехозяйственные нужды, связанные с оказанием муниципальной услуги.</w:t>
      </w:r>
    </w:p>
    <w:p w:rsidR="007F23D7" w:rsidRPr="001B07BE" w:rsidRDefault="001B07BE" w:rsidP="001B07BE">
      <w:pPr>
        <w:widowControl w:val="0"/>
        <w:autoSpaceDE w:val="0"/>
        <w:autoSpaceDN w:val="0"/>
        <w:ind w:firstLine="709"/>
        <w:jc w:val="both"/>
        <w:rPr>
          <w:sz w:val="26"/>
          <w:szCs w:val="26"/>
        </w:rPr>
      </w:pPr>
      <w:r w:rsidRPr="001B07BE">
        <w:rPr>
          <w:sz w:val="26"/>
          <w:szCs w:val="26"/>
        </w:rPr>
        <w:t>2.3.3.</w:t>
      </w:r>
      <w:r w:rsidRPr="001B07BE">
        <w:rPr>
          <w:sz w:val="26"/>
          <w:szCs w:val="26"/>
        </w:rPr>
        <w:tab/>
      </w:r>
      <w:proofErr w:type="gramStart"/>
      <w:r w:rsidR="007F23D7" w:rsidRPr="001B07BE">
        <w:rPr>
          <w:sz w:val="26"/>
          <w:szCs w:val="26"/>
        </w:rPr>
        <w:t xml:space="preserve">Базовый норматив затрат на оказание муниципальной услуги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w:t>
      </w:r>
      <w:r w:rsidR="00AA1D17">
        <w:rPr>
          <w:sz w:val="26"/>
          <w:szCs w:val="26"/>
        </w:rPr>
        <w:t xml:space="preserve">                                  </w:t>
      </w:r>
      <w:r w:rsidR="007F23D7" w:rsidRPr="001B07BE">
        <w:rPr>
          <w:sz w:val="26"/>
          <w:szCs w:val="26"/>
        </w:rPr>
        <w:t>в общероссийских перечнях, либо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7F23D7" w:rsidRPr="001B07BE" w:rsidRDefault="001B07BE" w:rsidP="001B07BE">
      <w:pPr>
        <w:ind w:firstLine="709"/>
        <w:jc w:val="both"/>
        <w:rPr>
          <w:sz w:val="26"/>
          <w:szCs w:val="26"/>
        </w:rPr>
      </w:pPr>
      <w:r w:rsidRPr="001B07BE">
        <w:rPr>
          <w:sz w:val="26"/>
          <w:szCs w:val="26"/>
        </w:rPr>
        <w:t>2.3.4.</w:t>
      </w:r>
      <w:r w:rsidRPr="001B07BE">
        <w:rPr>
          <w:sz w:val="26"/>
          <w:szCs w:val="26"/>
        </w:rPr>
        <w:tab/>
      </w:r>
      <w:proofErr w:type="gramStart"/>
      <w:r w:rsidR="007F23D7" w:rsidRPr="001B07BE">
        <w:rPr>
          <w:sz w:val="26"/>
          <w:szCs w:val="26"/>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w:t>
      </w:r>
      <w:r w:rsidR="00AA1D17">
        <w:rPr>
          <w:sz w:val="26"/>
          <w:szCs w:val="26"/>
        </w:rPr>
        <w:t xml:space="preserve">                              </w:t>
      </w:r>
      <w:r w:rsidR="007F23D7" w:rsidRPr="001B07BE">
        <w:rPr>
          <w:sz w:val="26"/>
          <w:szCs w:val="26"/>
        </w:rPr>
        <w:t>и правилами, стандартами, порядками и регламентами оказания муниципальных услуг в установленной сфере (далее</w:t>
      </w:r>
      <w:r w:rsidR="00AA1D17">
        <w:rPr>
          <w:sz w:val="26"/>
          <w:szCs w:val="26"/>
        </w:rPr>
        <w:t xml:space="preserve"> </w:t>
      </w:r>
      <w:r w:rsidR="007F23D7" w:rsidRPr="001B07BE">
        <w:rPr>
          <w:sz w:val="26"/>
          <w:szCs w:val="26"/>
        </w:rPr>
        <w:t>– стандарты услуги).</w:t>
      </w:r>
      <w:proofErr w:type="gramEnd"/>
    </w:p>
    <w:p w:rsidR="007F23D7" w:rsidRPr="001B07BE" w:rsidRDefault="007F23D7" w:rsidP="001B07BE">
      <w:pPr>
        <w:ind w:firstLine="709"/>
        <w:jc w:val="both"/>
        <w:rPr>
          <w:sz w:val="26"/>
          <w:szCs w:val="26"/>
        </w:rPr>
      </w:pPr>
      <w:r w:rsidRPr="001B07BE">
        <w:rPr>
          <w:sz w:val="26"/>
          <w:szCs w:val="26"/>
        </w:rPr>
        <w:t>При отсутствии норм, выраженных в натуральных показателях, установленных стандартами услуги, оказываемой муниципальными учреждениями, нормы, выраженные в натуральных показателях, определяются в соответствии с общими требованиями.</w:t>
      </w:r>
    </w:p>
    <w:p w:rsidR="007F23D7" w:rsidRPr="001B07BE" w:rsidRDefault="001B07BE" w:rsidP="001B07BE">
      <w:pPr>
        <w:ind w:firstLine="709"/>
        <w:jc w:val="both"/>
        <w:rPr>
          <w:sz w:val="26"/>
          <w:szCs w:val="26"/>
        </w:rPr>
      </w:pPr>
      <w:r w:rsidRPr="001B07BE">
        <w:rPr>
          <w:sz w:val="26"/>
          <w:szCs w:val="26"/>
        </w:rPr>
        <w:t>2.3.5.</w:t>
      </w:r>
      <w:r w:rsidRPr="001B07BE">
        <w:rPr>
          <w:sz w:val="26"/>
          <w:szCs w:val="26"/>
        </w:rPr>
        <w:tab/>
      </w:r>
      <w:r w:rsidR="007F23D7" w:rsidRPr="001B07BE">
        <w:rPr>
          <w:sz w:val="26"/>
          <w:szCs w:val="26"/>
        </w:rPr>
        <w:t>В базовый норматив затрат, непосредственно связанных с оказанием муниципальной услуги, включаются:</w:t>
      </w:r>
    </w:p>
    <w:p w:rsidR="007F23D7" w:rsidRPr="001B07BE" w:rsidRDefault="001B07BE" w:rsidP="00AA1D17">
      <w:pPr>
        <w:tabs>
          <w:tab w:val="left" w:pos="1134"/>
        </w:tabs>
        <w:ind w:firstLine="709"/>
        <w:jc w:val="both"/>
        <w:rPr>
          <w:sz w:val="26"/>
          <w:szCs w:val="26"/>
        </w:rPr>
      </w:pPr>
      <w:proofErr w:type="gramStart"/>
      <w:r w:rsidRPr="001B07BE">
        <w:rPr>
          <w:sz w:val="26"/>
          <w:szCs w:val="26"/>
        </w:rPr>
        <w:t>а)</w:t>
      </w:r>
      <w:r w:rsidRPr="001B07BE">
        <w:rPr>
          <w:sz w:val="26"/>
          <w:szCs w:val="26"/>
        </w:rPr>
        <w:tab/>
      </w:r>
      <w:r w:rsidR="007F23D7" w:rsidRPr="001B07BE">
        <w:rPr>
          <w:sz w:val="26"/>
          <w:szCs w:val="26"/>
        </w:rPr>
        <w:t>затраты на оплату труда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w:t>
      </w:r>
      <w:proofErr w:type="gramEnd"/>
      <w:r w:rsidR="007F23D7" w:rsidRPr="001B07BE">
        <w:rPr>
          <w:sz w:val="26"/>
          <w:szCs w:val="26"/>
        </w:rPr>
        <w:t xml:space="preserve"> правовыми актами, содержащими нормы трудового права (далее</w:t>
      </w:r>
      <w:r w:rsidR="00AA1D17">
        <w:rPr>
          <w:sz w:val="26"/>
          <w:szCs w:val="26"/>
        </w:rPr>
        <w:t xml:space="preserve"> </w:t>
      </w:r>
      <w:r w:rsidR="007F23D7" w:rsidRPr="001B07BE">
        <w:rPr>
          <w:sz w:val="26"/>
          <w:szCs w:val="26"/>
        </w:rPr>
        <w:t xml:space="preserve">– начисления </w:t>
      </w:r>
      <w:r w:rsidR="00AA1D17">
        <w:rPr>
          <w:sz w:val="26"/>
          <w:szCs w:val="26"/>
        </w:rPr>
        <w:t xml:space="preserve">                       </w:t>
      </w:r>
      <w:r w:rsidR="007F23D7" w:rsidRPr="001B07BE">
        <w:rPr>
          <w:sz w:val="26"/>
          <w:szCs w:val="26"/>
        </w:rPr>
        <w:t>на выплаты по оплате труда);</w:t>
      </w:r>
    </w:p>
    <w:p w:rsidR="007F23D7" w:rsidRPr="001B07BE" w:rsidRDefault="001B07BE" w:rsidP="00AA1D17">
      <w:pPr>
        <w:tabs>
          <w:tab w:val="left" w:pos="1134"/>
        </w:tabs>
        <w:ind w:firstLine="709"/>
        <w:jc w:val="both"/>
        <w:rPr>
          <w:sz w:val="26"/>
          <w:szCs w:val="26"/>
        </w:rPr>
      </w:pPr>
      <w:r w:rsidRPr="001B07BE">
        <w:rPr>
          <w:sz w:val="26"/>
          <w:szCs w:val="26"/>
        </w:rPr>
        <w:t>б)</w:t>
      </w:r>
      <w:r w:rsidRPr="001B07BE">
        <w:rPr>
          <w:sz w:val="26"/>
          <w:szCs w:val="26"/>
        </w:rPr>
        <w:tab/>
      </w:r>
      <w:r w:rsidR="007F23D7" w:rsidRPr="001B07BE">
        <w:rPr>
          <w:sz w:val="26"/>
          <w:szCs w:val="26"/>
        </w:rPr>
        <w:t xml:space="preserve">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полезного использования, а также затраты </w:t>
      </w:r>
      <w:r w:rsidR="00AA1D17">
        <w:rPr>
          <w:sz w:val="26"/>
          <w:szCs w:val="26"/>
        </w:rPr>
        <w:t xml:space="preserve">                 </w:t>
      </w:r>
      <w:r w:rsidR="007F23D7" w:rsidRPr="001B07BE">
        <w:rPr>
          <w:sz w:val="26"/>
          <w:szCs w:val="26"/>
        </w:rPr>
        <w:t>на аренду указанного имущества;</w:t>
      </w:r>
    </w:p>
    <w:p w:rsidR="007F23D7" w:rsidRPr="001B07BE" w:rsidRDefault="001B07BE" w:rsidP="00AA1D17">
      <w:pPr>
        <w:tabs>
          <w:tab w:val="left" w:pos="1134"/>
        </w:tabs>
        <w:ind w:firstLine="709"/>
        <w:jc w:val="both"/>
        <w:rPr>
          <w:sz w:val="26"/>
          <w:szCs w:val="26"/>
        </w:rPr>
      </w:pPr>
      <w:r w:rsidRPr="001B07BE">
        <w:rPr>
          <w:sz w:val="26"/>
          <w:szCs w:val="26"/>
        </w:rPr>
        <w:t>в)</w:t>
      </w:r>
      <w:r w:rsidRPr="001B07BE">
        <w:rPr>
          <w:sz w:val="26"/>
          <w:szCs w:val="26"/>
        </w:rPr>
        <w:tab/>
      </w:r>
      <w:r w:rsidR="007F23D7" w:rsidRPr="001B07BE">
        <w:rPr>
          <w:sz w:val="26"/>
          <w:szCs w:val="26"/>
        </w:rPr>
        <w:t xml:space="preserve">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w:t>
      </w:r>
      <w:r w:rsidR="00AA1D17">
        <w:rPr>
          <w:sz w:val="26"/>
          <w:szCs w:val="26"/>
        </w:rPr>
        <w:t xml:space="preserve">                       </w:t>
      </w:r>
      <w:r w:rsidR="007F23D7" w:rsidRPr="001B07BE">
        <w:rPr>
          <w:sz w:val="26"/>
          <w:szCs w:val="26"/>
        </w:rPr>
        <w:t>и нематериальных активов, амортизируемых в процессе оказания услуги), с учетом срока их полезного использования;</w:t>
      </w:r>
    </w:p>
    <w:p w:rsidR="007F23D7" w:rsidRPr="001B07BE" w:rsidRDefault="001B07BE" w:rsidP="00AA1D17">
      <w:pPr>
        <w:tabs>
          <w:tab w:val="left" w:pos="1134"/>
        </w:tabs>
        <w:ind w:firstLine="709"/>
        <w:jc w:val="both"/>
        <w:rPr>
          <w:sz w:val="26"/>
          <w:szCs w:val="26"/>
        </w:rPr>
      </w:pPr>
      <w:r w:rsidRPr="001B07BE">
        <w:rPr>
          <w:sz w:val="26"/>
          <w:szCs w:val="26"/>
        </w:rPr>
        <w:t>г)</w:t>
      </w:r>
      <w:r w:rsidRPr="001B07BE">
        <w:rPr>
          <w:sz w:val="26"/>
          <w:szCs w:val="26"/>
        </w:rPr>
        <w:tab/>
      </w:r>
      <w:r w:rsidR="007F23D7" w:rsidRPr="001B07BE">
        <w:rPr>
          <w:sz w:val="26"/>
          <w:szCs w:val="26"/>
        </w:rPr>
        <w:t>иные затраты, непосредственно связанные с оказанием муниципальной услуги.</w:t>
      </w:r>
    </w:p>
    <w:p w:rsidR="007F23D7" w:rsidRPr="001B07BE" w:rsidRDefault="001B07BE" w:rsidP="001B07BE">
      <w:pPr>
        <w:ind w:firstLine="709"/>
        <w:jc w:val="both"/>
        <w:rPr>
          <w:sz w:val="26"/>
          <w:szCs w:val="26"/>
        </w:rPr>
      </w:pPr>
      <w:r w:rsidRPr="001B07BE">
        <w:rPr>
          <w:sz w:val="26"/>
          <w:szCs w:val="26"/>
        </w:rPr>
        <w:t>2.3.6.</w:t>
      </w:r>
      <w:r w:rsidRPr="001B07BE">
        <w:rPr>
          <w:sz w:val="26"/>
          <w:szCs w:val="26"/>
        </w:rPr>
        <w:tab/>
      </w:r>
      <w:r w:rsidR="007F23D7" w:rsidRPr="001B07BE">
        <w:rPr>
          <w:sz w:val="26"/>
          <w:szCs w:val="26"/>
        </w:rPr>
        <w:t>В базовый норматив затрат на общехозяйственные нужды на оказание муниципальной услуги включаются:</w:t>
      </w:r>
    </w:p>
    <w:p w:rsidR="007F23D7" w:rsidRPr="001B07BE" w:rsidRDefault="001B07BE" w:rsidP="00AA1D17">
      <w:pPr>
        <w:tabs>
          <w:tab w:val="left" w:pos="1134"/>
        </w:tabs>
        <w:ind w:firstLine="709"/>
        <w:jc w:val="both"/>
        <w:rPr>
          <w:sz w:val="26"/>
          <w:szCs w:val="26"/>
        </w:rPr>
      </w:pPr>
      <w:r w:rsidRPr="001B07BE">
        <w:rPr>
          <w:sz w:val="26"/>
          <w:szCs w:val="26"/>
        </w:rPr>
        <w:t>а)</w:t>
      </w:r>
      <w:r w:rsidRPr="001B07BE">
        <w:rPr>
          <w:sz w:val="26"/>
          <w:szCs w:val="26"/>
        </w:rPr>
        <w:tab/>
      </w:r>
      <w:r w:rsidR="007F23D7" w:rsidRPr="001B07BE">
        <w:rPr>
          <w:sz w:val="26"/>
          <w:szCs w:val="26"/>
        </w:rPr>
        <w:t>затраты на коммунальные услуги;</w:t>
      </w:r>
    </w:p>
    <w:p w:rsidR="007F23D7" w:rsidRPr="001B07BE" w:rsidRDefault="001B07BE" w:rsidP="00AA1D17">
      <w:pPr>
        <w:tabs>
          <w:tab w:val="left" w:pos="1134"/>
        </w:tabs>
        <w:ind w:firstLine="709"/>
        <w:jc w:val="both"/>
        <w:rPr>
          <w:sz w:val="26"/>
          <w:szCs w:val="26"/>
        </w:rPr>
      </w:pPr>
      <w:r w:rsidRPr="001B07BE">
        <w:rPr>
          <w:sz w:val="26"/>
          <w:szCs w:val="26"/>
        </w:rPr>
        <w:t>б)</w:t>
      </w:r>
      <w:r w:rsidRPr="001B07BE">
        <w:rPr>
          <w:sz w:val="26"/>
          <w:szCs w:val="26"/>
        </w:rPr>
        <w:tab/>
      </w:r>
      <w:r w:rsidR="007F23D7" w:rsidRPr="001B07BE">
        <w:rPr>
          <w:sz w:val="26"/>
          <w:szCs w:val="26"/>
        </w:rPr>
        <w:t>затраты на содержание объектов недвижимого имущества, а также затраты на аренду указанного имущества;</w:t>
      </w:r>
    </w:p>
    <w:p w:rsidR="007F23D7" w:rsidRPr="001B07BE" w:rsidRDefault="001B07BE" w:rsidP="00AA1D17">
      <w:pPr>
        <w:tabs>
          <w:tab w:val="left" w:pos="1134"/>
        </w:tabs>
        <w:ind w:firstLine="709"/>
        <w:jc w:val="both"/>
        <w:rPr>
          <w:sz w:val="26"/>
          <w:szCs w:val="26"/>
        </w:rPr>
      </w:pPr>
      <w:r w:rsidRPr="001B07BE">
        <w:rPr>
          <w:sz w:val="26"/>
          <w:szCs w:val="26"/>
        </w:rPr>
        <w:t>в)</w:t>
      </w:r>
      <w:r w:rsidRPr="001B07BE">
        <w:rPr>
          <w:sz w:val="26"/>
          <w:szCs w:val="26"/>
        </w:rPr>
        <w:tab/>
      </w:r>
      <w:r w:rsidR="007F23D7" w:rsidRPr="001B07BE">
        <w:rPr>
          <w:sz w:val="26"/>
          <w:szCs w:val="26"/>
        </w:rPr>
        <w:t xml:space="preserve">затраты на содержание объектов особо ценного движимого имущества, </w:t>
      </w:r>
      <w:r w:rsidR="00AA1D17">
        <w:rPr>
          <w:sz w:val="26"/>
          <w:szCs w:val="26"/>
        </w:rPr>
        <w:t xml:space="preserve">                  </w:t>
      </w:r>
      <w:r w:rsidR="007F23D7" w:rsidRPr="001B07BE">
        <w:rPr>
          <w:sz w:val="26"/>
          <w:szCs w:val="26"/>
        </w:rPr>
        <w:t>а также затраты на аренду указанного имущества;</w:t>
      </w:r>
    </w:p>
    <w:p w:rsidR="007F23D7" w:rsidRPr="001B07BE" w:rsidRDefault="001B07BE" w:rsidP="00AA1D17">
      <w:pPr>
        <w:tabs>
          <w:tab w:val="left" w:pos="1134"/>
        </w:tabs>
        <w:ind w:firstLine="709"/>
        <w:jc w:val="both"/>
        <w:rPr>
          <w:sz w:val="26"/>
          <w:szCs w:val="26"/>
        </w:rPr>
      </w:pPr>
      <w:r w:rsidRPr="001B07BE">
        <w:rPr>
          <w:sz w:val="26"/>
          <w:szCs w:val="26"/>
        </w:rPr>
        <w:t>г)</w:t>
      </w:r>
      <w:r w:rsidRPr="001B07BE">
        <w:rPr>
          <w:sz w:val="26"/>
          <w:szCs w:val="26"/>
        </w:rPr>
        <w:tab/>
      </w:r>
      <w:r w:rsidR="007F23D7" w:rsidRPr="001B07BE">
        <w:rPr>
          <w:sz w:val="26"/>
          <w:szCs w:val="26"/>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7F23D7" w:rsidRPr="001B07BE" w:rsidRDefault="001B07BE" w:rsidP="00AA1D17">
      <w:pPr>
        <w:tabs>
          <w:tab w:val="left" w:pos="1134"/>
        </w:tabs>
        <w:ind w:firstLine="709"/>
        <w:jc w:val="both"/>
        <w:rPr>
          <w:sz w:val="26"/>
          <w:szCs w:val="26"/>
        </w:rPr>
      </w:pPr>
      <w:proofErr w:type="spellStart"/>
      <w:r w:rsidRPr="001B07BE">
        <w:rPr>
          <w:sz w:val="26"/>
          <w:szCs w:val="26"/>
        </w:rPr>
        <w:t>д</w:t>
      </w:r>
      <w:proofErr w:type="spellEnd"/>
      <w:r w:rsidRPr="001B07BE">
        <w:rPr>
          <w:sz w:val="26"/>
          <w:szCs w:val="26"/>
        </w:rPr>
        <w:t>)</w:t>
      </w:r>
      <w:r w:rsidRPr="001B07BE">
        <w:rPr>
          <w:sz w:val="26"/>
          <w:szCs w:val="26"/>
        </w:rPr>
        <w:tab/>
      </w:r>
      <w:r w:rsidR="007F23D7" w:rsidRPr="001B07BE">
        <w:rPr>
          <w:sz w:val="26"/>
          <w:szCs w:val="26"/>
        </w:rPr>
        <w:t>затраты на приобретение услуг связи;</w:t>
      </w:r>
    </w:p>
    <w:p w:rsidR="007F23D7" w:rsidRPr="001B07BE" w:rsidRDefault="001B07BE" w:rsidP="00AA1D17">
      <w:pPr>
        <w:tabs>
          <w:tab w:val="left" w:pos="1134"/>
        </w:tabs>
        <w:ind w:firstLine="709"/>
        <w:jc w:val="both"/>
        <w:rPr>
          <w:sz w:val="26"/>
          <w:szCs w:val="26"/>
        </w:rPr>
      </w:pPr>
      <w:r w:rsidRPr="001B07BE">
        <w:rPr>
          <w:sz w:val="26"/>
          <w:szCs w:val="26"/>
        </w:rPr>
        <w:t>е)</w:t>
      </w:r>
      <w:r w:rsidRPr="001B07BE">
        <w:rPr>
          <w:sz w:val="26"/>
          <w:szCs w:val="26"/>
        </w:rPr>
        <w:tab/>
      </w:r>
      <w:r w:rsidR="007F23D7" w:rsidRPr="001B07BE">
        <w:rPr>
          <w:sz w:val="26"/>
          <w:szCs w:val="26"/>
        </w:rPr>
        <w:t>затраты на приобретение транспортных услуг;</w:t>
      </w:r>
    </w:p>
    <w:p w:rsidR="007F23D7" w:rsidRPr="001B07BE" w:rsidRDefault="001B07BE" w:rsidP="00AA1D17">
      <w:pPr>
        <w:tabs>
          <w:tab w:val="left" w:pos="1134"/>
        </w:tabs>
        <w:ind w:firstLine="709"/>
        <w:jc w:val="both"/>
        <w:rPr>
          <w:sz w:val="26"/>
          <w:szCs w:val="26"/>
        </w:rPr>
      </w:pPr>
      <w:r w:rsidRPr="001B07BE">
        <w:rPr>
          <w:sz w:val="26"/>
          <w:szCs w:val="26"/>
        </w:rPr>
        <w:t>ж)</w:t>
      </w:r>
      <w:r w:rsidRPr="001B07BE">
        <w:rPr>
          <w:sz w:val="26"/>
          <w:szCs w:val="26"/>
        </w:rPr>
        <w:tab/>
      </w:r>
      <w:r w:rsidR="007F23D7" w:rsidRPr="001B07BE">
        <w:rPr>
          <w:sz w:val="26"/>
          <w:szCs w:val="26"/>
        </w:rPr>
        <w:t>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7F23D7" w:rsidRPr="001B07BE" w:rsidRDefault="001B07BE" w:rsidP="00AA1D17">
      <w:pPr>
        <w:tabs>
          <w:tab w:val="left" w:pos="1134"/>
        </w:tabs>
        <w:ind w:firstLine="709"/>
        <w:jc w:val="both"/>
        <w:rPr>
          <w:sz w:val="26"/>
          <w:szCs w:val="26"/>
        </w:rPr>
      </w:pPr>
      <w:proofErr w:type="spellStart"/>
      <w:r w:rsidRPr="001B07BE">
        <w:rPr>
          <w:sz w:val="26"/>
          <w:szCs w:val="26"/>
        </w:rPr>
        <w:t>з</w:t>
      </w:r>
      <w:proofErr w:type="spellEnd"/>
      <w:r w:rsidRPr="001B07BE">
        <w:rPr>
          <w:sz w:val="26"/>
          <w:szCs w:val="26"/>
        </w:rPr>
        <w:t>)</w:t>
      </w:r>
      <w:r w:rsidRPr="001B07BE">
        <w:rPr>
          <w:sz w:val="26"/>
          <w:szCs w:val="26"/>
        </w:rPr>
        <w:tab/>
      </w:r>
      <w:r w:rsidR="007F23D7" w:rsidRPr="001B07BE">
        <w:rPr>
          <w:sz w:val="26"/>
          <w:szCs w:val="26"/>
        </w:rPr>
        <w:t>затраты на прочие общехозяйственные нужды.</w:t>
      </w:r>
    </w:p>
    <w:p w:rsidR="007F23D7" w:rsidRPr="00AA1D17" w:rsidRDefault="001B07BE" w:rsidP="001B07BE">
      <w:pPr>
        <w:ind w:firstLine="709"/>
        <w:jc w:val="both"/>
        <w:rPr>
          <w:sz w:val="26"/>
          <w:szCs w:val="26"/>
        </w:rPr>
      </w:pPr>
      <w:r w:rsidRPr="00AA1D17">
        <w:rPr>
          <w:sz w:val="26"/>
          <w:szCs w:val="26"/>
        </w:rPr>
        <w:t>2.3.7.</w:t>
      </w:r>
      <w:r w:rsidRPr="00AA1D17">
        <w:rPr>
          <w:sz w:val="26"/>
          <w:szCs w:val="26"/>
        </w:rPr>
        <w:tab/>
      </w:r>
      <w:r w:rsidR="007F23D7" w:rsidRPr="00AA1D17">
        <w:rPr>
          <w:sz w:val="26"/>
          <w:szCs w:val="26"/>
        </w:rPr>
        <w:t xml:space="preserve">В затраты, указанные в подпунктах "а" - "в" пункта 2.3.6. настоящего Положения,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w:t>
      </w:r>
      <w:r w:rsidR="00AA1D17">
        <w:rPr>
          <w:sz w:val="26"/>
          <w:szCs w:val="26"/>
        </w:rPr>
        <w:t xml:space="preserve">        </w:t>
      </w:r>
      <w:r w:rsidR="007F23D7" w:rsidRPr="00AA1D17">
        <w:rPr>
          <w:sz w:val="26"/>
          <w:szCs w:val="26"/>
        </w:rPr>
        <w:t xml:space="preserve">для выполнения муниципального задания и общехозяйственных нужд (далее– </w:t>
      </w:r>
      <w:proofErr w:type="gramStart"/>
      <w:r w:rsidR="007F23D7" w:rsidRPr="00AA1D17">
        <w:rPr>
          <w:sz w:val="26"/>
          <w:szCs w:val="26"/>
        </w:rPr>
        <w:t>им</w:t>
      </w:r>
      <w:proofErr w:type="gramEnd"/>
      <w:r w:rsidR="007F23D7" w:rsidRPr="00AA1D17">
        <w:rPr>
          <w:sz w:val="26"/>
          <w:szCs w:val="26"/>
        </w:rPr>
        <w:t>ущество, необходимое для выполнения муниципального задания).</w:t>
      </w:r>
    </w:p>
    <w:p w:rsidR="007F23D7" w:rsidRPr="00AA1D17" w:rsidRDefault="007F23D7" w:rsidP="001B07BE">
      <w:pPr>
        <w:ind w:firstLine="709"/>
        <w:jc w:val="both"/>
        <w:rPr>
          <w:sz w:val="26"/>
          <w:szCs w:val="26"/>
        </w:rPr>
      </w:pPr>
      <w:r w:rsidRPr="00AA1D17">
        <w:rPr>
          <w:sz w:val="26"/>
          <w:szCs w:val="26"/>
        </w:rPr>
        <w:t>Затраты, указанные в подпункте "в" пункта 2.3.5. и подпункте "г" пункта 2.3.6. настоящего Положения, включаются в базовый норматив затрат на оказание муниципальной услуги по решению Администрации МО "Городской округ "Город Нарьян-Мар".</w:t>
      </w:r>
    </w:p>
    <w:p w:rsidR="007F23D7" w:rsidRPr="00AA1D17" w:rsidRDefault="007F23D7" w:rsidP="001B07BE">
      <w:pPr>
        <w:ind w:firstLine="709"/>
        <w:jc w:val="both"/>
        <w:rPr>
          <w:sz w:val="26"/>
          <w:szCs w:val="26"/>
        </w:rPr>
      </w:pPr>
      <w:r w:rsidRPr="00AA1D17">
        <w:rPr>
          <w:sz w:val="26"/>
          <w:szCs w:val="26"/>
        </w:rPr>
        <w:t>Порядок формирования и использования резерва, указанного в подпункте "в" пункта 2.3.5. и подпункте "г" пункта 2.3.6. настоящего Положения, устанавливается  Администрацией МО "Городской округ "Город Нарьян-Мар".</w:t>
      </w:r>
    </w:p>
    <w:p w:rsidR="007F23D7" w:rsidRPr="00AA1D17" w:rsidRDefault="001B07BE" w:rsidP="001B07BE">
      <w:pPr>
        <w:ind w:firstLine="709"/>
        <w:jc w:val="both"/>
        <w:rPr>
          <w:sz w:val="26"/>
          <w:szCs w:val="26"/>
        </w:rPr>
      </w:pPr>
      <w:r w:rsidRPr="00AA1D17">
        <w:rPr>
          <w:sz w:val="26"/>
          <w:szCs w:val="26"/>
        </w:rPr>
        <w:t>2.3.8.</w:t>
      </w:r>
      <w:r w:rsidRPr="00AA1D17">
        <w:rPr>
          <w:sz w:val="26"/>
          <w:szCs w:val="26"/>
        </w:rPr>
        <w:tab/>
      </w:r>
      <w:r w:rsidR="007F23D7" w:rsidRPr="00AA1D17">
        <w:rPr>
          <w:sz w:val="26"/>
          <w:szCs w:val="26"/>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7F23D7" w:rsidRPr="001B07BE" w:rsidRDefault="007F23D7" w:rsidP="001B07BE">
      <w:pPr>
        <w:ind w:firstLine="709"/>
        <w:jc w:val="both"/>
        <w:rPr>
          <w:sz w:val="26"/>
          <w:szCs w:val="26"/>
        </w:rPr>
      </w:pPr>
      <w:r w:rsidRPr="001B07BE">
        <w:rPr>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w:t>
      </w:r>
      <w:r w:rsidR="00AA1D17">
        <w:rPr>
          <w:sz w:val="26"/>
          <w:szCs w:val="26"/>
        </w:rPr>
        <w:t xml:space="preserve">                   </w:t>
      </w:r>
      <w:r w:rsidRPr="001B07BE">
        <w:rPr>
          <w:sz w:val="26"/>
          <w:szCs w:val="26"/>
        </w:rPr>
        <w:t xml:space="preserve">на выплаты по оплате труда и территориальный корректирующий коэффициент </w:t>
      </w:r>
      <w:r w:rsidR="00AA1D17">
        <w:rPr>
          <w:sz w:val="26"/>
          <w:szCs w:val="26"/>
        </w:rPr>
        <w:t xml:space="preserve">                        </w:t>
      </w:r>
      <w:r w:rsidRPr="001B07BE">
        <w:rPr>
          <w:sz w:val="26"/>
          <w:szCs w:val="26"/>
        </w:rPr>
        <w:t>на коммунальные услуги и на содержание недвижимого имущества.</w:t>
      </w:r>
    </w:p>
    <w:p w:rsidR="007F23D7" w:rsidRPr="001B07BE" w:rsidRDefault="007F23D7" w:rsidP="001B07BE">
      <w:pPr>
        <w:ind w:firstLine="709"/>
        <w:jc w:val="both"/>
        <w:rPr>
          <w:sz w:val="26"/>
          <w:szCs w:val="26"/>
        </w:rPr>
      </w:pPr>
      <w:r w:rsidRPr="001B07BE">
        <w:rPr>
          <w:sz w:val="26"/>
          <w:szCs w:val="26"/>
        </w:rPr>
        <w:t xml:space="preserve">Значение территориального корректирующего коэффициента рассчитывается </w:t>
      </w:r>
      <w:r w:rsidR="00AA1D17">
        <w:rPr>
          <w:sz w:val="26"/>
          <w:szCs w:val="26"/>
        </w:rPr>
        <w:t xml:space="preserve">                </w:t>
      </w:r>
      <w:r w:rsidRPr="001B07BE">
        <w:rPr>
          <w:sz w:val="26"/>
          <w:szCs w:val="26"/>
        </w:rPr>
        <w:t>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7F23D7" w:rsidRPr="001B07BE" w:rsidRDefault="007F23D7" w:rsidP="001B07BE">
      <w:pPr>
        <w:ind w:firstLine="709"/>
        <w:jc w:val="both"/>
        <w:rPr>
          <w:sz w:val="26"/>
          <w:szCs w:val="26"/>
        </w:rPr>
      </w:pPr>
      <w:r w:rsidRPr="001B07BE">
        <w:rPr>
          <w:sz w:val="26"/>
          <w:szCs w:val="26"/>
        </w:rPr>
        <w:t>Отраслевой корректирующий коэффициент определяется с учетом показателей отраслевой специфики, в том числе показатели качества муниципальной услуги.</w:t>
      </w:r>
    </w:p>
    <w:p w:rsidR="007F23D7" w:rsidRPr="001B07BE" w:rsidRDefault="007F23D7" w:rsidP="001B07BE">
      <w:pPr>
        <w:ind w:firstLine="709"/>
        <w:jc w:val="both"/>
        <w:rPr>
          <w:sz w:val="26"/>
          <w:szCs w:val="26"/>
        </w:rPr>
      </w:pPr>
      <w:r w:rsidRPr="001B07BE">
        <w:rPr>
          <w:sz w:val="26"/>
          <w:szCs w:val="26"/>
        </w:rPr>
        <w:t xml:space="preserve">Значение территориального и отраслевого корректирующего коэффициентов принимается за 1 (единицу). </w:t>
      </w:r>
    </w:p>
    <w:p w:rsidR="007F23D7" w:rsidRPr="001B07BE" w:rsidRDefault="001B07BE" w:rsidP="001B07BE">
      <w:pPr>
        <w:ind w:firstLine="709"/>
        <w:jc w:val="both"/>
        <w:rPr>
          <w:sz w:val="26"/>
          <w:szCs w:val="26"/>
        </w:rPr>
      </w:pPr>
      <w:r w:rsidRPr="001B07BE">
        <w:rPr>
          <w:sz w:val="26"/>
          <w:szCs w:val="26"/>
        </w:rPr>
        <w:t>2.3.9.</w:t>
      </w:r>
      <w:r w:rsidRPr="001B07BE">
        <w:rPr>
          <w:sz w:val="26"/>
          <w:szCs w:val="26"/>
        </w:rPr>
        <w:tab/>
      </w:r>
      <w:r w:rsidR="007F23D7" w:rsidRPr="001B07BE">
        <w:rPr>
          <w:sz w:val="26"/>
          <w:szCs w:val="26"/>
        </w:rPr>
        <w:t xml:space="preserve">Значения базовых нормативов затрат на оказание муниципальных услуг                  и отраслевых корректирующих коэффициентов подлежат размещению </w:t>
      </w:r>
      <w:r w:rsidR="002C76A7">
        <w:rPr>
          <w:sz w:val="26"/>
          <w:szCs w:val="26"/>
        </w:rPr>
        <w:t xml:space="preserve">                                        </w:t>
      </w:r>
      <w:r w:rsidR="007F23D7" w:rsidRPr="001B07BE">
        <w:rPr>
          <w:sz w:val="26"/>
          <w:szCs w:val="26"/>
        </w:rPr>
        <w:t xml:space="preserve">в установленном порядке на сайте по размещению информации о государственных </w:t>
      </w:r>
      <w:r w:rsidR="002C76A7">
        <w:rPr>
          <w:sz w:val="26"/>
          <w:szCs w:val="26"/>
        </w:rPr>
        <w:t xml:space="preserve">                </w:t>
      </w:r>
      <w:r w:rsidR="007F23D7" w:rsidRPr="001B07BE">
        <w:rPr>
          <w:sz w:val="26"/>
          <w:szCs w:val="26"/>
        </w:rPr>
        <w:t>и муниципальных учреждениях (</w:t>
      </w:r>
      <w:proofErr w:type="spellStart"/>
      <w:r w:rsidR="007F23D7" w:rsidRPr="001B07BE">
        <w:rPr>
          <w:sz w:val="26"/>
          <w:szCs w:val="26"/>
        </w:rPr>
        <w:t>www.bus.gov.ru</w:t>
      </w:r>
      <w:proofErr w:type="spellEnd"/>
      <w:r w:rsidR="007F23D7" w:rsidRPr="001B07BE">
        <w:rPr>
          <w:sz w:val="26"/>
          <w:szCs w:val="26"/>
        </w:rPr>
        <w:t>) в информационно-телекоммуникационной сети Интернет.</w:t>
      </w:r>
    </w:p>
    <w:p w:rsidR="007F23D7" w:rsidRPr="001B07BE" w:rsidRDefault="001B07BE" w:rsidP="002C76A7">
      <w:pPr>
        <w:tabs>
          <w:tab w:val="left" w:pos="1276"/>
        </w:tabs>
        <w:ind w:firstLine="709"/>
        <w:jc w:val="both"/>
        <w:rPr>
          <w:sz w:val="26"/>
          <w:szCs w:val="26"/>
        </w:rPr>
      </w:pPr>
      <w:r w:rsidRPr="001B07BE">
        <w:rPr>
          <w:sz w:val="26"/>
          <w:szCs w:val="26"/>
        </w:rPr>
        <w:t>2.4.</w:t>
      </w:r>
      <w:r w:rsidRPr="001B07BE">
        <w:rPr>
          <w:sz w:val="26"/>
          <w:szCs w:val="26"/>
        </w:rPr>
        <w:tab/>
      </w:r>
      <w:r w:rsidR="007F23D7" w:rsidRPr="001B07BE">
        <w:rPr>
          <w:sz w:val="26"/>
          <w:szCs w:val="26"/>
        </w:rPr>
        <w:t>Формирование значения нормативных затрат на выполнение работы осуществляется в следующем порядке:</w:t>
      </w:r>
    </w:p>
    <w:p w:rsidR="007F23D7" w:rsidRPr="001B07BE" w:rsidRDefault="001B07BE" w:rsidP="001B07BE">
      <w:pPr>
        <w:ind w:firstLine="709"/>
        <w:jc w:val="both"/>
        <w:rPr>
          <w:sz w:val="26"/>
          <w:szCs w:val="26"/>
        </w:rPr>
      </w:pPr>
      <w:r w:rsidRPr="001B07BE">
        <w:rPr>
          <w:sz w:val="26"/>
          <w:szCs w:val="26"/>
        </w:rPr>
        <w:t>2.4.1.</w:t>
      </w:r>
      <w:r w:rsidRPr="001B07BE">
        <w:rPr>
          <w:sz w:val="26"/>
          <w:szCs w:val="26"/>
        </w:rPr>
        <w:tab/>
      </w:r>
      <w:r w:rsidR="007F23D7" w:rsidRPr="001B07BE">
        <w:rPr>
          <w:sz w:val="26"/>
          <w:szCs w:val="26"/>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7F23D7" w:rsidRPr="001B07BE" w:rsidRDefault="001B07BE" w:rsidP="001B07BE">
      <w:pPr>
        <w:ind w:firstLine="709"/>
        <w:jc w:val="both"/>
        <w:rPr>
          <w:sz w:val="26"/>
          <w:szCs w:val="26"/>
        </w:rPr>
      </w:pPr>
      <w:r w:rsidRPr="001B07BE">
        <w:rPr>
          <w:sz w:val="26"/>
          <w:szCs w:val="26"/>
        </w:rPr>
        <w:t>2.4.2.</w:t>
      </w:r>
      <w:r w:rsidRPr="001B07BE">
        <w:rPr>
          <w:sz w:val="26"/>
          <w:szCs w:val="26"/>
        </w:rPr>
        <w:tab/>
      </w:r>
      <w:r w:rsidR="007F23D7" w:rsidRPr="001B07BE">
        <w:rPr>
          <w:sz w:val="26"/>
          <w:szCs w:val="26"/>
        </w:rPr>
        <w:t>Значения нормативных затрат на выполнение работы утверждаются распоряжением главы МО "Городской округ "Город Нарьян-Мар".</w:t>
      </w:r>
    </w:p>
    <w:p w:rsidR="007F23D7" w:rsidRPr="001B07BE" w:rsidRDefault="001B07BE" w:rsidP="001B07BE">
      <w:pPr>
        <w:widowControl w:val="0"/>
        <w:autoSpaceDE w:val="0"/>
        <w:autoSpaceDN w:val="0"/>
        <w:ind w:firstLine="709"/>
        <w:jc w:val="both"/>
        <w:rPr>
          <w:sz w:val="26"/>
          <w:szCs w:val="26"/>
        </w:rPr>
      </w:pPr>
      <w:r w:rsidRPr="001B07BE">
        <w:rPr>
          <w:sz w:val="26"/>
          <w:szCs w:val="26"/>
        </w:rPr>
        <w:t>2.4.3.</w:t>
      </w:r>
      <w:r w:rsidRPr="001B07BE">
        <w:rPr>
          <w:sz w:val="26"/>
          <w:szCs w:val="26"/>
        </w:rPr>
        <w:tab/>
      </w:r>
      <w:r w:rsidR="007F23D7" w:rsidRPr="001B07BE">
        <w:rPr>
          <w:sz w:val="26"/>
          <w:szCs w:val="26"/>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w:t>
      </w:r>
      <w:r w:rsidR="002C76A7">
        <w:rPr>
          <w:sz w:val="26"/>
          <w:szCs w:val="26"/>
        </w:rPr>
        <w:t>–</w:t>
      </w:r>
      <w:r w:rsidR="007F23D7" w:rsidRPr="001B07BE">
        <w:rPr>
          <w:sz w:val="26"/>
          <w:szCs w:val="26"/>
        </w:rPr>
        <w:t xml:space="preserve"> на единицу объема работы.</w:t>
      </w:r>
    </w:p>
    <w:p w:rsidR="007F23D7" w:rsidRPr="001B07BE" w:rsidRDefault="007F23D7" w:rsidP="001B07BE">
      <w:pPr>
        <w:widowControl w:val="0"/>
        <w:autoSpaceDE w:val="0"/>
        <w:autoSpaceDN w:val="0"/>
        <w:ind w:firstLine="709"/>
        <w:jc w:val="both"/>
        <w:rPr>
          <w:sz w:val="26"/>
          <w:szCs w:val="26"/>
        </w:rPr>
      </w:pPr>
      <w:r w:rsidRPr="001B07BE">
        <w:rPr>
          <w:sz w:val="26"/>
          <w:szCs w:val="26"/>
        </w:rPr>
        <w:t>В нормативные затраты на выполнение работы включаются, в том числе:</w:t>
      </w:r>
    </w:p>
    <w:p w:rsidR="007F23D7" w:rsidRPr="001B07BE" w:rsidRDefault="001B07BE" w:rsidP="002C76A7">
      <w:pPr>
        <w:widowControl w:val="0"/>
        <w:tabs>
          <w:tab w:val="left" w:pos="1134"/>
        </w:tabs>
        <w:autoSpaceDE w:val="0"/>
        <w:autoSpaceDN w:val="0"/>
        <w:ind w:firstLine="709"/>
        <w:jc w:val="both"/>
        <w:rPr>
          <w:sz w:val="26"/>
          <w:szCs w:val="26"/>
        </w:rPr>
      </w:pPr>
      <w:r w:rsidRPr="001B07BE">
        <w:rPr>
          <w:sz w:val="26"/>
          <w:szCs w:val="26"/>
        </w:rPr>
        <w:t>а)</w:t>
      </w:r>
      <w:r w:rsidRPr="001B07BE">
        <w:rPr>
          <w:sz w:val="26"/>
          <w:szCs w:val="26"/>
        </w:rPr>
        <w:tab/>
      </w:r>
      <w:r w:rsidR="007F23D7" w:rsidRPr="001B07BE">
        <w:rPr>
          <w:sz w:val="26"/>
          <w:szCs w:val="26"/>
        </w:rPr>
        <w:t>затраты на оплату труда и начисления на выплаты по оплате труда работников, непосредственно связанных с выполнением работы;</w:t>
      </w:r>
    </w:p>
    <w:p w:rsidR="007F23D7" w:rsidRPr="001B07BE" w:rsidRDefault="001B07BE" w:rsidP="002C76A7">
      <w:pPr>
        <w:widowControl w:val="0"/>
        <w:tabs>
          <w:tab w:val="left" w:pos="1134"/>
        </w:tabs>
        <w:autoSpaceDE w:val="0"/>
        <w:autoSpaceDN w:val="0"/>
        <w:ind w:firstLine="709"/>
        <w:jc w:val="both"/>
        <w:rPr>
          <w:sz w:val="26"/>
          <w:szCs w:val="26"/>
        </w:rPr>
      </w:pPr>
      <w:bookmarkStart w:id="1" w:name="Par253"/>
      <w:bookmarkEnd w:id="1"/>
      <w:r w:rsidRPr="001B07BE">
        <w:rPr>
          <w:sz w:val="26"/>
          <w:szCs w:val="26"/>
        </w:rPr>
        <w:t>б)</w:t>
      </w:r>
      <w:r w:rsidRPr="001B07BE">
        <w:rPr>
          <w:sz w:val="26"/>
          <w:szCs w:val="26"/>
        </w:rPr>
        <w:tab/>
      </w:r>
      <w:r w:rsidR="007F23D7" w:rsidRPr="001B07BE">
        <w:rPr>
          <w:sz w:val="26"/>
          <w:szCs w:val="26"/>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7F23D7" w:rsidRPr="001B07BE" w:rsidRDefault="001B07BE" w:rsidP="002C76A7">
      <w:pPr>
        <w:widowControl w:val="0"/>
        <w:tabs>
          <w:tab w:val="left" w:pos="1134"/>
        </w:tabs>
        <w:autoSpaceDE w:val="0"/>
        <w:autoSpaceDN w:val="0"/>
        <w:ind w:firstLine="709"/>
        <w:jc w:val="both"/>
        <w:rPr>
          <w:sz w:val="26"/>
          <w:szCs w:val="26"/>
        </w:rPr>
      </w:pPr>
      <w:bookmarkStart w:id="2" w:name="Par257"/>
      <w:bookmarkEnd w:id="2"/>
      <w:r w:rsidRPr="001B07BE">
        <w:rPr>
          <w:sz w:val="26"/>
          <w:szCs w:val="26"/>
        </w:rPr>
        <w:t>в)</w:t>
      </w:r>
      <w:r w:rsidRPr="001B07BE">
        <w:rPr>
          <w:sz w:val="26"/>
          <w:szCs w:val="26"/>
        </w:rPr>
        <w:tab/>
      </w:r>
      <w:r w:rsidR="007F23D7" w:rsidRPr="001B07BE">
        <w:rPr>
          <w:sz w:val="26"/>
          <w:szCs w:val="26"/>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w:t>
      </w:r>
    </w:p>
    <w:p w:rsidR="007F23D7" w:rsidRPr="001B07BE" w:rsidRDefault="001B07BE" w:rsidP="002C76A7">
      <w:pPr>
        <w:widowControl w:val="0"/>
        <w:tabs>
          <w:tab w:val="left" w:pos="1134"/>
        </w:tabs>
        <w:autoSpaceDE w:val="0"/>
        <w:autoSpaceDN w:val="0"/>
        <w:ind w:firstLine="709"/>
        <w:jc w:val="both"/>
        <w:rPr>
          <w:sz w:val="26"/>
          <w:szCs w:val="26"/>
        </w:rPr>
      </w:pPr>
      <w:r w:rsidRPr="001B07BE">
        <w:rPr>
          <w:sz w:val="26"/>
          <w:szCs w:val="26"/>
        </w:rPr>
        <w:t>г)</w:t>
      </w:r>
      <w:r w:rsidRPr="001B07BE">
        <w:rPr>
          <w:sz w:val="26"/>
          <w:szCs w:val="26"/>
        </w:rPr>
        <w:tab/>
      </w:r>
      <w:r w:rsidR="007F23D7" w:rsidRPr="001B07BE">
        <w:rPr>
          <w:sz w:val="26"/>
          <w:szCs w:val="26"/>
        </w:rPr>
        <w:t>затраты на иные расходы, непосредственно связанные с выполнением работы;</w:t>
      </w:r>
    </w:p>
    <w:p w:rsidR="007F23D7" w:rsidRPr="001B07BE" w:rsidRDefault="001B07BE" w:rsidP="002C76A7">
      <w:pPr>
        <w:widowControl w:val="0"/>
        <w:tabs>
          <w:tab w:val="left" w:pos="1134"/>
        </w:tabs>
        <w:autoSpaceDE w:val="0"/>
        <w:autoSpaceDN w:val="0"/>
        <w:ind w:firstLine="709"/>
        <w:jc w:val="both"/>
        <w:rPr>
          <w:sz w:val="26"/>
          <w:szCs w:val="26"/>
        </w:rPr>
      </w:pPr>
      <w:proofErr w:type="spellStart"/>
      <w:r w:rsidRPr="001B07BE">
        <w:rPr>
          <w:sz w:val="26"/>
          <w:szCs w:val="26"/>
        </w:rPr>
        <w:t>д</w:t>
      </w:r>
      <w:proofErr w:type="spellEnd"/>
      <w:r w:rsidRPr="001B07BE">
        <w:rPr>
          <w:sz w:val="26"/>
          <w:szCs w:val="26"/>
        </w:rPr>
        <w:t>)</w:t>
      </w:r>
      <w:r w:rsidRPr="001B07BE">
        <w:rPr>
          <w:sz w:val="26"/>
          <w:szCs w:val="26"/>
        </w:rPr>
        <w:tab/>
      </w:r>
      <w:r w:rsidR="007F23D7" w:rsidRPr="001B07BE">
        <w:rPr>
          <w:sz w:val="26"/>
          <w:szCs w:val="26"/>
        </w:rPr>
        <w:t>затраты на оплату коммунальных услуг;</w:t>
      </w:r>
    </w:p>
    <w:p w:rsidR="007F23D7" w:rsidRPr="001B07BE" w:rsidRDefault="001B07BE" w:rsidP="002C76A7">
      <w:pPr>
        <w:widowControl w:val="0"/>
        <w:tabs>
          <w:tab w:val="left" w:pos="1134"/>
        </w:tabs>
        <w:autoSpaceDE w:val="0"/>
        <w:autoSpaceDN w:val="0"/>
        <w:ind w:firstLine="709"/>
        <w:jc w:val="both"/>
        <w:rPr>
          <w:sz w:val="26"/>
          <w:szCs w:val="26"/>
        </w:rPr>
      </w:pPr>
      <w:bookmarkStart w:id="3" w:name="Par261"/>
      <w:bookmarkEnd w:id="3"/>
      <w:r w:rsidRPr="001B07BE">
        <w:rPr>
          <w:sz w:val="26"/>
          <w:szCs w:val="26"/>
        </w:rPr>
        <w:t>е)</w:t>
      </w:r>
      <w:r w:rsidRPr="001B07BE">
        <w:rPr>
          <w:sz w:val="26"/>
          <w:szCs w:val="26"/>
        </w:rPr>
        <w:tab/>
      </w:r>
      <w:r w:rsidR="007F23D7" w:rsidRPr="001B07BE">
        <w:rPr>
          <w:sz w:val="26"/>
          <w:szCs w:val="26"/>
        </w:rPr>
        <w:t>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7F23D7" w:rsidRPr="001B07BE" w:rsidRDefault="001B07BE" w:rsidP="002C76A7">
      <w:pPr>
        <w:widowControl w:val="0"/>
        <w:tabs>
          <w:tab w:val="left" w:pos="1134"/>
        </w:tabs>
        <w:autoSpaceDE w:val="0"/>
        <w:autoSpaceDN w:val="0"/>
        <w:ind w:firstLine="709"/>
        <w:jc w:val="both"/>
        <w:rPr>
          <w:sz w:val="26"/>
          <w:szCs w:val="26"/>
        </w:rPr>
      </w:pPr>
      <w:bookmarkStart w:id="4" w:name="Par263"/>
      <w:bookmarkEnd w:id="4"/>
      <w:r w:rsidRPr="001B07BE">
        <w:rPr>
          <w:sz w:val="26"/>
          <w:szCs w:val="26"/>
        </w:rPr>
        <w:t>ж)</w:t>
      </w:r>
      <w:r w:rsidRPr="001B07BE">
        <w:rPr>
          <w:sz w:val="26"/>
          <w:szCs w:val="26"/>
        </w:rPr>
        <w:tab/>
      </w:r>
      <w:r w:rsidR="007F23D7" w:rsidRPr="001B07BE">
        <w:rPr>
          <w:sz w:val="26"/>
          <w:szCs w:val="26"/>
        </w:rPr>
        <w:t xml:space="preserve">затраты на содержание объектов особо ценного движимого имущества </w:t>
      </w:r>
      <w:r w:rsidR="002C76A7">
        <w:rPr>
          <w:sz w:val="26"/>
          <w:szCs w:val="26"/>
        </w:rPr>
        <w:t xml:space="preserve">                </w:t>
      </w:r>
      <w:r w:rsidR="007F23D7" w:rsidRPr="001B07BE">
        <w:rPr>
          <w:sz w:val="26"/>
          <w:szCs w:val="26"/>
        </w:rPr>
        <w:t>и имущества, необходимого для выполнения муниципального задания, а также затраты на аренду указанного имущества;</w:t>
      </w:r>
    </w:p>
    <w:p w:rsidR="007F23D7" w:rsidRPr="001B07BE" w:rsidRDefault="001B07BE" w:rsidP="002C76A7">
      <w:pPr>
        <w:widowControl w:val="0"/>
        <w:tabs>
          <w:tab w:val="left" w:pos="1134"/>
        </w:tabs>
        <w:autoSpaceDE w:val="0"/>
        <w:autoSpaceDN w:val="0"/>
        <w:ind w:firstLine="709"/>
        <w:jc w:val="both"/>
        <w:rPr>
          <w:sz w:val="26"/>
          <w:szCs w:val="26"/>
        </w:rPr>
      </w:pPr>
      <w:bookmarkStart w:id="5" w:name="Par269"/>
      <w:bookmarkEnd w:id="5"/>
      <w:proofErr w:type="spellStart"/>
      <w:r w:rsidRPr="001B07BE">
        <w:rPr>
          <w:sz w:val="26"/>
          <w:szCs w:val="26"/>
        </w:rPr>
        <w:t>з</w:t>
      </w:r>
      <w:proofErr w:type="spellEnd"/>
      <w:r w:rsidRPr="001B07BE">
        <w:rPr>
          <w:sz w:val="26"/>
          <w:szCs w:val="26"/>
        </w:rPr>
        <w:t>)</w:t>
      </w:r>
      <w:r w:rsidRPr="001B07BE">
        <w:rPr>
          <w:sz w:val="26"/>
          <w:szCs w:val="26"/>
        </w:rPr>
        <w:tab/>
      </w:r>
      <w:r w:rsidR="007F23D7" w:rsidRPr="001B07BE">
        <w:rPr>
          <w:sz w:val="26"/>
          <w:szCs w:val="26"/>
        </w:rPr>
        <w:t>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7F23D7" w:rsidRPr="001B07BE" w:rsidRDefault="001B07BE" w:rsidP="002C76A7">
      <w:pPr>
        <w:widowControl w:val="0"/>
        <w:tabs>
          <w:tab w:val="left" w:pos="1134"/>
        </w:tabs>
        <w:autoSpaceDE w:val="0"/>
        <w:autoSpaceDN w:val="0"/>
        <w:ind w:firstLine="709"/>
        <w:jc w:val="both"/>
        <w:rPr>
          <w:sz w:val="26"/>
          <w:szCs w:val="26"/>
        </w:rPr>
      </w:pPr>
      <w:r w:rsidRPr="001B07BE">
        <w:rPr>
          <w:sz w:val="26"/>
          <w:szCs w:val="26"/>
        </w:rPr>
        <w:t>и)</w:t>
      </w:r>
      <w:r w:rsidRPr="001B07BE">
        <w:rPr>
          <w:sz w:val="26"/>
          <w:szCs w:val="26"/>
        </w:rPr>
        <w:tab/>
      </w:r>
      <w:r w:rsidR="007F23D7" w:rsidRPr="001B07BE">
        <w:rPr>
          <w:sz w:val="26"/>
          <w:szCs w:val="26"/>
        </w:rPr>
        <w:t>затраты на приобретение услуг связи;</w:t>
      </w:r>
    </w:p>
    <w:p w:rsidR="007F23D7" w:rsidRPr="001B07BE" w:rsidRDefault="001B07BE" w:rsidP="002C76A7">
      <w:pPr>
        <w:widowControl w:val="0"/>
        <w:tabs>
          <w:tab w:val="left" w:pos="1134"/>
        </w:tabs>
        <w:autoSpaceDE w:val="0"/>
        <w:autoSpaceDN w:val="0"/>
        <w:ind w:firstLine="709"/>
        <w:jc w:val="both"/>
        <w:rPr>
          <w:sz w:val="26"/>
          <w:szCs w:val="26"/>
        </w:rPr>
      </w:pPr>
      <w:r w:rsidRPr="001B07BE">
        <w:rPr>
          <w:sz w:val="26"/>
          <w:szCs w:val="26"/>
        </w:rPr>
        <w:t>к)</w:t>
      </w:r>
      <w:r w:rsidRPr="001B07BE">
        <w:rPr>
          <w:sz w:val="26"/>
          <w:szCs w:val="26"/>
        </w:rPr>
        <w:tab/>
      </w:r>
      <w:r w:rsidR="007F23D7" w:rsidRPr="001B07BE">
        <w:rPr>
          <w:sz w:val="26"/>
          <w:szCs w:val="26"/>
        </w:rPr>
        <w:t>затраты на приобретение транспортных услуг;</w:t>
      </w:r>
    </w:p>
    <w:p w:rsidR="007F23D7" w:rsidRPr="001B07BE" w:rsidRDefault="001B07BE" w:rsidP="002C76A7">
      <w:pPr>
        <w:widowControl w:val="0"/>
        <w:tabs>
          <w:tab w:val="left" w:pos="1134"/>
        </w:tabs>
        <w:autoSpaceDE w:val="0"/>
        <w:autoSpaceDN w:val="0"/>
        <w:ind w:firstLine="709"/>
        <w:jc w:val="both"/>
        <w:rPr>
          <w:sz w:val="26"/>
          <w:szCs w:val="26"/>
        </w:rPr>
      </w:pPr>
      <w:r w:rsidRPr="001B07BE">
        <w:rPr>
          <w:sz w:val="26"/>
          <w:szCs w:val="26"/>
        </w:rPr>
        <w:t>л)</w:t>
      </w:r>
      <w:r w:rsidRPr="001B07BE">
        <w:rPr>
          <w:sz w:val="26"/>
          <w:szCs w:val="26"/>
        </w:rPr>
        <w:tab/>
      </w:r>
      <w:r w:rsidR="007F23D7" w:rsidRPr="001B07BE">
        <w:rPr>
          <w:sz w:val="26"/>
          <w:szCs w:val="26"/>
        </w:rPr>
        <w:t>затраты на оплату труда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7F23D7" w:rsidRPr="001B07BE" w:rsidRDefault="001B07BE" w:rsidP="002C76A7">
      <w:pPr>
        <w:widowControl w:val="0"/>
        <w:tabs>
          <w:tab w:val="left" w:pos="1134"/>
        </w:tabs>
        <w:autoSpaceDE w:val="0"/>
        <w:autoSpaceDN w:val="0"/>
        <w:ind w:firstLine="709"/>
        <w:jc w:val="both"/>
        <w:rPr>
          <w:sz w:val="26"/>
          <w:szCs w:val="26"/>
        </w:rPr>
      </w:pPr>
      <w:r w:rsidRPr="001B07BE">
        <w:rPr>
          <w:sz w:val="26"/>
          <w:szCs w:val="26"/>
        </w:rPr>
        <w:t>м)</w:t>
      </w:r>
      <w:r w:rsidRPr="001B07BE">
        <w:rPr>
          <w:sz w:val="26"/>
          <w:szCs w:val="26"/>
        </w:rPr>
        <w:tab/>
      </w:r>
      <w:r w:rsidR="007F23D7" w:rsidRPr="001B07BE">
        <w:rPr>
          <w:sz w:val="26"/>
          <w:szCs w:val="26"/>
        </w:rPr>
        <w:t>затраты на прочие общехозяйственные нужды.</w:t>
      </w:r>
    </w:p>
    <w:p w:rsidR="007F23D7" w:rsidRPr="002C76A7" w:rsidRDefault="001B07BE" w:rsidP="001B07BE">
      <w:pPr>
        <w:widowControl w:val="0"/>
        <w:autoSpaceDE w:val="0"/>
        <w:autoSpaceDN w:val="0"/>
        <w:ind w:firstLine="709"/>
        <w:jc w:val="both"/>
        <w:rPr>
          <w:sz w:val="26"/>
          <w:szCs w:val="26"/>
        </w:rPr>
      </w:pPr>
      <w:r w:rsidRPr="002C76A7">
        <w:rPr>
          <w:sz w:val="26"/>
          <w:szCs w:val="26"/>
        </w:rPr>
        <w:t>2.4.4.</w:t>
      </w:r>
      <w:r w:rsidRPr="002C76A7">
        <w:rPr>
          <w:sz w:val="26"/>
          <w:szCs w:val="26"/>
        </w:rPr>
        <w:tab/>
      </w:r>
      <w:r w:rsidR="007F23D7" w:rsidRPr="002C76A7">
        <w:rPr>
          <w:sz w:val="26"/>
          <w:szCs w:val="26"/>
        </w:rPr>
        <w:t xml:space="preserve">Затраты, указанные в </w:t>
      </w:r>
      <w:hyperlink w:anchor="Par257"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 w:history="1">
        <w:r w:rsidR="007F23D7" w:rsidRPr="002C76A7">
          <w:rPr>
            <w:sz w:val="26"/>
            <w:szCs w:val="26"/>
          </w:rPr>
          <w:t>подпунктах "в"</w:t>
        </w:r>
      </w:hyperlink>
      <w:r w:rsidR="007F23D7" w:rsidRPr="002C76A7">
        <w:rPr>
          <w:sz w:val="26"/>
          <w:szCs w:val="26"/>
        </w:rPr>
        <w:t xml:space="preserve"> и </w:t>
      </w:r>
      <w:hyperlink w:anchor="Par269"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 w:history="1">
        <w:r w:rsidR="007F23D7" w:rsidRPr="002C76A7">
          <w:rPr>
            <w:sz w:val="26"/>
            <w:szCs w:val="26"/>
          </w:rPr>
          <w:t>"</w:t>
        </w:r>
        <w:proofErr w:type="spellStart"/>
        <w:r w:rsidR="007F23D7" w:rsidRPr="002C76A7">
          <w:rPr>
            <w:sz w:val="26"/>
            <w:szCs w:val="26"/>
          </w:rPr>
          <w:t>з</w:t>
        </w:r>
        <w:proofErr w:type="spellEnd"/>
        <w:r w:rsidR="007F23D7" w:rsidRPr="002C76A7">
          <w:rPr>
            <w:sz w:val="26"/>
            <w:szCs w:val="26"/>
          </w:rPr>
          <w:t>" пункта 2.4.3</w:t>
        </w:r>
      </w:hyperlink>
      <w:r w:rsidR="007F23D7" w:rsidRPr="002C76A7">
        <w:rPr>
          <w:sz w:val="26"/>
          <w:szCs w:val="26"/>
        </w:rPr>
        <w:t xml:space="preserve"> настоящего Положения, включаются в нормативные затраты на выполнение работы по решению Администрации МО "Городской округ "Город Нарьян-Мар".</w:t>
      </w:r>
    </w:p>
    <w:p w:rsidR="007F23D7" w:rsidRPr="002C76A7" w:rsidRDefault="007F23D7" w:rsidP="001B07BE">
      <w:pPr>
        <w:widowControl w:val="0"/>
        <w:autoSpaceDE w:val="0"/>
        <w:autoSpaceDN w:val="0"/>
        <w:ind w:firstLine="709"/>
        <w:jc w:val="both"/>
        <w:rPr>
          <w:sz w:val="26"/>
          <w:szCs w:val="26"/>
        </w:rPr>
      </w:pPr>
      <w:proofErr w:type="gramStart"/>
      <w:r w:rsidRPr="002C76A7">
        <w:rPr>
          <w:sz w:val="26"/>
          <w:szCs w:val="26"/>
        </w:rPr>
        <w:t xml:space="preserve">Затраты, указанные в </w:t>
      </w:r>
      <w:hyperlink w:anchor="Par257" w:tooltip="б(1).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 w:history="1">
        <w:r w:rsidRPr="002C76A7">
          <w:rPr>
            <w:sz w:val="26"/>
            <w:szCs w:val="26"/>
          </w:rPr>
          <w:t>подпунктах "в"</w:t>
        </w:r>
      </w:hyperlink>
      <w:r w:rsidRPr="002C76A7">
        <w:rPr>
          <w:sz w:val="26"/>
          <w:szCs w:val="26"/>
        </w:rPr>
        <w:t xml:space="preserve"> и </w:t>
      </w:r>
      <w:hyperlink w:anchor="Par269" w:tooltip="ж)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 w:history="1">
        <w:r w:rsidRPr="002C76A7">
          <w:rPr>
            <w:sz w:val="26"/>
            <w:szCs w:val="26"/>
          </w:rPr>
          <w:t>"</w:t>
        </w:r>
        <w:proofErr w:type="spellStart"/>
        <w:r w:rsidRPr="002C76A7">
          <w:rPr>
            <w:sz w:val="26"/>
            <w:szCs w:val="26"/>
          </w:rPr>
          <w:t>з</w:t>
        </w:r>
        <w:proofErr w:type="spellEnd"/>
        <w:r w:rsidRPr="002C76A7">
          <w:rPr>
            <w:sz w:val="26"/>
            <w:szCs w:val="26"/>
          </w:rPr>
          <w:t>" пункта 2.4.3.</w:t>
        </w:r>
      </w:hyperlink>
      <w:r w:rsidRPr="002C76A7">
        <w:rPr>
          <w:sz w:val="26"/>
          <w:szCs w:val="26"/>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w:t>
      </w:r>
      <w:r w:rsidR="002C76A7">
        <w:rPr>
          <w:sz w:val="26"/>
          <w:szCs w:val="26"/>
        </w:rPr>
        <w:t xml:space="preserve">                       </w:t>
      </w:r>
      <w:r w:rsidRPr="002C76A7">
        <w:rPr>
          <w:sz w:val="26"/>
          <w:szCs w:val="26"/>
        </w:rPr>
        <w:t>для общехозяйственных нужд (основные средства и нематериальные активы), исходя из срока его полезного использования, установленного с</w:t>
      </w:r>
      <w:proofErr w:type="gramEnd"/>
      <w:r w:rsidRPr="002C76A7">
        <w:rPr>
          <w:sz w:val="26"/>
          <w:szCs w:val="26"/>
        </w:rPr>
        <w:t xml:space="preserve"> учетом </w:t>
      </w:r>
      <w:hyperlink r:id="rId17" w:tooltip="Постановление Правительства РФ от 01.01.2002 N 1 (ред. от 07.07.2016) &quot;О Классификации основных средств, включаемых в амортизационные группы&quot;{КонсультантПлюс}" w:history="1">
        <w:r w:rsidRPr="002C76A7">
          <w:rPr>
            <w:sz w:val="26"/>
            <w:szCs w:val="26"/>
          </w:rPr>
          <w:t>Классификации</w:t>
        </w:r>
      </w:hyperlink>
      <w:r w:rsidRPr="002C76A7">
        <w:rPr>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 № 1 </w:t>
      </w:r>
      <w:r w:rsidR="002C76A7">
        <w:rPr>
          <w:sz w:val="26"/>
          <w:szCs w:val="26"/>
        </w:rPr>
        <w:t xml:space="preserve">                  </w:t>
      </w:r>
      <w:r w:rsidRPr="002C76A7">
        <w:rPr>
          <w:sz w:val="26"/>
          <w:szCs w:val="26"/>
        </w:rPr>
        <w:t xml:space="preserve">"О Классификации основных средств, включаемых в амортизационные группы", </w:t>
      </w:r>
      <w:r w:rsidR="002C76A7">
        <w:rPr>
          <w:sz w:val="26"/>
          <w:szCs w:val="26"/>
        </w:rPr>
        <w:t xml:space="preserve">                        </w:t>
      </w:r>
      <w:r w:rsidRPr="002C76A7">
        <w:rPr>
          <w:sz w:val="26"/>
          <w:szCs w:val="26"/>
        </w:rPr>
        <w:t xml:space="preserve">и особенностей условий его эксплуатации (повышенная сменность </w:t>
      </w:r>
      <w:r w:rsidR="002C76A7">
        <w:rPr>
          <w:sz w:val="26"/>
          <w:szCs w:val="26"/>
        </w:rPr>
        <w:t xml:space="preserve">                                   </w:t>
      </w:r>
      <w:r w:rsidRPr="002C76A7">
        <w:rPr>
          <w:sz w:val="26"/>
          <w:szCs w:val="26"/>
        </w:rPr>
        <w:t>и (или) агрессивность среды), определяемых исходя из содержания выполняемых работ.</w:t>
      </w:r>
    </w:p>
    <w:p w:rsidR="007F23D7" w:rsidRPr="002C76A7" w:rsidRDefault="007F23D7" w:rsidP="001B07BE">
      <w:pPr>
        <w:widowControl w:val="0"/>
        <w:autoSpaceDE w:val="0"/>
        <w:autoSpaceDN w:val="0"/>
        <w:ind w:firstLine="709"/>
        <w:jc w:val="both"/>
        <w:rPr>
          <w:sz w:val="26"/>
          <w:szCs w:val="26"/>
        </w:rPr>
      </w:pPr>
      <w:r w:rsidRPr="002C76A7">
        <w:rPr>
          <w:sz w:val="26"/>
          <w:szCs w:val="26"/>
        </w:rPr>
        <w:t xml:space="preserve">Затраты на аренду имущества, включенные в затраты, указанные </w:t>
      </w:r>
      <w:r w:rsidR="002C76A7">
        <w:rPr>
          <w:sz w:val="26"/>
          <w:szCs w:val="26"/>
        </w:rPr>
        <w:t xml:space="preserve">                                 </w:t>
      </w:r>
      <w:r w:rsidRPr="002C76A7">
        <w:rPr>
          <w:sz w:val="26"/>
          <w:szCs w:val="26"/>
        </w:rPr>
        <w:t xml:space="preserve">в </w:t>
      </w:r>
      <w:hyperlink w:anchor="Par253" w:tooltip="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 w:history="1">
        <w:r w:rsidRPr="002C76A7">
          <w:rPr>
            <w:sz w:val="26"/>
            <w:szCs w:val="26"/>
          </w:rPr>
          <w:t>подпунктах "б"</w:t>
        </w:r>
      </w:hyperlink>
      <w:r w:rsidRPr="002C76A7">
        <w:rPr>
          <w:sz w:val="26"/>
          <w:szCs w:val="26"/>
        </w:rPr>
        <w:t xml:space="preserve">, </w:t>
      </w:r>
      <w:hyperlink w:anchor="Par261" w:tooltip="д) затраты на содержание объектов недвижимого имущества, необходимого для выполнения государственного задания, а также затраты на аренду указанного имущества;" w:history="1">
        <w:r w:rsidRPr="002C76A7">
          <w:rPr>
            <w:sz w:val="26"/>
            <w:szCs w:val="26"/>
          </w:rPr>
          <w:t>"е"</w:t>
        </w:r>
      </w:hyperlink>
      <w:r w:rsidRPr="002C76A7">
        <w:rPr>
          <w:sz w:val="26"/>
          <w:szCs w:val="26"/>
        </w:rPr>
        <w:t xml:space="preserve"> и </w:t>
      </w:r>
      <w:hyperlink w:anchor="Par263" w:tooltip="е) затраты на содержание объектов особо ценного движимого имущества и имущества, необходимого для выполнения государственного задания, а также затраты на аренду указанного имущества;" w:history="1">
        <w:r w:rsidRPr="002C76A7">
          <w:rPr>
            <w:sz w:val="26"/>
            <w:szCs w:val="26"/>
          </w:rPr>
          <w:t>"ж" пункта 2.4.3.</w:t>
        </w:r>
      </w:hyperlink>
      <w:r w:rsidRPr="002C76A7">
        <w:rPr>
          <w:sz w:val="26"/>
          <w:szCs w:val="26"/>
        </w:rPr>
        <w:t xml:space="preserve"> настоящего Положения, учитываются </w:t>
      </w:r>
      <w:r w:rsidR="002C76A7">
        <w:rPr>
          <w:sz w:val="26"/>
          <w:szCs w:val="26"/>
        </w:rPr>
        <w:t xml:space="preserve">                         </w:t>
      </w:r>
      <w:r w:rsidRPr="002C76A7">
        <w:rPr>
          <w:sz w:val="26"/>
          <w:szCs w:val="26"/>
        </w:rPr>
        <w:t xml:space="preserve">в составе указанных затрат в случае, если имущество, необходимое для выполнения муниципального задания, не закреплено </w:t>
      </w:r>
      <w:r w:rsidRPr="00A3664E">
        <w:rPr>
          <w:sz w:val="26"/>
          <w:szCs w:val="26"/>
        </w:rPr>
        <w:t xml:space="preserve">за муниципальным бюджетным </w:t>
      </w:r>
      <w:r w:rsidR="00883006" w:rsidRPr="00A3664E">
        <w:rPr>
          <w:sz w:val="26"/>
          <w:szCs w:val="26"/>
        </w:rPr>
        <w:t>учреждением</w:t>
      </w:r>
      <w:r w:rsidR="002C76A7" w:rsidRPr="002C76A7">
        <w:rPr>
          <w:color w:val="FF0000"/>
          <w:sz w:val="26"/>
          <w:szCs w:val="26"/>
        </w:rPr>
        <w:t xml:space="preserve"> </w:t>
      </w:r>
      <w:r w:rsidRPr="002C76A7">
        <w:rPr>
          <w:sz w:val="26"/>
          <w:szCs w:val="26"/>
        </w:rPr>
        <w:t>на праве оперативного управления.</w:t>
      </w:r>
    </w:p>
    <w:p w:rsidR="007F23D7" w:rsidRPr="001B07BE" w:rsidRDefault="001B07BE" w:rsidP="002C76A7">
      <w:pPr>
        <w:tabs>
          <w:tab w:val="left" w:pos="1276"/>
        </w:tabs>
        <w:ind w:firstLine="709"/>
        <w:jc w:val="both"/>
        <w:rPr>
          <w:sz w:val="26"/>
          <w:szCs w:val="26"/>
        </w:rPr>
      </w:pPr>
      <w:r w:rsidRPr="001B07BE">
        <w:rPr>
          <w:sz w:val="26"/>
          <w:szCs w:val="26"/>
        </w:rPr>
        <w:t>2.5.</w:t>
      </w:r>
      <w:r w:rsidRPr="001B07BE">
        <w:rPr>
          <w:sz w:val="26"/>
          <w:szCs w:val="26"/>
        </w:rPr>
        <w:tab/>
      </w:r>
      <w:r w:rsidR="007F23D7" w:rsidRPr="001B07BE">
        <w:rPr>
          <w:sz w:val="26"/>
          <w:szCs w:val="26"/>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w:t>
      </w:r>
      <w:r w:rsidR="002C76A7">
        <w:rPr>
          <w:sz w:val="26"/>
          <w:szCs w:val="26"/>
        </w:rPr>
        <w:t xml:space="preserve">                                </w:t>
      </w:r>
      <w:r w:rsidR="007F23D7" w:rsidRPr="001B07BE">
        <w:rPr>
          <w:sz w:val="26"/>
          <w:szCs w:val="26"/>
        </w:rPr>
        <w:t>по которым признается имущество учреждения.</w:t>
      </w:r>
    </w:p>
    <w:p w:rsidR="007F23D7" w:rsidRPr="001B07BE" w:rsidRDefault="007F23D7" w:rsidP="001B07BE">
      <w:pPr>
        <w:ind w:firstLine="709"/>
        <w:jc w:val="both"/>
        <w:rPr>
          <w:sz w:val="26"/>
          <w:szCs w:val="26"/>
        </w:rPr>
      </w:pPr>
      <w:proofErr w:type="gramStart"/>
      <w:r w:rsidRPr="001B07BE">
        <w:rPr>
          <w:sz w:val="26"/>
          <w:szCs w:val="26"/>
        </w:rPr>
        <w:t>В случае, если муниципальное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w:t>
      </w:r>
      <w:r w:rsidR="000B1159">
        <w:rPr>
          <w:sz w:val="26"/>
          <w:szCs w:val="26"/>
        </w:rPr>
        <w:t>ую</w:t>
      </w:r>
      <w:r w:rsidRPr="001B07BE">
        <w:rPr>
          <w:sz w:val="26"/>
          <w:szCs w:val="26"/>
        </w:rPr>
        <w:t xml:space="preserve"> доход деятельность (далее – платная деятельность), затраты, указанные в абзаце первом настоящего пункта, рассчитываются по каждому виду услуг (работ) </w:t>
      </w:r>
      <w:r w:rsidR="000B1159">
        <w:rPr>
          <w:sz w:val="26"/>
          <w:szCs w:val="26"/>
        </w:rPr>
        <w:t xml:space="preserve">        </w:t>
      </w:r>
      <w:r w:rsidRPr="001B07BE">
        <w:rPr>
          <w:sz w:val="26"/>
          <w:szCs w:val="26"/>
        </w:rPr>
        <w:t xml:space="preserve">с применением коэффициента платной деятельности, который определяется </w:t>
      </w:r>
      <w:r w:rsidR="000B1159">
        <w:rPr>
          <w:sz w:val="26"/>
          <w:szCs w:val="26"/>
        </w:rPr>
        <w:t xml:space="preserve">                           </w:t>
      </w:r>
      <w:r w:rsidRPr="001B07BE">
        <w:rPr>
          <w:sz w:val="26"/>
          <w:szCs w:val="26"/>
        </w:rPr>
        <w:t>как отношение планируемого объема субсидии на финансовое обеспечение</w:t>
      </w:r>
      <w:proofErr w:type="gramEnd"/>
      <w:r w:rsidRPr="001B07BE">
        <w:rPr>
          <w:sz w:val="26"/>
          <w:szCs w:val="26"/>
        </w:rPr>
        <w:t xml:space="preserve"> выполнения муниципального задания (далее – субсидия), к общей сумме планируемых поступле</w:t>
      </w:r>
      <w:r w:rsidR="000B1159">
        <w:rPr>
          <w:sz w:val="26"/>
          <w:szCs w:val="26"/>
        </w:rPr>
        <w:t xml:space="preserve">ний, включающей поступления от </w:t>
      </w:r>
      <w:r w:rsidRPr="001B07BE">
        <w:rPr>
          <w:sz w:val="26"/>
          <w:szCs w:val="26"/>
        </w:rPr>
        <w:t xml:space="preserve">субсидии и доходов </w:t>
      </w:r>
      <w:r w:rsidR="000B1159">
        <w:rPr>
          <w:sz w:val="26"/>
          <w:szCs w:val="26"/>
        </w:rPr>
        <w:t xml:space="preserve">                          </w:t>
      </w:r>
      <w:r w:rsidRPr="001B07BE">
        <w:rPr>
          <w:sz w:val="26"/>
          <w:szCs w:val="26"/>
        </w:rPr>
        <w:t>от платной деятельности, определяемых исходя из объемов указанных поступлений, полученных в отчетном финансовом году (далее</w:t>
      </w:r>
      <w:r w:rsidR="000B1159">
        <w:rPr>
          <w:sz w:val="26"/>
          <w:szCs w:val="26"/>
        </w:rPr>
        <w:t xml:space="preserve"> </w:t>
      </w:r>
      <w:r w:rsidRPr="001B07BE">
        <w:rPr>
          <w:sz w:val="26"/>
          <w:szCs w:val="26"/>
        </w:rPr>
        <w:t>– коэффициент платной деятельности).</w:t>
      </w:r>
    </w:p>
    <w:p w:rsidR="007F23D7" w:rsidRPr="001B07BE" w:rsidRDefault="007F23D7" w:rsidP="001B07BE">
      <w:pPr>
        <w:widowControl w:val="0"/>
        <w:autoSpaceDE w:val="0"/>
        <w:autoSpaceDN w:val="0"/>
        <w:ind w:firstLine="709"/>
        <w:jc w:val="both"/>
        <w:rPr>
          <w:sz w:val="26"/>
          <w:szCs w:val="26"/>
        </w:rPr>
      </w:pPr>
      <w:r w:rsidRPr="001B07BE">
        <w:rPr>
          <w:sz w:val="26"/>
          <w:szCs w:val="26"/>
        </w:rPr>
        <w:t>При расчете коэффициента платной деятельности не учитываются поступления в виде целевы</w:t>
      </w:r>
      <w:r w:rsidR="000B1159">
        <w:rPr>
          <w:sz w:val="26"/>
          <w:szCs w:val="26"/>
        </w:rPr>
        <w:t xml:space="preserve">х субсидий, предоставляемых из </w:t>
      </w:r>
      <w:r w:rsidRPr="001B07BE">
        <w:rPr>
          <w:sz w:val="26"/>
          <w:szCs w:val="26"/>
        </w:rPr>
        <w:t xml:space="preserve">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w:t>
      </w:r>
      <w:r w:rsidR="000B1159">
        <w:rPr>
          <w:sz w:val="26"/>
          <w:szCs w:val="26"/>
        </w:rPr>
        <w:t xml:space="preserve">                              </w:t>
      </w:r>
      <w:r w:rsidRPr="001B07BE">
        <w:rPr>
          <w:sz w:val="26"/>
          <w:szCs w:val="26"/>
        </w:rPr>
        <w:t>с эксплуатацией муниципального имущества, переданного в аренду (безвозмездное пользование).</w:t>
      </w:r>
    </w:p>
    <w:p w:rsidR="007F23D7" w:rsidRPr="001B07BE" w:rsidRDefault="001B07BE" w:rsidP="000B1159">
      <w:pPr>
        <w:tabs>
          <w:tab w:val="left" w:pos="1276"/>
        </w:tabs>
        <w:ind w:firstLine="709"/>
        <w:jc w:val="both"/>
        <w:rPr>
          <w:sz w:val="26"/>
          <w:szCs w:val="26"/>
        </w:rPr>
      </w:pPr>
      <w:r w:rsidRPr="001B07BE">
        <w:rPr>
          <w:sz w:val="26"/>
          <w:szCs w:val="26"/>
        </w:rPr>
        <w:t>2.6.</w:t>
      </w:r>
      <w:r w:rsidRPr="001B07BE">
        <w:rPr>
          <w:sz w:val="26"/>
          <w:szCs w:val="26"/>
        </w:rPr>
        <w:tab/>
      </w:r>
      <w:r w:rsidR="007F23D7" w:rsidRPr="001B07BE">
        <w:rPr>
          <w:sz w:val="26"/>
          <w:szCs w:val="26"/>
        </w:rPr>
        <w:t>Затраты на содержание не используемого для выполнения муниципального задания имущества муниципального бюджетного учреждения рассчитываются с учетом затрат на коммунальные услуги:</w:t>
      </w:r>
    </w:p>
    <w:p w:rsidR="007F23D7" w:rsidRPr="001B07BE" w:rsidRDefault="001B07BE" w:rsidP="000B1159">
      <w:pPr>
        <w:tabs>
          <w:tab w:val="left" w:pos="1134"/>
        </w:tabs>
        <w:ind w:firstLine="709"/>
        <w:jc w:val="both"/>
        <w:rPr>
          <w:sz w:val="26"/>
          <w:szCs w:val="26"/>
        </w:rPr>
      </w:pPr>
      <w:r w:rsidRPr="001B07BE">
        <w:rPr>
          <w:sz w:val="26"/>
          <w:szCs w:val="26"/>
        </w:rPr>
        <w:t>а)</w:t>
      </w:r>
      <w:r w:rsidRPr="001B07BE">
        <w:rPr>
          <w:sz w:val="26"/>
          <w:szCs w:val="26"/>
        </w:rPr>
        <w:tab/>
      </w:r>
      <w:r w:rsidR="007F23D7" w:rsidRPr="001B07BE">
        <w:rPr>
          <w:sz w:val="26"/>
          <w:szCs w:val="26"/>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7F23D7" w:rsidRPr="001B07BE" w:rsidRDefault="001B07BE" w:rsidP="000B1159">
      <w:pPr>
        <w:tabs>
          <w:tab w:val="left" w:pos="1134"/>
        </w:tabs>
        <w:ind w:firstLine="709"/>
        <w:jc w:val="both"/>
        <w:rPr>
          <w:sz w:val="26"/>
          <w:szCs w:val="26"/>
        </w:rPr>
      </w:pPr>
      <w:r w:rsidRPr="001B07BE">
        <w:rPr>
          <w:sz w:val="26"/>
          <w:szCs w:val="26"/>
        </w:rPr>
        <w:t>б)</w:t>
      </w:r>
      <w:r w:rsidRPr="001B07BE">
        <w:rPr>
          <w:sz w:val="26"/>
          <w:szCs w:val="26"/>
        </w:rPr>
        <w:tab/>
      </w:r>
      <w:r w:rsidR="007F23D7" w:rsidRPr="001B07BE">
        <w:rPr>
          <w:sz w:val="26"/>
          <w:szCs w:val="26"/>
        </w:rPr>
        <w:t xml:space="preserve">на потребление тепловой энергии в размере 50 процентов общего объема затрат муниципального бюджетного учреждения в части указанного вида затрат </w:t>
      </w:r>
      <w:r w:rsidR="000B1159">
        <w:rPr>
          <w:sz w:val="26"/>
          <w:szCs w:val="26"/>
        </w:rPr>
        <w:t xml:space="preserve">                  </w:t>
      </w:r>
      <w:r w:rsidR="007F23D7" w:rsidRPr="001B07BE">
        <w:rPr>
          <w:sz w:val="26"/>
          <w:szCs w:val="26"/>
        </w:rPr>
        <w:t>в составе затрат на коммунальные услуги.</w:t>
      </w:r>
    </w:p>
    <w:p w:rsidR="007F23D7" w:rsidRPr="001B07BE" w:rsidRDefault="007F23D7" w:rsidP="001B07BE">
      <w:pPr>
        <w:ind w:firstLine="709"/>
        <w:jc w:val="both"/>
        <w:rPr>
          <w:sz w:val="26"/>
          <w:szCs w:val="26"/>
        </w:rPr>
      </w:pPr>
      <w:r w:rsidRPr="001B07BE">
        <w:rPr>
          <w:sz w:val="26"/>
          <w:szCs w:val="26"/>
        </w:rPr>
        <w:t>Затраты на содержание не используемого для выполнения муниципального задания имущества муниципального бюджетного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 муниципальных бюджетных учреждений.</w:t>
      </w:r>
    </w:p>
    <w:p w:rsidR="007F23D7" w:rsidRPr="001B07BE" w:rsidRDefault="001B07BE" w:rsidP="000B1159">
      <w:pPr>
        <w:tabs>
          <w:tab w:val="left" w:pos="1276"/>
        </w:tabs>
        <w:ind w:firstLine="709"/>
        <w:jc w:val="both"/>
        <w:rPr>
          <w:sz w:val="26"/>
          <w:szCs w:val="26"/>
        </w:rPr>
      </w:pPr>
      <w:r w:rsidRPr="001B07BE">
        <w:rPr>
          <w:sz w:val="26"/>
          <w:szCs w:val="26"/>
        </w:rPr>
        <w:t>2.7.</w:t>
      </w:r>
      <w:r w:rsidRPr="001B07BE">
        <w:rPr>
          <w:sz w:val="26"/>
          <w:szCs w:val="26"/>
        </w:rPr>
        <w:tab/>
      </w:r>
      <w:r w:rsidR="007F23D7" w:rsidRPr="001B07BE">
        <w:rPr>
          <w:sz w:val="26"/>
          <w:szCs w:val="26"/>
        </w:rPr>
        <w:t xml:space="preserve">В случае если муниципальное бюджетное учреждение оказывает платную деятельность сверх установленного муниципального задания, затраты, указанные </w:t>
      </w:r>
      <w:r w:rsidR="000B1159">
        <w:rPr>
          <w:sz w:val="26"/>
          <w:szCs w:val="26"/>
        </w:rPr>
        <w:t xml:space="preserve">                   </w:t>
      </w:r>
      <w:r w:rsidR="007F23D7" w:rsidRPr="001B07BE">
        <w:rPr>
          <w:sz w:val="26"/>
          <w:szCs w:val="26"/>
        </w:rPr>
        <w:t>в пункте 2.6. настоящего Положения, рассчитываются с применением коэффициента платной деятельности.</w:t>
      </w:r>
    </w:p>
    <w:p w:rsidR="007F23D7" w:rsidRPr="001B07BE" w:rsidRDefault="007F23D7" w:rsidP="000B1159">
      <w:pPr>
        <w:tabs>
          <w:tab w:val="left" w:pos="1276"/>
        </w:tabs>
        <w:ind w:firstLine="709"/>
        <w:jc w:val="both"/>
        <w:rPr>
          <w:sz w:val="26"/>
          <w:szCs w:val="26"/>
        </w:rPr>
      </w:pPr>
      <w:r w:rsidRPr="001B07BE">
        <w:rPr>
          <w:sz w:val="26"/>
          <w:szCs w:val="26"/>
        </w:rPr>
        <w:t>Значения затрат на содержание не используемого для выполнения муниципального задания имущества муниципального бюджетного учреждения рассчитываются и утверждаются органом, осуществляющим функции и полномочия учредителя муниципальных бюджетных учреждений.</w:t>
      </w:r>
    </w:p>
    <w:p w:rsidR="007F23D7" w:rsidRPr="001B07BE" w:rsidRDefault="007F23D7" w:rsidP="000B1159">
      <w:pPr>
        <w:tabs>
          <w:tab w:val="left" w:pos="1276"/>
        </w:tabs>
        <w:ind w:firstLine="709"/>
        <w:jc w:val="both"/>
        <w:rPr>
          <w:sz w:val="26"/>
          <w:szCs w:val="26"/>
        </w:rPr>
      </w:pPr>
      <w:r w:rsidRPr="001B07BE">
        <w:rPr>
          <w:sz w:val="26"/>
          <w:szCs w:val="26"/>
        </w:rPr>
        <w:t>2.8</w:t>
      </w:r>
      <w:r w:rsidR="001B07BE" w:rsidRPr="001B07BE">
        <w:rPr>
          <w:sz w:val="26"/>
          <w:szCs w:val="26"/>
        </w:rPr>
        <w:t>.</w:t>
      </w:r>
      <w:r w:rsidR="001B07BE" w:rsidRPr="001B07BE">
        <w:rPr>
          <w:sz w:val="26"/>
          <w:szCs w:val="26"/>
        </w:rPr>
        <w:tab/>
      </w:r>
      <w:proofErr w:type="gramStart"/>
      <w:r w:rsidRPr="001B07BE">
        <w:rPr>
          <w:sz w:val="26"/>
          <w:szCs w:val="26"/>
        </w:rPr>
        <w:t xml:space="preserve">В случае если муниципальное бюджетное учреждение осуществляет платную деятельность в рамках установленного муниципального задания, </w:t>
      </w:r>
      <w:r w:rsidR="000B1159">
        <w:rPr>
          <w:sz w:val="26"/>
          <w:szCs w:val="26"/>
        </w:rPr>
        <w:t xml:space="preserve">                                    </w:t>
      </w:r>
      <w:r w:rsidRPr="001B07BE">
        <w:rPr>
          <w:sz w:val="26"/>
          <w:szCs w:val="26"/>
        </w:rPr>
        <w:t>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w:t>
      </w:r>
      <w:proofErr w:type="gramEnd"/>
      <w:r w:rsidRPr="001B07BE">
        <w:rPr>
          <w:sz w:val="26"/>
          <w:szCs w:val="26"/>
        </w:rPr>
        <w:t>, тарифа), установленного в муниципальном задании Администрацией МО "Город</w:t>
      </w:r>
      <w:r w:rsidR="000B1159">
        <w:rPr>
          <w:sz w:val="26"/>
          <w:szCs w:val="26"/>
        </w:rPr>
        <w:t xml:space="preserve">ской округ "Город Нарьян-Мар", </w:t>
      </w:r>
      <w:r w:rsidRPr="001B07BE">
        <w:rPr>
          <w:sz w:val="26"/>
          <w:szCs w:val="26"/>
        </w:rPr>
        <w:t>с учетом положений, установленных федеральными законами.</w:t>
      </w:r>
    </w:p>
    <w:p w:rsidR="007F23D7" w:rsidRPr="001B07BE" w:rsidRDefault="001B07BE" w:rsidP="000B1159">
      <w:pPr>
        <w:tabs>
          <w:tab w:val="left" w:pos="1276"/>
        </w:tabs>
        <w:ind w:firstLine="709"/>
        <w:jc w:val="both"/>
        <w:rPr>
          <w:sz w:val="26"/>
          <w:szCs w:val="26"/>
        </w:rPr>
      </w:pPr>
      <w:r w:rsidRPr="001B07BE">
        <w:rPr>
          <w:sz w:val="26"/>
          <w:szCs w:val="26"/>
        </w:rPr>
        <w:t>2.9.</w:t>
      </w:r>
      <w:r w:rsidRPr="001B07BE">
        <w:rPr>
          <w:sz w:val="26"/>
          <w:szCs w:val="26"/>
        </w:rPr>
        <w:tab/>
      </w:r>
      <w:r w:rsidR="007F23D7" w:rsidRPr="001B07BE">
        <w:rPr>
          <w:sz w:val="26"/>
          <w:szCs w:val="26"/>
        </w:rPr>
        <w:t>Нормативные затраты, определяемые в соответствии с настоящим Положением, учитываются при формировании обоснований бюджетных ассигнований бюджета МО "Городской округ "Город Нарьян-Мар" на очередной финансовый год и плановый период.</w:t>
      </w:r>
    </w:p>
    <w:p w:rsidR="007F23D7" w:rsidRDefault="001B07BE" w:rsidP="001B07BE">
      <w:pPr>
        <w:ind w:firstLine="709"/>
        <w:jc w:val="both"/>
        <w:rPr>
          <w:sz w:val="26"/>
          <w:szCs w:val="26"/>
        </w:rPr>
      </w:pPr>
      <w:r w:rsidRPr="001B07BE">
        <w:rPr>
          <w:sz w:val="26"/>
          <w:szCs w:val="26"/>
        </w:rPr>
        <w:t>2.10.</w:t>
      </w:r>
      <w:r w:rsidRPr="001B07BE">
        <w:rPr>
          <w:sz w:val="26"/>
          <w:szCs w:val="26"/>
        </w:rPr>
        <w:tab/>
      </w:r>
      <w:proofErr w:type="gramStart"/>
      <w:r w:rsidR="007F23D7" w:rsidRPr="001B07BE">
        <w:rPr>
          <w:sz w:val="26"/>
          <w:szCs w:val="26"/>
        </w:rPr>
        <w:t xml:space="preserve">Изменение нормативных затрат, определяемых в соответствии </w:t>
      </w:r>
      <w:r w:rsidR="000B1159">
        <w:rPr>
          <w:sz w:val="26"/>
          <w:szCs w:val="26"/>
        </w:rPr>
        <w:t xml:space="preserve">                              </w:t>
      </w:r>
      <w:r w:rsidR="007F23D7" w:rsidRPr="001B07BE">
        <w:rPr>
          <w:sz w:val="26"/>
          <w:szCs w:val="26"/>
        </w:rPr>
        <w:t xml:space="preserve">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Ненецкого автономного округа </w:t>
      </w:r>
      <w:r w:rsidR="000B1159">
        <w:rPr>
          <w:sz w:val="26"/>
          <w:szCs w:val="26"/>
        </w:rPr>
        <w:t xml:space="preserve">                            </w:t>
      </w:r>
      <w:r w:rsidR="007F23D7" w:rsidRPr="001B07BE">
        <w:rPr>
          <w:sz w:val="26"/>
          <w:szCs w:val="26"/>
        </w:rPr>
        <w:t>и Администрации МО "Городской округ "Город "Нарьян-Мар", в том числе устанавливающими размеры выплат работникам (отдельным категориям работников) муниципальных бюджетных учреждений, непосредственно связанных с оказанием муниципальной услуги (выполнением работы), приводящих к изменению</w:t>
      </w:r>
      <w:proofErr w:type="gramEnd"/>
      <w:r w:rsidR="007F23D7" w:rsidRPr="001B07BE">
        <w:rPr>
          <w:sz w:val="26"/>
          <w:szCs w:val="26"/>
        </w:rPr>
        <w:t xml:space="preserve"> объема финансового обеспечения выполнения муниципального задания.</w:t>
      </w:r>
    </w:p>
    <w:p w:rsidR="000B1159" w:rsidRPr="001B07BE" w:rsidRDefault="000B1159" w:rsidP="001B07BE">
      <w:pPr>
        <w:ind w:firstLine="709"/>
        <w:jc w:val="both"/>
        <w:rPr>
          <w:sz w:val="26"/>
          <w:szCs w:val="26"/>
        </w:rPr>
      </w:pPr>
    </w:p>
    <w:p w:rsidR="007F23D7" w:rsidRPr="007F23D7" w:rsidRDefault="007F23D7" w:rsidP="000B1159">
      <w:pPr>
        <w:jc w:val="center"/>
        <w:rPr>
          <w:sz w:val="26"/>
          <w:szCs w:val="26"/>
        </w:rPr>
      </w:pPr>
      <w:r w:rsidRPr="007F23D7">
        <w:rPr>
          <w:sz w:val="26"/>
          <w:szCs w:val="26"/>
        </w:rPr>
        <w:t>I</w:t>
      </w:r>
      <w:proofErr w:type="spellStart"/>
      <w:r w:rsidRPr="007F23D7">
        <w:rPr>
          <w:sz w:val="26"/>
          <w:szCs w:val="26"/>
          <w:lang w:val="en-US"/>
        </w:rPr>
        <w:t>I</w:t>
      </w:r>
      <w:r w:rsidRPr="007F23D7">
        <w:rPr>
          <w:sz w:val="26"/>
          <w:szCs w:val="26"/>
        </w:rPr>
        <w:t>I</w:t>
      </w:r>
      <w:proofErr w:type="spellEnd"/>
      <w:r w:rsidRPr="007F23D7">
        <w:rPr>
          <w:sz w:val="26"/>
          <w:szCs w:val="26"/>
        </w:rPr>
        <w:t>. Финансовое обеспечение выполнения муниципального задания,</w:t>
      </w:r>
    </w:p>
    <w:p w:rsidR="007F23D7" w:rsidRDefault="007F23D7" w:rsidP="000B1159">
      <w:pPr>
        <w:jc w:val="center"/>
        <w:rPr>
          <w:sz w:val="26"/>
          <w:szCs w:val="26"/>
        </w:rPr>
      </w:pPr>
      <w:r w:rsidRPr="007F23D7">
        <w:rPr>
          <w:sz w:val="26"/>
          <w:szCs w:val="26"/>
        </w:rPr>
        <w:t>отчетность о вы</w:t>
      </w:r>
      <w:r w:rsidR="000B1159">
        <w:rPr>
          <w:sz w:val="26"/>
          <w:szCs w:val="26"/>
        </w:rPr>
        <w:t>полнении муниципального задания</w:t>
      </w:r>
    </w:p>
    <w:p w:rsidR="000B1159" w:rsidRPr="007F23D7" w:rsidRDefault="000B1159" w:rsidP="000B1159">
      <w:pPr>
        <w:jc w:val="center"/>
        <w:rPr>
          <w:sz w:val="26"/>
          <w:szCs w:val="26"/>
        </w:rPr>
      </w:pPr>
    </w:p>
    <w:p w:rsidR="007F23D7" w:rsidRPr="007F23D7" w:rsidRDefault="000B1159" w:rsidP="000B1159">
      <w:pPr>
        <w:tabs>
          <w:tab w:val="left" w:pos="1134"/>
        </w:tabs>
        <w:ind w:firstLine="567"/>
        <w:jc w:val="both"/>
        <w:rPr>
          <w:sz w:val="26"/>
          <w:szCs w:val="26"/>
        </w:rPr>
      </w:pPr>
      <w:r>
        <w:rPr>
          <w:sz w:val="26"/>
          <w:szCs w:val="26"/>
        </w:rPr>
        <w:t>3.1.</w:t>
      </w:r>
      <w:r>
        <w:rPr>
          <w:sz w:val="26"/>
          <w:szCs w:val="26"/>
        </w:rPr>
        <w:tab/>
      </w:r>
      <w:proofErr w:type="gramStart"/>
      <w:r w:rsidR="007F23D7" w:rsidRPr="007F23D7">
        <w:rPr>
          <w:sz w:val="26"/>
          <w:szCs w:val="26"/>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w:t>
      </w:r>
      <w:r>
        <w:rPr>
          <w:sz w:val="26"/>
          <w:szCs w:val="26"/>
        </w:rPr>
        <w:t xml:space="preserve">                   </w:t>
      </w:r>
      <w:r w:rsidR="007F23D7" w:rsidRPr="007F23D7">
        <w:rPr>
          <w:sz w:val="26"/>
          <w:szCs w:val="26"/>
        </w:rPr>
        <w:t>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007F23D7" w:rsidRPr="007F23D7">
        <w:rPr>
          <w:sz w:val="26"/>
          <w:szCs w:val="26"/>
        </w:rPr>
        <w:t xml:space="preserve"> в аренду </w:t>
      </w:r>
      <w:r>
        <w:rPr>
          <w:sz w:val="26"/>
          <w:szCs w:val="26"/>
        </w:rPr>
        <w:t xml:space="preserve">                             </w:t>
      </w:r>
      <w:r w:rsidR="007F23D7" w:rsidRPr="007F23D7">
        <w:rPr>
          <w:sz w:val="26"/>
          <w:szCs w:val="26"/>
        </w:rPr>
        <w:t>или переданного в безвозмездное пользование) (далее</w:t>
      </w:r>
      <w:r>
        <w:rPr>
          <w:sz w:val="26"/>
          <w:szCs w:val="26"/>
        </w:rPr>
        <w:t xml:space="preserve"> </w:t>
      </w:r>
      <w:r w:rsidR="007F23D7" w:rsidRPr="007F23D7">
        <w:rPr>
          <w:sz w:val="26"/>
          <w:szCs w:val="26"/>
        </w:rPr>
        <w:t>– имущество учреждения), затрат на уплату налогов, в качестве объекта налогообложения по которым признается имущество учреждения.</w:t>
      </w:r>
    </w:p>
    <w:p w:rsidR="007F23D7" w:rsidRPr="007F23D7" w:rsidRDefault="000B1159" w:rsidP="000B1159">
      <w:pPr>
        <w:tabs>
          <w:tab w:val="left" w:pos="1134"/>
        </w:tabs>
        <w:autoSpaceDE w:val="0"/>
        <w:autoSpaceDN w:val="0"/>
        <w:adjustRightInd w:val="0"/>
        <w:ind w:firstLine="540"/>
        <w:jc w:val="both"/>
        <w:rPr>
          <w:sz w:val="26"/>
          <w:szCs w:val="26"/>
        </w:rPr>
      </w:pPr>
      <w:r>
        <w:rPr>
          <w:sz w:val="26"/>
          <w:szCs w:val="26"/>
        </w:rPr>
        <w:t>3.2.</w:t>
      </w:r>
      <w:r>
        <w:rPr>
          <w:sz w:val="26"/>
          <w:szCs w:val="26"/>
        </w:rPr>
        <w:tab/>
      </w:r>
      <w:r w:rsidR="007F23D7" w:rsidRPr="007F23D7">
        <w:rPr>
          <w:sz w:val="26"/>
          <w:szCs w:val="26"/>
        </w:rPr>
        <w:t>Объем финансового обеспечения выполнения муниципального задания (R) определяется по формуле:</w:t>
      </w:r>
    </w:p>
    <w:p w:rsidR="007F23D7" w:rsidRPr="007F23D7" w:rsidRDefault="007F23D7" w:rsidP="007F23D7">
      <w:pPr>
        <w:autoSpaceDE w:val="0"/>
        <w:autoSpaceDN w:val="0"/>
        <w:adjustRightInd w:val="0"/>
        <w:ind w:firstLine="540"/>
        <w:jc w:val="both"/>
        <w:rPr>
          <w:sz w:val="26"/>
          <w:szCs w:val="26"/>
        </w:rPr>
      </w:pPr>
    </w:p>
    <w:p w:rsidR="007F23D7" w:rsidRPr="007F23D7" w:rsidRDefault="007F23D7" w:rsidP="007F23D7">
      <w:pPr>
        <w:autoSpaceDE w:val="0"/>
        <w:autoSpaceDN w:val="0"/>
        <w:adjustRightInd w:val="0"/>
        <w:ind w:firstLine="540"/>
        <w:jc w:val="center"/>
      </w:pPr>
    </w:p>
    <w:p w:rsidR="007F23D7" w:rsidRPr="007F23D7" w:rsidRDefault="007F23D7" w:rsidP="007F23D7">
      <w:pPr>
        <w:autoSpaceDE w:val="0"/>
        <w:autoSpaceDN w:val="0"/>
        <w:adjustRightInd w:val="0"/>
        <w:ind w:firstLine="540"/>
        <w:jc w:val="center"/>
        <w:rPr>
          <w:i/>
          <w:sz w:val="28"/>
          <w:szCs w:val="28"/>
          <w:lang w:val="en-US"/>
        </w:rPr>
      </w:pPr>
      <w:r w:rsidRPr="007F23D7">
        <w:rPr>
          <w:sz w:val="28"/>
          <w:szCs w:val="28"/>
          <w:lang w:val="en-US"/>
        </w:rPr>
        <w:t xml:space="preserve">R </w:t>
      </w:r>
      <w:proofErr w:type="gramStart"/>
      <w:r w:rsidRPr="007F23D7">
        <w:rPr>
          <w:sz w:val="28"/>
          <w:szCs w:val="28"/>
          <w:lang w:val="en-US"/>
        </w:rPr>
        <w:t xml:space="preserve">= </w:t>
      </w:r>
      <m:oMath>
        <w:proofErr w:type="gramEnd"/>
        <m:d>
          <m:dPr>
            <m:ctrlPr>
              <w:rPr>
                <w:rFonts w:ascii="Cambria Math" w:hAnsi="Cambria Math"/>
                <w:i/>
                <w:sz w:val="28"/>
                <w:szCs w:val="28"/>
                <w:lang w:val="en-US"/>
              </w:rPr>
            </m:ctrlPr>
          </m:dPr>
          <m:e>
            <m:nary>
              <m:naryPr>
                <m:chr m:val="∑"/>
                <m:limLoc m:val="undOvr"/>
                <m:subHide m:val="on"/>
                <m:supHide m:val="on"/>
                <m:ctrlPr>
                  <w:rPr>
                    <w:rFonts w:ascii="Cambria Math" w:hAnsi="Cambria Math"/>
                    <w:i/>
                    <w:sz w:val="28"/>
                    <w:szCs w:val="28"/>
                    <w:lang w:val="en-US"/>
                  </w:rPr>
                </m:ctrlPr>
              </m:naryPr>
              <m:sub/>
              <m:sup/>
              <m:e/>
            </m:nary>
            <m:r>
              <w:rPr>
                <w:rFonts w:ascii="Cambria Math" w:hAnsi="Cambria Math"/>
                <w:sz w:val="28"/>
                <w:szCs w:val="28"/>
                <w:lang w:val="en-US"/>
              </w:rPr>
              <m:t>Ni×Vi+</m:t>
            </m:r>
            <m:nary>
              <m:naryPr>
                <m:chr m:val="∑"/>
                <m:limLoc m:val="undOvr"/>
                <m:subHide m:val="on"/>
                <m:supHide m:val="on"/>
                <m:ctrlPr>
                  <w:rPr>
                    <w:rFonts w:ascii="Cambria Math" w:hAnsi="Cambria Math"/>
                    <w:i/>
                    <w:sz w:val="28"/>
                    <w:szCs w:val="28"/>
                    <w:lang w:val="en-US"/>
                  </w:rPr>
                </m:ctrlPr>
              </m:naryPr>
              <m:sub/>
              <m:sup/>
              <m:e/>
            </m:nary>
            <m:r>
              <w:rPr>
                <w:rFonts w:ascii="Cambria Math" w:hAnsi="Cambria Math"/>
                <w:sz w:val="28"/>
                <w:szCs w:val="28"/>
                <w:lang w:val="en-US"/>
              </w:rPr>
              <m:t xml:space="preserve">Nw×Vw- </m:t>
            </m:r>
            <m:nary>
              <m:naryPr>
                <m:chr m:val="∑"/>
                <m:limLoc m:val="undOvr"/>
                <m:subHide m:val="on"/>
                <m:supHide m:val="on"/>
                <m:ctrlPr>
                  <w:rPr>
                    <w:rFonts w:ascii="Cambria Math" w:hAnsi="Cambria Math"/>
                    <w:i/>
                    <w:sz w:val="28"/>
                    <w:szCs w:val="28"/>
                    <w:lang w:val="en-US"/>
                  </w:rPr>
                </m:ctrlPr>
              </m:naryPr>
              <m:sub/>
              <m:sup/>
              <m:e/>
            </m:nary>
            <m:r>
              <w:rPr>
                <w:rFonts w:ascii="Cambria Math" w:hAnsi="Cambria Math"/>
                <w:sz w:val="28"/>
                <w:szCs w:val="28"/>
                <w:lang w:val="en-US"/>
              </w:rPr>
              <m:t>Pi×Vi+Nун+</m:t>
            </m:r>
            <m:r>
              <w:rPr>
                <w:rFonts w:ascii="Cambria Math" w:hAnsi="Cambria Math"/>
                <w:sz w:val="28"/>
                <w:szCs w:val="28"/>
              </w:rPr>
              <m:t>Nси</m:t>
            </m:r>
            <m:ctrlPr>
              <w:rPr>
                <w:rFonts w:ascii="Cambria Math" w:hAnsi="Cambria Math"/>
                <w:i/>
                <w:sz w:val="28"/>
                <w:szCs w:val="28"/>
              </w:rPr>
            </m:ctrlPr>
          </m:e>
        </m:d>
        <m:r>
          <w:rPr>
            <w:rFonts w:ascii="Cambria Math" w:hAnsi="Cambria Math"/>
            <w:sz w:val="28"/>
            <w:szCs w:val="28"/>
            <w:lang w:val="en-US"/>
          </w:rPr>
          <m:t>+</m:t>
        </m:r>
        <m:r>
          <w:rPr>
            <w:rFonts w:ascii="Cambria Math" w:hAnsi="Cambria Math"/>
            <w:sz w:val="28"/>
            <w:szCs w:val="28"/>
          </w:rPr>
          <m:t>Ос</m:t>
        </m:r>
        <m:r>
          <w:rPr>
            <w:rFonts w:ascii="Cambria Math" w:hAnsi="Cambria Math"/>
            <w:sz w:val="28"/>
            <w:szCs w:val="28"/>
            <w:lang w:val="en-US"/>
          </w:rPr>
          <m:t xml:space="preserve"> </m:t>
        </m:r>
      </m:oMath>
      <w:r w:rsidRPr="007F23D7">
        <w:rPr>
          <w:sz w:val="28"/>
          <w:szCs w:val="28"/>
          <w:lang w:val="en-US"/>
        </w:rPr>
        <w:t>;</w:t>
      </w:r>
    </w:p>
    <w:p w:rsidR="007F23D7" w:rsidRPr="007F23D7" w:rsidRDefault="007F23D7" w:rsidP="007F23D7">
      <w:pPr>
        <w:autoSpaceDE w:val="0"/>
        <w:autoSpaceDN w:val="0"/>
        <w:adjustRightInd w:val="0"/>
        <w:ind w:firstLine="540"/>
        <w:jc w:val="center"/>
        <w:rPr>
          <w:lang w:val="en-US"/>
        </w:rPr>
      </w:pPr>
    </w:p>
    <w:p w:rsidR="007F23D7" w:rsidRPr="00A0017A" w:rsidRDefault="007F23D7" w:rsidP="00A0017A">
      <w:pPr>
        <w:ind w:firstLine="709"/>
        <w:jc w:val="both"/>
        <w:rPr>
          <w:sz w:val="26"/>
          <w:szCs w:val="26"/>
        </w:rPr>
      </w:pPr>
      <w:r w:rsidRPr="00A0017A">
        <w:rPr>
          <w:sz w:val="26"/>
          <w:szCs w:val="26"/>
        </w:rPr>
        <w:t>где:</w:t>
      </w:r>
    </w:p>
    <w:p w:rsidR="007F23D7" w:rsidRPr="00A0017A" w:rsidRDefault="007F23D7" w:rsidP="00A0017A">
      <w:pPr>
        <w:autoSpaceDE w:val="0"/>
        <w:autoSpaceDN w:val="0"/>
        <w:adjustRightInd w:val="0"/>
        <w:ind w:firstLine="709"/>
        <w:jc w:val="both"/>
        <w:rPr>
          <w:sz w:val="26"/>
          <w:szCs w:val="26"/>
        </w:rPr>
      </w:pPr>
      <w:r w:rsidRPr="00A0017A">
        <w:rPr>
          <w:sz w:val="26"/>
          <w:szCs w:val="26"/>
        </w:rPr>
        <w:t>N</w:t>
      </w:r>
      <w:proofErr w:type="spellStart"/>
      <w:r w:rsidRPr="00A0017A">
        <w:rPr>
          <w:sz w:val="26"/>
          <w:szCs w:val="26"/>
          <w:lang w:val="en-US"/>
        </w:rPr>
        <w:t>i</w:t>
      </w:r>
      <w:proofErr w:type="spellEnd"/>
      <w:r w:rsidRPr="00A0017A">
        <w:rPr>
          <w:sz w:val="26"/>
          <w:szCs w:val="26"/>
        </w:rPr>
        <w:t xml:space="preserve"> </w:t>
      </w:r>
      <w:r w:rsidR="00A0017A" w:rsidRPr="00A0017A">
        <w:rPr>
          <w:sz w:val="26"/>
          <w:szCs w:val="26"/>
        </w:rPr>
        <w:t>–</w:t>
      </w:r>
      <w:r w:rsidRPr="00A0017A">
        <w:rPr>
          <w:sz w:val="26"/>
          <w:szCs w:val="26"/>
        </w:rPr>
        <w:t xml:space="preserve"> нормативные затраты на оказание </w:t>
      </w:r>
      <w:proofErr w:type="spellStart"/>
      <w:r w:rsidRPr="00A0017A">
        <w:rPr>
          <w:sz w:val="26"/>
          <w:szCs w:val="26"/>
        </w:rPr>
        <w:t>i-й</w:t>
      </w:r>
      <w:proofErr w:type="spellEnd"/>
      <w:r w:rsidRPr="00A0017A">
        <w:rPr>
          <w:sz w:val="26"/>
          <w:szCs w:val="26"/>
        </w:rPr>
        <w:t xml:space="preserve"> муниципальной услуги, установленной муниципальным заданием;</w:t>
      </w:r>
    </w:p>
    <w:p w:rsidR="007F23D7" w:rsidRPr="00A0017A" w:rsidRDefault="007F23D7" w:rsidP="00A0017A">
      <w:pPr>
        <w:ind w:firstLine="709"/>
        <w:jc w:val="both"/>
        <w:rPr>
          <w:sz w:val="26"/>
          <w:szCs w:val="26"/>
        </w:rPr>
      </w:pPr>
      <w:r w:rsidRPr="00A0017A">
        <w:rPr>
          <w:sz w:val="26"/>
          <w:szCs w:val="26"/>
        </w:rPr>
        <w:t>V</w:t>
      </w:r>
      <w:proofErr w:type="spellStart"/>
      <w:r w:rsidRPr="00A0017A">
        <w:rPr>
          <w:sz w:val="26"/>
          <w:szCs w:val="26"/>
          <w:lang w:val="en-US"/>
        </w:rPr>
        <w:t>i</w:t>
      </w:r>
      <w:proofErr w:type="spellEnd"/>
      <w:r w:rsidRPr="00A0017A">
        <w:rPr>
          <w:sz w:val="26"/>
          <w:szCs w:val="26"/>
        </w:rPr>
        <w:t xml:space="preserve"> </w:t>
      </w:r>
      <w:r w:rsidR="00A0017A">
        <w:rPr>
          <w:sz w:val="26"/>
          <w:szCs w:val="26"/>
        </w:rPr>
        <w:t>–</w:t>
      </w:r>
      <w:r w:rsidRPr="00A0017A">
        <w:rPr>
          <w:sz w:val="26"/>
          <w:szCs w:val="26"/>
        </w:rPr>
        <w:t xml:space="preserve"> объем </w:t>
      </w:r>
      <w:proofErr w:type="spellStart"/>
      <w:r w:rsidRPr="00A0017A">
        <w:rPr>
          <w:sz w:val="26"/>
          <w:szCs w:val="26"/>
        </w:rPr>
        <w:t>i-й</w:t>
      </w:r>
      <w:proofErr w:type="spellEnd"/>
      <w:r w:rsidRPr="00A0017A">
        <w:rPr>
          <w:sz w:val="26"/>
          <w:szCs w:val="26"/>
        </w:rPr>
        <w:t xml:space="preserve"> муниципальной услуги, установленной муниципальным заданием;</w:t>
      </w:r>
    </w:p>
    <w:p w:rsidR="007F23D7" w:rsidRPr="00A0017A" w:rsidRDefault="007F23D7" w:rsidP="00A0017A">
      <w:pPr>
        <w:autoSpaceDE w:val="0"/>
        <w:autoSpaceDN w:val="0"/>
        <w:adjustRightInd w:val="0"/>
        <w:ind w:firstLine="709"/>
        <w:jc w:val="both"/>
        <w:rPr>
          <w:sz w:val="26"/>
          <w:szCs w:val="26"/>
        </w:rPr>
      </w:pPr>
      <w:r w:rsidRPr="00A0017A">
        <w:rPr>
          <w:sz w:val="26"/>
          <w:szCs w:val="26"/>
        </w:rPr>
        <w:t>N</w:t>
      </w:r>
      <w:r w:rsidRPr="00A0017A">
        <w:rPr>
          <w:sz w:val="26"/>
          <w:szCs w:val="26"/>
          <w:lang w:val="en-US"/>
        </w:rPr>
        <w:t>w</w:t>
      </w:r>
      <w:r w:rsidRPr="00A0017A">
        <w:rPr>
          <w:sz w:val="26"/>
          <w:szCs w:val="26"/>
        </w:rPr>
        <w:t xml:space="preserve"> </w:t>
      </w:r>
      <w:r w:rsidR="00A0017A">
        <w:rPr>
          <w:sz w:val="26"/>
          <w:szCs w:val="26"/>
        </w:rPr>
        <w:t>–</w:t>
      </w:r>
      <w:r w:rsidRPr="00A0017A">
        <w:rPr>
          <w:sz w:val="26"/>
          <w:szCs w:val="26"/>
        </w:rPr>
        <w:t xml:space="preserve"> нормативные затраты на выполнение </w:t>
      </w:r>
      <w:proofErr w:type="spellStart"/>
      <w:r w:rsidRPr="00A0017A">
        <w:rPr>
          <w:sz w:val="26"/>
          <w:szCs w:val="26"/>
        </w:rPr>
        <w:t>w-й</w:t>
      </w:r>
      <w:proofErr w:type="spellEnd"/>
      <w:r w:rsidRPr="00A0017A">
        <w:rPr>
          <w:sz w:val="26"/>
          <w:szCs w:val="26"/>
        </w:rPr>
        <w:t xml:space="preserve"> работы, установленной муниципальным заданием;</w:t>
      </w:r>
    </w:p>
    <w:p w:rsidR="007F23D7" w:rsidRPr="00A0017A" w:rsidRDefault="007F23D7" w:rsidP="00A0017A">
      <w:pPr>
        <w:autoSpaceDE w:val="0"/>
        <w:autoSpaceDN w:val="0"/>
        <w:adjustRightInd w:val="0"/>
        <w:ind w:firstLine="709"/>
        <w:jc w:val="both"/>
        <w:rPr>
          <w:sz w:val="26"/>
          <w:szCs w:val="26"/>
        </w:rPr>
      </w:pPr>
      <w:r w:rsidRPr="00A0017A">
        <w:rPr>
          <w:sz w:val="26"/>
          <w:szCs w:val="26"/>
        </w:rPr>
        <w:t>V</w:t>
      </w:r>
      <w:r w:rsidRPr="00A0017A">
        <w:rPr>
          <w:sz w:val="26"/>
          <w:szCs w:val="26"/>
          <w:lang w:val="en-US"/>
        </w:rPr>
        <w:t>w</w:t>
      </w:r>
      <w:r w:rsidRPr="00A0017A">
        <w:rPr>
          <w:sz w:val="26"/>
          <w:szCs w:val="26"/>
        </w:rPr>
        <w:t xml:space="preserve"> </w:t>
      </w:r>
      <w:r w:rsidR="00A0017A">
        <w:rPr>
          <w:sz w:val="26"/>
          <w:szCs w:val="26"/>
        </w:rPr>
        <w:t>–</w:t>
      </w:r>
      <w:r w:rsidRPr="00A0017A">
        <w:rPr>
          <w:sz w:val="26"/>
          <w:szCs w:val="26"/>
        </w:rPr>
        <w:t xml:space="preserve"> объем </w:t>
      </w:r>
      <w:proofErr w:type="spellStart"/>
      <w:r w:rsidRPr="00A0017A">
        <w:rPr>
          <w:sz w:val="26"/>
          <w:szCs w:val="26"/>
        </w:rPr>
        <w:t>w-й</w:t>
      </w:r>
      <w:proofErr w:type="spellEnd"/>
      <w:r w:rsidRPr="00A0017A">
        <w:rPr>
          <w:sz w:val="26"/>
          <w:szCs w:val="26"/>
        </w:rPr>
        <w:t xml:space="preserve"> работы, установленной муниципальным заданием;</w:t>
      </w:r>
    </w:p>
    <w:p w:rsidR="007F23D7" w:rsidRPr="00A0017A" w:rsidRDefault="007F23D7" w:rsidP="00A0017A">
      <w:pPr>
        <w:autoSpaceDE w:val="0"/>
        <w:autoSpaceDN w:val="0"/>
        <w:adjustRightInd w:val="0"/>
        <w:ind w:firstLine="709"/>
        <w:jc w:val="both"/>
        <w:rPr>
          <w:sz w:val="26"/>
          <w:szCs w:val="26"/>
        </w:rPr>
      </w:pPr>
      <w:r w:rsidRPr="00A0017A">
        <w:rPr>
          <w:sz w:val="26"/>
          <w:szCs w:val="26"/>
        </w:rPr>
        <w:t>P</w:t>
      </w:r>
      <w:proofErr w:type="spellStart"/>
      <w:r w:rsidRPr="00A0017A">
        <w:rPr>
          <w:sz w:val="26"/>
          <w:szCs w:val="26"/>
          <w:lang w:val="en-US"/>
        </w:rPr>
        <w:t>i</w:t>
      </w:r>
      <w:proofErr w:type="spellEnd"/>
      <w:r w:rsidRPr="00A0017A">
        <w:rPr>
          <w:sz w:val="26"/>
          <w:szCs w:val="26"/>
        </w:rPr>
        <w:t xml:space="preserve"> </w:t>
      </w:r>
      <w:r w:rsidR="00A0017A">
        <w:rPr>
          <w:sz w:val="26"/>
          <w:szCs w:val="26"/>
        </w:rPr>
        <w:t>–</w:t>
      </w:r>
      <w:r w:rsidRPr="00A0017A">
        <w:rPr>
          <w:sz w:val="26"/>
          <w:szCs w:val="26"/>
        </w:rPr>
        <w:t xml:space="preserve"> размер платы (тариф и цена) за оказание </w:t>
      </w:r>
      <w:proofErr w:type="spellStart"/>
      <w:r w:rsidRPr="00A0017A">
        <w:rPr>
          <w:sz w:val="26"/>
          <w:szCs w:val="26"/>
        </w:rPr>
        <w:t>i-й</w:t>
      </w:r>
      <w:proofErr w:type="spellEnd"/>
      <w:r w:rsidRPr="00A0017A">
        <w:rPr>
          <w:sz w:val="26"/>
          <w:szCs w:val="26"/>
        </w:rPr>
        <w:t xml:space="preserve"> муниципальной услуги </w:t>
      </w:r>
      <w:r w:rsidR="00A0017A">
        <w:rPr>
          <w:sz w:val="26"/>
          <w:szCs w:val="26"/>
        </w:rPr>
        <w:t xml:space="preserve">                    </w:t>
      </w:r>
      <w:r w:rsidRPr="00A0017A">
        <w:rPr>
          <w:sz w:val="26"/>
          <w:szCs w:val="26"/>
        </w:rPr>
        <w:t xml:space="preserve">в соответствии с </w:t>
      </w:r>
      <w:hyperlink r:id="rId18" w:history="1">
        <w:r w:rsidRPr="00A0017A">
          <w:rPr>
            <w:sz w:val="26"/>
            <w:szCs w:val="26"/>
          </w:rPr>
          <w:t>пунктом 2.8.</w:t>
        </w:r>
      </w:hyperlink>
      <w:r w:rsidRPr="00A0017A">
        <w:rPr>
          <w:sz w:val="26"/>
          <w:szCs w:val="26"/>
        </w:rPr>
        <w:t xml:space="preserve"> настоящего Положения, установленный муниципальным заданием;</w:t>
      </w:r>
    </w:p>
    <w:p w:rsidR="007F23D7" w:rsidRPr="00A0017A" w:rsidRDefault="007F23D7" w:rsidP="00A0017A">
      <w:pPr>
        <w:autoSpaceDE w:val="0"/>
        <w:autoSpaceDN w:val="0"/>
        <w:adjustRightInd w:val="0"/>
        <w:ind w:firstLine="709"/>
        <w:jc w:val="both"/>
        <w:rPr>
          <w:sz w:val="26"/>
          <w:szCs w:val="26"/>
        </w:rPr>
      </w:pPr>
      <w:proofErr w:type="spellStart"/>
      <w:proofErr w:type="gramStart"/>
      <w:r w:rsidRPr="00A0017A">
        <w:rPr>
          <w:sz w:val="26"/>
          <w:szCs w:val="26"/>
        </w:rPr>
        <w:t>N</w:t>
      </w:r>
      <w:proofErr w:type="gramEnd"/>
      <w:r w:rsidRPr="00A0017A">
        <w:rPr>
          <w:sz w:val="26"/>
          <w:szCs w:val="26"/>
        </w:rPr>
        <w:t>ун</w:t>
      </w:r>
      <w:proofErr w:type="spellEnd"/>
      <w:r w:rsidRPr="00A0017A">
        <w:rPr>
          <w:sz w:val="26"/>
          <w:szCs w:val="26"/>
        </w:rPr>
        <w:t xml:space="preserve"> </w:t>
      </w:r>
      <w:r w:rsidR="00A0017A">
        <w:rPr>
          <w:sz w:val="26"/>
          <w:szCs w:val="26"/>
        </w:rPr>
        <w:t>–</w:t>
      </w:r>
      <w:r w:rsidRPr="00A0017A">
        <w:rPr>
          <w:sz w:val="26"/>
          <w:szCs w:val="26"/>
        </w:rPr>
        <w:t xml:space="preserve"> затраты на уплату налогов, в качестве объекта налогообложения </w:t>
      </w:r>
      <w:r w:rsidR="00A0017A">
        <w:rPr>
          <w:sz w:val="26"/>
          <w:szCs w:val="26"/>
        </w:rPr>
        <w:t xml:space="preserve">                      </w:t>
      </w:r>
      <w:r w:rsidRPr="00A0017A">
        <w:rPr>
          <w:sz w:val="26"/>
          <w:szCs w:val="26"/>
        </w:rPr>
        <w:t>по которым признается имущество учреждения;</w:t>
      </w:r>
    </w:p>
    <w:p w:rsidR="007F23D7" w:rsidRPr="00A0017A" w:rsidRDefault="007F23D7" w:rsidP="00A0017A">
      <w:pPr>
        <w:autoSpaceDE w:val="0"/>
        <w:autoSpaceDN w:val="0"/>
        <w:adjustRightInd w:val="0"/>
        <w:ind w:firstLine="709"/>
        <w:jc w:val="both"/>
        <w:rPr>
          <w:sz w:val="26"/>
          <w:szCs w:val="26"/>
        </w:rPr>
      </w:pPr>
      <w:proofErr w:type="spellStart"/>
      <w:proofErr w:type="gramStart"/>
      <w:r w:rsidRPr="00A0017A">
        <w:rPr>
          <w:sz w:val="26"/>
          <w:szCs w:val="26"/>
        </w:rPr>
        <w:t>N</w:t>
      </w:r>
      <w:proofErr w:type="gramEnd"/>
      <w:r w:rsidRPr="00A0017A">
        <w:rPr>
          <w:sz w:val="26"/>
          <w:szCs w:val="26"/>
        </w:rPr>
        <w:t>си</w:t>
      </w:r>
      <w:proofErr w:type="spellEnd"/>
      <w:r w:rsidRPr="00A0017A">
        <w:rPr>
          <w:sz w:val="26"/>
          <w:szCs w:val="26"/>
        </w:rPr>
        <w:t xml:space="preserve"> </w:t>
      </w:r>
      <w:r w:rsidR="00A0017A">
        <w:rPr>
          <w:sz w:val="26"/>
          <w:szCs w:val="26"/>
        </w:rPr>
        <w:t>–</w:t>
      </w:r>
      <w:r w:rsidRPr="00A0017A">
        <w:rPr>
          <w:sz w:val="26"/>
          <w:szCs w:val="26"/>
        </w:rPr>
        <w:t xml:space="preserve"> затраты на содержание имущества учреждения, не используемого </w:t>
      </w:r>
      <w:r w:rsidR="00A0017A">
        <w:rPr>
          <w:sz w:val="26"/>
          <w:szCs w:val="26"/>
        </w:rPr>
        <w:t xml:space="preserve">                         </w:t>
      </w:r>
      <w:r w:rsidRPr="00A0017A">
        <w:rPr>
          <w:sz w:val="26"/>
          <w:szCs w:val="26"/>
        </w:rPr>
        <w:t xml:space="preserve">для оказания муниципальных услуг (выполнения работ) и для общехозяйственных нужд (далее </w:t>
      </w:r>
      <w:r w:rsidR="00A0017A">
        <w:rPr>
          <w:sz w:val="26"/>
          <w:szCs w:val="26"/>
        </w:rPr>
        <w:t>–</w:t>
      </w:r>
      <w:r w:rsidRPr="00A0017A">
        <w:rPr>
          <w:sz w:val="26"/>
          <w:szCs w:val="26"/>
        </w:rPr>
        <w:t xml:space="preserve"> не используемое для выполнения муниципального задания имущество);</w:t>
      </w:r>
    </w:p>
    <w:p w:rsidR="007F23D7" w:rsidRPr="00A0017A" w:rsidRDefault="00A0017A" w:rsidP="00A0017A">
      <w:pPr>
        <w:autoSpaceDE w:val="0"/>
        <w:autoSpaceDN w:val="0"/>
        <w:adjustRightInd w:val="0"/>
        <w:ind w:firstLine="709"/>
        <w:jc w:val="both"/>
        <w:rPr>
          <w:sz w:val="26"/>
          <w:szCs w:val="26"/>
        </w:rPr>
      </w:pPr>
      <w:r>
        <w:rPr>
          <w:sz w:val="26"/>
          <w:szCs w:val="26"/>
        </w:rPr>
        <w:t>Ос – не</w:t>
      </w:r>
      <w:r w:rsidR="007F23D7" w:rsidRPr="00A0017A">
        <w:rPr>
          <w:sz w:val="26"/>
          <w:szCs w:val="26"/>
        </w:rPr>
        <w:t>использованный остаток субсидии (за исключением неиспользованного остатка субсидии, подлежащего возврату в бюджет в соотве</w:t>
      </w:r>
      <w:r>
        <w:rPr>
          <w:sz w:val="26"/>
          <w:szCs w:val="26"/>
        </w:rPr>
        <w:t xml:space="preserve">тствии с настоящим Положением) </w:t>
      </w:r>
      <w:r w:rsidR="007F23D7" w:rsidRPr="00A0017A">
        <w:rPr>
          <w:sz w:val="26"/>
          <w:szCs w:val="26"/>
        </w:rPr>
        <w:t>по состоянию на 01 января финансового года, на который рассчитывается муниципальное задание.</w:t>
      </w:r>
    </w:p>
    <w:p w:rsidR="007F23D7" w:rsidRPr="00A0017A" w:rsidRDefault="00A0017A" w:rsidP="00A0017A">
      <w:pPr>
        <w:tabs>
          <w:tab w:val="left" w:pos="1276"/>
        </w:tabs>
        <w:autoSpaceDE w:val="0"/>
        <w:autoSpaceDN w:val="0"/>
        <w:adjustRightInd w:val="0"/>
        <w:ind w:firstLine="709"/>
        <w:jc w:val="both"/>
        <w:rPr>
          <w:sz w:val="26"/>
          <w:szCs w:val="26"/>
        </w:rPr>
      </w:pPr>
      <w:r w:rsidRPr="00A0017A">
        <w:rPr>
          <w:sz w:val="26"/>
          <w:szCs w:val="26"/>
        </w:rPr>
        <w:t>3.3.</w:t>
      </w:r>
      <w:r w:rsidRPr="00A0017A">
        <w:rPr>
          <w:sz w:val="26"/>
          <w:szCs w:val="26"/>
        </w:rPr>
        <w:tab/>
      </w:r>
      <w:r w:rsidR="007F23D7" w:rsidRPr="00A0017A">
        <w:rPr>
          <w:sz w:val="26"/>
          <w:szCs w:val="26"/>
        </w:rPr>
        <w:t>Финансовое обеспечение выполнения муниципального задания осуществляется в пределах бюджетных ассигнований, предусмотренных в бюджете МО "Городской округ "Город "Нарьян-Мар" на указанные цели.</w:t>
      </w:r>
    </w:p>
    <w:p w:rsidR="007F23D7" w:rsidRPr="00A0017A" w:rsidRDefault="007F23D7" w:rsidP="00A0017A">
      <w:pPr>
        <w:ind w:firstLine="709"/>
        <w:jc w:val="both"/>
        <w:rPr>
          <w:sz w:val="26"/>
          <w:szCs w:val="26"/>
        </w:rPr>
      </w:pPr>
      <w:r w:rsidRPr="00A0017A">
        <w:rPr>
          <w:sz w:val="26"/>
          <w:szCs w:val="26"/>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7F23D7" w:rsidRPr="00A0017A" w:rsidRDefault="007F23D7" w:rsidP="00A0017A">
      <w:pPr>
        <w:ind w:firstLine="709"/>
        <w:jc w:val="both"/>
        <w:rPr>
          <w:sz w:val="26"/>
          <w:szCs w:val="26"/>
        </w:rPr>
      </w:pPr>
      <w:r w:rsidRPr="00A0017A">
        <w:rPr>
          <w:sz w:val="26"/>
          <w:szCs w:val="26"/>
        </w:rPr>
        <w:t xml:space="preserve">Финансовое обеспечение выполнения муниципального задания муниципальным казенным учреждением осуществляется в соответствии </w:t>
      </w:r>
      <w:r w:rsidR="00A0017A">
        <w:rPr>
          <w:sz w:val="26"/>
          <w:szCs w:val="26"/>
        </w:rPr>
        <w:t xml:space="preserve">                                     </w:t>
      </w:r>
      <w:r w:rsidRPr="00A0017A">
        <w:rPr>
          <w:sz w:val="26"/>
          <w:szCs w:val="26"/>
        </w:rPr>
        <w:t>с показателями бюджетной сметы такого учреждения.</w:t>
      </w:r>
    </w:p>
    <w:p w:rsidR="007F23D7" w:rsidRPr="00A0017A" w:rsidRDefault="00A0017A" w:rsidP="00A0017A">
      <w:pPr>
        <w:tabs>
          <w:tab w:val="left" w:pos="1276"/>
        </w:tabs>
        <w:ind w:firstLine="709"/>
        <w:jc w:val="both"/>
        <w:rPr>
          <w:sz w:val="26"/>
          <w:szCs w:val="26"/>
        </w:rPr>
      </w:pPr>
      <w:r w:rsidRPr="00A0017A">
        <w:rPr>
          <w:sz w:val="26"/>
          <w:szCs w:val="26"/>
        </w:rPr>
        <w:t>3.4.</w:t>
      </w:r>
      <w:r w:rsidRPr="00A0017A">
        <w:rPr>
          <w:sz w:val="26"/>
          <w:szCs w:val="26"/>
        </w:rPr>
        <w:tab/>
      </w:r>
      <w:r w:rsidR="007F23D7" w:rsidRPr="00A0017A">
        <w:rPr>
          <w:sz w:val="26"/>
          <w:szCs w:val="26"/>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F23D7" w:rsidRPr="00A0017A" w:rsidRDefault="007F23D7" w:rsidP="00A0017A">
      <w:pPr>
        <w:tabs>
          <w:tab w:val="left" w:pos="1276"/>
        </w:tabs>
        <w:ind w:firstLine="709"/>
        <w:jc w:val="both"/>
        <w:rPr>
          <w:color w:val="303F50"/>
          <w:sz w:val="26"/>
          <w:szCs w:val="26"/>
        </w:rPr>
      </w:pPr>
      <w:proofErr w:type="gramStart"/>
      <w:r w:rsidRPr="00A0017A">
        <w:rPr>
          <w:sz w:val="26"/>
          <w:szCs w:val="26"/>
        </w:rPr>
        <w:t xml:space="preserve">При досрочном прекращении выполнения муниципального задания </w:t>
      </w:r>
      <w:r w:rsidR="00A0017A">
        <w:rPr>
          <w:sz w:val="26"/>
          <w:szCs w:val="26"/>
        </w:rPr>
        <w:t xml:space="preserve">                               </w:t>
      </w:r>
      <w:r w:rsidRPr="00A0017A">
        <w:rPr>
          <w:sz w:val="26"/>
          <w:szCs w:val="26"/>
        </w:rPr>
        <w:t>по установленным в нем основаниям неиспользованные остатки субсидии в размере, соответствующем показа</w:t>
      </w:r>
      <w:r w:rsidR="00A0017A">
        <w:rPr>
          <w:sz w:val="26"/>
          <w:szCs w:val="26"/>
        </w:rPr>
        <w:t xml:space="preserve">телям, характеризующим объем </w:t>
      </w:r>
      <w:proofErr w:type="spellStart"/>
      <w:r w:rsidR="00A0017A">
        <w:rPr>
          <w:sz w:val="26"/>
          <w:szCs w:val="26"/>
        </w:rPr>
        <w:t>не</w:t>
      </w:r>
      <w:r w:rsidRPr="00A0017A">
        <w:rPr>
          <w:sz w:val="26"/>
          <w:szCs w:val="26"/>
        </w:rPr>
        <w:t>оказанных</w:t>
      </w:r>
      <w:proofErr w:type="spellEnd"/>
      <w:r w:rsidRPr="00A0017A">
        <w:rPr>
          <w:sz w:val="26"/>
          <w:szCs w:val="26"/>
        </w:rPr>
        <w:t xml:space="preserve"> муниципальных услуг (невыполненных работ), подлежат перечислению муниципальным бюджетным учреждением в бюджет МО "Городской округ "Город "Нарьян-Мар"</w:t>
      </w:r>
      <w:r w:rsidRPr="00A0017A">
        <w:rPr>
          <w:color w:val="303F50"/>
          <w:sz w:val="26"/>
          <w:szCs w:val="26"/>
        </w:rPr>
        <w:t>.</w:t>
      </w:r>
      <w:proofErr w:type="gramEnd"/>
    </w:p>
    <w:p w:rsidR="007F23D7" w:rsidRPr="00A0017A" w:rsidRDefault="007F23D7" w:rsidP="00A0017A">
      <w:pPr>
        <w:widowControl w:val="0"/>
        <w:tabs>
          <w:tab w:val="left" w:pos="1276"/>
        </w:tabs>
        <w:autoSpaceDE w:val="0"/>
        <w:autoSpaceDN w:val="0"/>
        <w:ind w:firstLine="709"/>
        <w:jc w:val="both"/>
        <w:rPr>
          <w:sz w:val="26"/>
          <w:szCs w:val="26"/>
        </w:rPr>
      </w:pPr>
      <w:r w:rsidRPr="00A0017A">
        <w:rPr>
          <w:sz w:val="26"/>
          <w:szCs w:val="26"/>
        </w:rPr>
        <w:t>3.5.</w:t>
      </w:r>
      <w:r w:rsidR="00A0017A" w:rsidRPr="00A0017A">
        <w:rPr>
          <w:rFonts w:ascii="Calibri" w:hAnsi="Calibri" w:cs="Calibri"/>
          <w:sz w:val="26"/>
          <w:szCs w:val="26"/>
        </w:rPr>
        <w:tab/>
      </w:r>
      <w:r w:rsidRPr="00A0017A">
        <w:rPr>
          <w:sz w:val="26"/>
          <w:szCs w:val="26"/>
        </w:rPr>
        <w:t xml:space="preserve">Предоставление муниципальному бюджетному учреждению субсидии </w:t>
      </w:r>
      <w:r w:rsidR="00A0017A">
        <w:rPr>
          <w:sz w:val="26"/>
          <w:szCs w:val="26"/>
        </w:rPr>
        <w:t xml:space="preserve">                     </w:t>
      </w:r>
      <w:r w:rsidRPr="00A0017A">
        <w:rPr>
          <w:sz w:val="26"/>
          <w:szCs w:val="26"/>
        </w:rPr>
        <w:t xml:space="preserve">в течение финансового года осуществляется на основании соглашения о порядке </w:t>
      </w:r>
      <w:r w:rsidR="00A0017A">
        <w:rPr>
          <w:sz w:val="26"/>
          <w:szCs w:val="26"/>
        </w:rPr>
        <w:t xml:space="preserve">                        </w:t>
      </w:r>
      <w:r w:rsidRPr="00A0017A">
        <w:rPr>
          <w:sz w:val="26"/>
          <w:szCs w:val="26"/>
        </w:rPr>
        <w:t>и условиях предоставления субсидии, заключаемого органом, осуществляющим функции и полномочия учредителя в отношении муниципального бюджетного учреждения, с муниципальным бюджетным учреждением.</w:t>
      </w:r>
    </w:p>
    <w:p w:rsidR="007F23D7" w:rsidRPr="00A0017A" w:rsidRDefault="007F23D7" w:rsidP="00A0017A">
      <w:pPr>
        <w:widowControl w:val="0"/>
        <w:tabs>
          <w:tab w:val="left" w:pos="1276"/>
        </w:tabs>
        <w:autoSpaceDE w:val="0"/>
        <w:autoSpaceDN w:val="0"/>
        <w:ind w:firstLine="709"/>
        <w:jc w:val="both"/>
        <w:rPr>
          <w:sz w:val="26"/>
          <w:szCs w:val="26"/>
        </w:rPr>
      </w:pPr>
      <w:r w:rsidRPr="00A0017A">
        <w:rPr>
          <w:sz w:val="26"/>
          <w:szCs w:val="26"/>
        </w:rPr>
        <w:t xml:space="preserve">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r w:rsidR="00A0017A">
        <w:rPr>
          <w:sz w:val="26"/>
          <w:szCs w:val="26"/>
        </w:rPr>
        <w:t xml:space="preserve">              </w:t>
      </w:r>
      <w:r w:rsidRPr="00A0017A">
        <w:rPr>
          <w:sz w:val="26"/>
          <w:szCs w:val="26"/>
        </w:rPr>
        <w:t xml:space="preserve">а также количественно измеримые финансовые санкции (штрафы) за нарушение условий выполнения муниципального задания (при наличии). </w:t>
      </w:r>
    </w:p>
    <w:p w:rsidR="007F23D7" w:rsidRPr="00A0017A" w:rsidRDefault="00A0017A" w:rsidP="00A0017A">
      <w:pPr>
        <w:tabs>
          <w:tab w:val="left" w:pos="1276"/>
        </w:tabs>
        <w:autoSpaceDE w:val="0"/>
        <w:autoSpaceDN w:val="0"/>
        <w:adjustRightInd w:val="0"/>
        <w:ind w:firstLine="709"/>
        <w:jc w:val="both"/>
        <w:rPr>
          <w:sz w:val="26"/>
          <w:szCs w:val="26"/>
        </w:rPr>
      </w:pPr>
      <w:r w:rsidRPr="00A0017A">
        <w:rPr>
          <w:sz w:val="26"/>
          <w:szCs w:val="26"/>
        </w:rPr>
        <w:t>3.6.</w:t>
      </w:r>
      <w:r w:rsidRPr="00A0017A">
        <w:rPr>
          <w:sz w:val="26"/>
          <w:szCs w:val="26"/>
        </w:rPr>
        <w:tab/>
      </w:r>
      <w:r w:rsidR="007F23D7" w:rsidRPr="00A0017A">
        <w:rPr>
          <w:sz w:val="26"/>
          <w:szCs w:val="26"/>
        </w:rPr>
        <w:t xml:space="preserve">Перечисление субсидии осуществляется в соответствии с графиком, содержащимся в соглашении, не реже одного раза в квартал в сумме, </w:t>
      </w:r>
      <w:r>
        <w:rPr>
          <w:sz w:val="26"/>
          <w:szCs w:val="26"/>
        </w:rPr>
        <w:t xml:space="preserve">                                     </w:t>
      </w:r>
      <w:r w:rsidR="007F23D7" w:rsidRPr="00A0017A">
        <w:rPr>
          <w:sz w:val="26"/>
          <w:szCs w:val="26"/>
        </w:rPr>
        <w:t>не превышающей:</w:t>
      </w:r>
    </w:p>
    <w:p w:rsidR="007F23D7" w:rsidRPr="00A0017A" w:rsidRDefault="007F23D7" w:rsidP="00A0017A">
      <w:pPr>
        <w:widowControl w:val="0"/>
        <w:autoSpaceDE w:val="0"/>
        <w:autoSpaceDN w:val="0"/>
        <w:ind w:firstLine="709"/>
        <w:jc w:val="both"/>
        <w:rPr>
          <w:sz w:val="26"/>
          <w:szCs w:val="26"/>
        </w:rPr>
      </w:pPr>
      <w:r w:rsidRPr="00A0017A">
        <w:rPr>
          <w:sz w:val="26"/>
          <w:szCs w:val="26"/>
        </w:rPr>
        <w:t>а) 25 процентов годового объема субсидии в течение I квартала;</w:t>
      </w:r>
    </w:p>
    <w:p w:rsidR="007F23D7" w:rsidRPr="00A0017A" w:rsidRDefault="007F23D7" w:rsidP="00A0017A">
      <w:pPr>
        <w:widowControl w:val="0"/>
        <w:autoSpaceDE w:val="0"/>
        <w:autoSpaceDN w:val="0"/>
        <w:ind w:firstLine="709"/>
        <w:jc w:val="both"/>
        <w:rPr>
          <w:sz w:val="26"/>
          <w:szCs w:val="26"/>
        </w:rPr>
      </w:pPr>
      <w:r w:rsidRPr="00A0017A">
        <w:rPr>
          <w:sz w:val="26"/>
          <w:szCs w:val="26"/>
        </w:rPr>
        <w:t>б) 50 процентов годового объема субсидии в течение первого полугодия;</w:t>
      </w:r>
    </w:p>
    <w:p w:rsidR="007F23D7" w:rsidRPr="00A0017A" w:rsidRDefault="007F23D7" w:rsidP="00A0017A">
      <w:pPr>
        <w:widowControl w:val="0"/>
        <w:autoSpaceDE w:val="0"/>
        <w:autoSpaceDN w:val="0"/>
        <w:ind w:firstLine="709"/>
        <w:jc w:val="both"/>
        <w:rPr>
          <w:sz w:val="26"/>
          <w:szCs w:val="26"/>
        </w:rPr>
      </w:pPr>
      <w:r w:rsidRPr="00A0017A">
        <w:rPr>
          <w:sz w:val="26"/>
          <w:szCs w:val="26"/>
        </w:rPr>
        <w:t>в) 75 процентов годового объема субсидии в течение девяти месяцев.</w:t>
      </w:r>
    </w:p>
    <w:p w:rsidR="007F23D7" w:rsidRPr="00A0017A" w:rsidRDefault="007F23D7" w:rsidP="00A0017A">
      <w:pPr>
        <w:tabs>
          <w:tab w:val="left" w:pos="1276"/>
        </w:tabs>
        <w:ind w:firstLine="709"/>
        <w:jc w:val="both"/>
        <w:rPr>
          <w:sz w:val="26"/>
          <w:szCs w:val="26"/>
        </w:rPr>
      </w:pPr>
      <w:bookmarkStart w:id="6" w:name="Par0"/>
      <w:bookmarkEnd w:id="6"/>
      <w:r w:rsidRPr="00A0017A">
        <w:rPr>
          <w:sz w:val="26"/>
          <w:szCs w:val="26"/>
        </w:rPr>
        <w:t>3.</w:t>
      </w:r>
      <w:r w:rsidR="00A0017A" w:rsidRPr="00A0017A">
        <w:rPr>
          <w:sz w:val="26"/>
          <w:szCs w:val="26"/>
        </w:rPr>
        <w:t>7.</w:t>
      </w:r>
      <w:r w:rsidR="00A0017A" w:rsidRPr="00A0017A">
        <w:rPr>
          <w:sz w:val="26"/>
          <w:szCs w:val="26"/>
        </w:rPr>
        <w:tab/>
      </w:r>
      <w:proofErr w:type="gramStart"/>
      <w:r w:rsidRPr="00A0017A">
        <w:rPr>
          <w:sz w:val="26"/>
          <w:szCs w:val="26"/>
        </w:rPr>
        <w:t>Принятие решения о перечислении платежа, завершающего выплату субсидии в четвертом квартале, должно осуществляться после представления муниципальным бюджетным учреждением в Управление строительства ЖКХ и ГД</w:t>
      </w:r>
      <w:r w:rsidR="00A0017A">
        <w:rPr>
          <w:sz w:val="26"/>
          <w:szCs w:val="26"/>
        </w:rPr>
        <w:t xml:space="preserve"> </w:t>
      </w:r>
      <w:r w:rsidRPr="00A0017A">
        <w:rPr>
          <w:sz w:val="26"/>
          <w:szCs w:val="26"/>
        </w:rPr>
        <w:t xml:space="preserve"> не п</w:t>
      </w:r>
      <w:r w:rsidR="00A0017A">
        <w:rPr>
          <w:sz w:val="26"/>
          <w:szCs w:val="26"/>
        </w:rPr>
        <w:t>озднее 1 декабря отчетного года</w:t>
      </w:r>
      <w:r w:rsidRPr="00A0017A">
        <w:rPr>
          <w:sz w:val="26"/>
          <w:szCs w:val="26"/>
        </w:rPr>
        <w:t xml:space="preserve"> предварительного отчета о выполнении муниципального задания в части предварительной оценки достижения плановых показателей объема оказания муниципальных услуг за соответствующий финансовый год, составленного по форме приложения № 2 к настоящему Положению.</w:t>
      </w:r>
      <w:proofErr w:type="gramEnd"/>
    </w:p>
    <w:p w:rsidR="007F23D7" w:rsidRPr="00A0017A" w:rsidRDefault="007F23D7" w:rsidP="00A0017A">
      <w:pPr>
        <w:ind w:firstLine="709"/>
        <w:jc w:val="both"/>
        <w:rPr>
          <w:sz w:val="26"/>
          <w:szCs w:val="26"/>
        </w:rPr>
      </w:pPr>
      <w:r w:rsidRPr="00A0017A">
        <w:rPr>
          <w:sz w:val="26"/>
          <w:szCs w:val="26"/>
        </w:rPr>
        <w:t xml:space="preserve">Требование о представлении и срок предоставления предварительного отчета </w:t>
      </w:r>
      <w:r w:rsidR="00A0017A">
        <w:rPr>
          <w:sz w:val="26"/>
          <w:szCs w:val="26"/>
        </w:rPr>
        <w:t xml:space="preserve">                </w:t>
      </w:r>
      <w:r w:rsidRPr="00A0017A">
        <w:rPr>
          <w:sz w:val="26"/>
          <w:szCs w:val="26"/>
        </w:rPr>
        <w:t>о выполнении муниципального задания закрепляется в муниципальном задании.</w:t>
      </w:r>
    </w:p>
    <w:p w:rsidR="007F23D7" w:rsidRPr="00A0017A" w:rsidRDefault="007F23D7" w:rsidP="00A0017A">
      <w:pPr>
        <w:ind w:firstLine="709"/>
        <w:jc w:val="both"/>
        <w:rPr>
          <w:sz w:val="26"/>
          <w:szCs w:val="26"/>
        </w:rPr>
      </w:pPr>
      <w:r w:rsidRPr="00A0017A">
        <w:rPr>
          <w:sz w:val="26"/>
          <w:szCs w:val="26"/>
        </w:rPr>
        <w:t>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w:t>
      </w:r>
    </w:p>
    <w:p w:rsidR="007F23D7" w:rsidRPr="00A0017A" w:rsidRDefault="007F23D7" w:rsidP="00A0017A">
      <w:pPr>
        <w:ind w:firstLine="709"/>
        <w:jc w:val="both"/>
        <w:rPr>
          <w:sz w:val="26"/>
          <w:szCs w:val="26"/>
        </w:rPr>
      </w:pPr>
      <w:r w:rsidRPr="00A0017A">
        <w:rPr>
          <w:sz w:val="26"/>
          <w:szCs w:val="26"/>
        </w:rPr>
        <w:t xml:space="preserve">В случае если показатели предварительной </w:t>
      </w:r>
      <w:proofErr w:type="gramStart"/>
      <w:r w:rsidRPr="00A0017A">
        <w:rPr>
          <w:sz w:val="26"/>
          <w:szCs w:val="26"/>
        </w:rPr>
        <w:t>оценки достижения планового объем</w:t>
      </w:r>
      <w:r w:rsidR="00A0017A">
        <w:rPr>
          <w:sz w:val="26"/>
          <w:szCs w:val="26"/>
        </w:rPr>
        <w:t>а оказания муниципальных услуг</w:t>
      </w:r>
      <w:proofErr w:type="gramEnd"/>
      <w:r w:rsidRPr="00A0017A">
        <w:rPr>
          <w:sz w:val="26"/>
          <w:szCs w:val="26"/>
        </w:rPr>
        <w:t xml:space="preserve"> меньше показателей, установленных </w:t>
      </w:r>
      <w:r w:rsidR="00A0017A">
        <w:rPr>
          <w:sz w:val="26"/>
          <w:szCs w:val="26"/>
        </w:rPr>
        <w:t xml:space="preserve">                          </w:t>
      </w:r>
      <w:r w:rsidRPr="00A0017A">
        <w:rPr>
          <w:sz w:val="26"/>
          <w:szCs w:val="26"/>
        </w:rPr>
        <w:t>в муниципальном задании (с учетом допустимых (возможных) отклонений), Управление строительства</w:t>
      </w:r>
      <w:r w:rsidR="00A0017A">
        <w:rPr>
          <w:sz w:val="26"/>
          <w:szCs w:val="26"/>
        </w:rPr>
        <w:t xml:space="preserve"> ЖКХ и ГД в срок до 15 декабря </w:t>
      </w:r>
      <w:r w:rsidRPr="00A0017A">
        <w:rPr>
          <w:sz w:val="26"/>
          <w:szCs w:val="26"/>
        </w:rPr>
        <w:t xml:space="preserve">вносит уточнение </w:t>
      </w:r>
      <w:r w:rsidR="00A0017A">
        <w:rPr>
          <w:sz w:val="26"/>
          <w:szCs w:val="26"/>
        </w:rPr>
        <w:t xml:space="preserve">                               </w:t>
      </w:r>
      <w:r w:rsidRPr="00A0017A">
        <w:rPr>
          <w:sz w:val="26"/>
          <w:szCs w:val="26"/>
        </w:rPr>
        <w:t>в муниципальное задание в соответствии с указанными в предварительном отчете показателями.</w:t>
      </w:r>
    </w:p>
    <w:p w:rsidR="007F23D7" w:rsidRPr="00A0017A" w:rsidRDefault="007F23D7" w:rsidP="00A0017A">
      <w:pPr>
        <w:ind w:firstLine="709"/>
        <w:jc w:val="both"/>
        <w:rPr>
          <w:sz w:val="26"/>
          <w:szCs w:val="26"/>
        </w:rPr>
      </w:pPr>
      <w:r w:rsidRPr="00A0017A">
        <w:rPr>
          <w:sz w:val="26"/>
          <w:szCs w:val="26"/>
        </w:rPr>
        <w:t>Требования, установленные настоящим пунктом, не распространяются:</w:t>
      </w:r>
    </w:p>
    <w:p w:rsidR="007F23D7" w:rsidRPr="00A0017A" w:rsidRDefault="00A0017A" w:rsidP="00A0017A">
      <w:pPr>
        <w:tabs>
          <w:tab w:val="left" w:pos="993"/>
        </w:tabs>
        <w:ind w:firstLine="709"/>
        <w:jc w:val="both"/>
        <w:rPr>
          <w:sz w:val="26"/>
          <w:szCs w:val="26"/>
        </w:rPr>
      </w:pPr>
      <w:r>
        <w:rPr>
          <w:sz w:val="26"/>
          <w:szCs w:val="26"/>
        </w:rPr>
        <w:t>-</w:t>
      </w:r>
      <w:r>
        <w:rPr>
          <w:sz w:val="26"/>
          <w:szCs w:val="26"/>
        </w:rPr>
        <w:tab/>
      </w:r>
      <w:r w:rsidR="007F23D7" w:rsidRPr="00A0017A">
        <w:rPr>
          <w:sz w:val="26"/>
          <w:szCs w:val="26"/>
        </w:rPr>
        <w:t>на учреждение, находящееся в процессе реорганизации или ликвидации;</w:t>
      </w:r>
    </w:p>
    <w:p w:rsidR="007F23D7" w:rsidRPr="00A0017A" w:rsidRDefault="00A0017A" w:rsidP="00A0017A">
      <w:pPr>
        <w:tabs>
          <w:tab w:val="left" w:pos="993"/>
        </w:tabs>
        <w:ind w:firstLine="709"/>
        <w:jc w:val="both"/>
        <w:rPr>
          <w:sz w:val="26"/>
          <w:szCs w:val="26"/>
        </w:rPr>
      </w:pPr>
      <w:r>
        <w:rPr>
          <w:sz w:val="26"/>
          <w:szCs w:val="26"/>
        </w:rPr>
        <w:t>-</w:t>
      </w:r>
      <w:r>
        <w:rPr>
          <w:sz w:val="26"/>
          <w:szCs w:val="26"/>
        </w:rPr>
        <w:tab/>
      </w:r>
      <w:r w:rsidR="007F23D7" w:rsidRPr="00A0017A">
        <w:rPr>
          <w:sz w:val="26"/>
          <w:szCs w:val="26"/>
        </w:rPr>
        <w:t xml:space="preserve">на предоставление субсидии в части суммы затрат на оплату труда </w:t>
      </w:r>
      <w:r>
        <w:rPr>
          <w:sz w:val="26"/>
          <w:szCs w:val="26"/>
        </w:rPr>
        <w:t xml:space="preserve">                                   </w:t>
      </w:r>
      <w:r w:rsidR="007F23D7" w:rsidRPr="00A0017A">
        <w:rPr>
          <w:sz w:val="26"/>
          <w:szCs w:val="26"/>
        </w:rPr>
        <w:t>и начислений на выплаты по оплате труда.</w:t>
      </w:r>
    </w:p>
    <w:p w:rsidR="007F23D7" w:rsidRPr="00A0017A" w:rsidRDefault="007F23D7" w:rsidP="00A0017A">
      <w:pPr>
        <w:tabs>
          <w:tab w:val="num" w:pos="-600"/>
          <w:tab w:val="left" w:pos="1276"/>
          <w:tab w:val="left" w:pos="1440"/>
        </w:tabs>
        <w:autoSpaceDE w:val="0"/>
        <w:autoSpaceDN w:val="0"/>
        <w:adjustRightInd w:val="0"/>
        <w:ind w:firstLine="709"/>
        <w:contextualSpacing/>
        <w:jc w:val="both"/>
        <w:rPr>
          <w:sz w:val="26"/>
          <w:szCs w:val="26"/>
        </w:rPr>
      </w:pPr>
      <w:r w:rsidRPr="00A0017A">
        <w:rPr>
          <w:sz w:val="26"/>
          <w:szCs w:val="26"/>
        </w:rPr>
        <w:t>3.</w:t>
      </w:r>
      <w:r w:rsidR="00A0017A" w:rsidRPr="00A0017A">
        <w:rPr>
          <w:sz w:val="26"/>
          <w:szCs w:val="26"/>
        </w:rPr>
        <w:t>8.</w:t>
      </w:r>
      <w:r w:rsidR="00A0017A" w:rsidRPr="00A0017A">
        <w:rPr>
          <w:sz w:val="26"/>
          <w:szCs w:val="26"/>
        </w:rPr>
        <w:tab/>
      </w:r>
      <w:proofErr w:type="gramStart"/>
      <w:r w:rsidRPr="00A0017A">
        <w:rPr>
          <w:sz w:val="26"/>
          <w:szCs w:val="26"/>
        </w:rPr>
        <w:t xml:space="preserve">Муниципальные учреждения ежеквартально, до 10 числа месяца, следующего за отчетным периодом, представляют в Администрацию МО "Городской округ "Город Нарьян-Мар" </w:t>
      </w:r>
      <w:hyperlink r:id="rId19" w:history="1">
        <w:r w:rsidRPr="00A0017A">
          <w:rPr>
            <w:sz w:val="26"/>
            <w:szCs w:val="26"/>
          </w:rPr>
          <w:t>отчет</w:t>
        </w:r>
      </w:hyperlink>
      <w:r w:rsidRPr="00A0017A">
        <w:rPr>
          <w:sz w:val="26"/>
          <w:szCs w:val="26"/>
        </w:rPr>
        <w:t xml:space="preserve"> о выполнении показа</w:t>
      </w:r>
      <w:r w:rsidR="00A0017A">
        <w:rPr>
          <w:sz w:val="26"/>
          <w:szCs w:val="26"/>
        </w:rPr>
        <w:t xml:space="preserve">телей муниципального задания с </w:t>
      </w:r>
      <w:r w:rsidRPr="00A0017A">
        <w:rPr>
          <w:sz w:val="26"/>
          <w:szCs w:val="26"/>
        </w:rPr>
        <w:t xml:space="preserve">нарастающим итогом за отчетный период с подробным анализом причин отклонения достигнутых показателей от утвержденных </w:t>
      </w:r>
      <w:r w:rsidRPr="00A3664E">
        <w:rPr>
          <w:sz w:val="26"/>
          <w:szCs w:val="26"/>
        </w:rPr>
        <w:t>по форме приложени</w:t>
      </w:r>
      <w:r w:rsidR="00A3664E" w:rsidRPr="00A3664E">
        <w:rPr>
          <w:sz w:val="26"/>
          <w:szCs w:val="26"/>
        </w:rPr>
        <w:t>я</w:t>
      </w:r>
      <w:r w:rsidRPr="00A3664E">
        <w:rPr>
          <w:sz w:val="26"/>
          <w:szCs w:val="26"/>
        </w:rPr>
        <w:t xml:space="preserve"> № 2</w:t>
      </w:r>
      <w:r w:rsidRPr="00A0017A">
        <w:rPr>
          <w:sz w:val="26"/>
          <w:szCs w:val="26"/>
        </w:rPr>
        <w:t xml:space="preserve"> </w:t>
      </w:r>
      <w:r w:rsidR="00A0017A">
        <w:rPr>
          <w:sz w:val="26"/>
          <w:szCs w:val="26"/>
        </w:rPr>
        <w:t xml:space="preserve">               </w:t>
      </w:r>
      <w:r w:rsidRPr="00A0017A">
        <w:rPr>
          <w:sz w:val="26"/>
          <w:szCs w:val="26"/>
        </w:rPr>
        <w:t>к настоящему Положению.</w:t>
      </w:r>
      <w:proofErr w:type="gramEnd"/>
    </w:p>
    <w:p w:rsidR="007F23D7" w:rsidRPr="00A0017A" w:rsidRDefault="007F23D7" w:rsidP="00A0017A">
      <w:pPr>
        <w:tabs>
          <w:tab w:val="left" w:pos="1276"/>
        </w:tabs>
        <w:ind w:firstLine="709"/>
        <w:jc w:val="both"/>
        <w:rPr>
          <w:sz w:val="26"/>
          <w:szCs w:val="26"/>
        </w:rPr>
      </w:pPr>
      <w:r w:rsidRPr="00A0017A">
        <w:rPr>
          <w:sz w:val="26"/>
          <w:szCs w:val="26"/>
        </w:rPr>
        <w:t>3.</w:t>
      </w:r>
      <w:r w:rsidR="00A0017A" w:rsidRPr="00A0017A">
        <w:rPr>
          <w:sz w:val="26"/>
          <w:szCs w:val="26"/>
        </w:rPr>
        <w:t>9.</w:t>
      </w:r>
      <w:r w:rsidR="00A0017A" w:rsidRPr="00A0017A">
        <w:rPr>
          <w:sz w:val="26"/>
          <w:szCs w:val="26"/>
        </w:rPr>
        <w:tab/>
      </w:r>
      <w:r w:rsidR="008A2CFC">
        <w:rPr>
          <w:sz w:val="26"/>
          <w:szCs w:val="26"/>
        </w:rPr>
        <w:t xml:space="preserve">Муниципальные </w:t>
      </w:r>
      <w:r w:rsidRPr="00A0017A">
        <w:rPr>
          <w:sz w:val="26"/>
          <w:szCs w:val="26"/>
        </w:rPr>
        <w:t xml:space="preserve">учреждения не позднее 15 января финансового года, следующего за отчетным, формируют и представляют в Администрацию МО "Городской округ "Город "Нарьян-Мар" отчетность о выполнении муниципального задания и использовании субсидии за отчетный финансовый год (далее </w:t>
      </w:r>
      <w:r w:rsidR="008A2CFC">
        <w:rPr>
          <w:sz w:val="26"/>
          <w:szCs w:val="26"/>
        </w:rPr>
        <w:t>–</w:t>
      </w:r>
      <w:r w:rsidRPr="00A0017A">
        <w:rPr>
          <w:sz w:val="26"/>
          <w:szCs w:val="26"/>
        </w:rPr>
        <w:t xml:space="preserve"> отчетность). К отчетности прилагается пояснительная записка, содержащая информацию </w:t>
      </w:r>
      <w:r w:rsidR="008A2CFC">
        <w:rPr>
          <w:sz w:val="26"/>
          <w:szCs w:val="26"/>
        </w:rPr>
        <w:t xml:space="preserve">                              </w:t>
      </w:r>
      <w:r w:rsidRPr="00A0017A">
        <w:rPr>
          <w:sz w:val="26"/>
          <w:szCs w:val="26"/>
        </w:rPr>
        <w:t>о выполнении (невыполнении) муниципального задания. В случае невыполнения муниципального задания в пояснительной записке указываются причины его невыполнения.</w:t>
      </w:r>
    </w:p>
    <w:p w:rsidR="007F23D7" w:rsidRPr="00A0017A" w:rsidRDefault="007F23D7" w:rsidP="00A0017A">
      <w:pPr>
        <w:ind w:firstLine="709"/>
        <w:jc w:val="both"/>
        <w:rPr>
          <w:sz w:val="26"/>
          <w:szCs w:val="26"/>
        </w:rPr>
      </w:pPr>
      <w:proofErr w:type="gramStart"/>
      <w:r w:rsidRPr="00A0017A">
        <w:rPr>
          <w:sz w:val="26"/>
          <w:szCs w:val="26"/>
        </w:rPr>
        <w:t>Если на основании отчета о вы</w:t>
      </w:r>
      <w:r w:rsidR="008A2CFC">
        <w:rPr>
          <w:sz w:val="26"/>
          <w:szCs w:val="26"/>
        </w:rPr>
        <w:t>полнении муниципального задания</w:t>
      </w:r>
      <w:r w:rsidRPr="00A0017A">
        <w:rPr>
          <w:sz w:val="26"/>
          <w:szCs w:val="26"/>
        </w:rPr>
        <w:t xml:space="preserve"> показатели объема и (или) качества (если такие показатели установлены в муниципальном задании),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соответствующие средства субсидии подлежат перечислению в бюджет МО "Городской округ "Город "Нарьян-Мар" в соответствии с бюджетным законодательством в объеме, соответствующем показа</w:t>
      </w:r>
      <w:r w:rsidR="008A2CFC">
        <w:rPr>
          <w:sz w:val="26"/>
          <w:szCs w:val="26"/>
        </w:rPr>
        <w:t>телям, характеризующим</w:t>
      </w:r>
      <w:proofErr w:type="gramEnd"/>
      <w:r w:rsidR="008A2CFC">
        <w:rPr>
          <w:sz w:val="26"/>
          <w:szCs w:val="26"/>
        </w:rPr>
        <w:t xml:space="preserve"> объем </w:t>
      </w:r>
      <w:proofErr w:type="spellStart"/>
      <w:r w:rsidR="008A2CFC">
        <w:rPr>
          <w:sz w:val="26"/>
          <w:szCs w:val="26"/>
        </w:rPr>
        <w:t>не</w:t>
      </w:r>
      <w:r w:rsidRPr="00A0017A">
        <w:rPr>
          <w:sz w:val="26"/>
          <w:szCs w:val="26"/>
        </w:rPr>
        <w:t>оказанной</w:t>
      </w:r>
      <w:proofErr w:type="spellEnd"/>
      <w:r w:rsidRPr="00A0017A">
        <w:rPr>
          <w:sz w:val="26"/>
          <w:szCs w:val="26"/>
        </w:rPr>
        <w:t xml:space="preserve"> муниципальной услуги (невыполненной работы) и (или) некачественной муниципальной услуги (выполненной работы), </w:t>
      </w:r>
      <w:r w:rsidR="008A2CFC">
        <w:rPr>
          <w:sz w:val="26"/>
          <w:szCs w:val="26"/>
        </w:rPr>
        <w:t xml:space="preserve">                        </w:t>
      </w:r>
      <w:r w:rsidRPr="00A0017A">
        <w:rPr>
          <w:sz w:val="26"/>
          <w:szCs w:val="26"/>
        </w:rPr>
        <w:t>в случае если муниципальное задание является невыполненным.</w:t>
      </w:r>
    </w:p>
    <w:p w:rsidR="007F23D7" w:rsidRDefault="007F23D7" w:rsidP="008A2CFC">
      <w:pPr>
        <w:ind w:firstLine="709"/>
        <w:jc w:val="both"/>
        <w:rPr>
          <w:sz w:val="26"/>
          <w:szCs w:val="26"/>
        </w:rPr>
      </w:pPr>
      <w:r w:rsidRPr="00A0017A">
        <w:rPr>
          <w:sz w:val="26"/>
          <w:szCs w:val="26"/>
        </w:rPr>
        <w:t xml:space="preserve">Муниципальное задание является невыполненным в случае </w:t>
      </w:r>
      <w:proofErr w:type="spellStart"/>
      <w:r w:rsidRPr="00A0017A">
        <w:rPr>
          <w:sz w:val="26"/>
          <w:szCs w:val="26"/>
        </w:rPr>
        <w:t>недостижения</w:t>
      </w:r>
      <w:proofErr w:type="spellEnd"/>
      <w:r w:rsidRPr="00A0017A">
        <w:rPr>
          <w:sz w:val="26"/>
          <w:szCs w:val="26"/>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(выполненных работ), а также показателей муниципального задания, характеризующих качество оказываемых услуг (выполняемых работ), если такие показатели установлены </w:t>
      </w:r>
      <w:r w:rsidR="008A2CFC">
        <w:rPr>
          <w:sz w:val="26"/>
          <w:szCs w:val="26"/>
        </w:rPr>
        <w:t xml:space="preserve">                          </w:t>
      </w:r>
      <w:r w:rsidRPr="00A0017A">
        <w:rPr>
          <w:sz w:val="26"/>
          <w:szCs w:val="26"/>
        </w:rPr>
        <w:t>в муниципальном задании.</w:t>
      </w:r>
    </w:p>
    <w:p w:rsidR="008A2CFC" w:rsidRPr="00A0017A" w:rsidRDefault="008A2CFC" w:rsidP="008A2CFC">
      <w:pPr>
        <w:ind w:firstLine="709"/>
        <w:jc w:val="both"/>
        <w:rPr>
          <w:sz w:val="26"/>
          <w:szCs w:val="26"/>
        </w:rPr>
      </w:pPr>
    </w:p>
    <w:p w:rsidR="007F23D7" w:rsidRPr="007F23D7" w:rsidRDefault="007F23D7" w:rsidP="008A2CFC">
      <w:pPr>
        <w:ind w:firstLine="567"/>
        <w:jc w:val="center"/>
        <w:rPr>
          <w:sz w:val="26"/>
          <w:szCs w:val="26"/>
        </w:rPr>
      </w:pPr>
      <w:r w:rsidRPr="007F23D7">
        <w:rPr>
          <w:sz w:val="26"/>
          <w:szCs w:val="26"/>
          <w:lang w:val="en-US"/>
        </w:rPr>
        <w:t>IV</w:t>
      </w:r>
      <w:r w:rsidRPr="007F23D7">
        <w:rPr>
          <w:sz w:val="26"/>
          <w:szCs w:val="26"/>
        </w:rPr>
        <w:t>. Контроль вы</w:t>
      </w:r>
      <w:r w:rsidR="008A2CFC">
        <w:rPr>
          <w:sz w:val="26"/>
          <w:szCs w:val="26"/>
        </w:rPr>
        <w:t>полнения муниципального задания</w:t>
      </w:r>
    </w:p>
    <w:p w:rsidR="007F23D7" w:rsidRPr="007F23D7" w:rsidRDefault="007F23D7" w:rsidP="008A2CFC">
      <w:pPr>
        <w:ind w:firstLine="567"/>
        <w:jc w:val="center"/>
        <w:rPr>
          <w:sz w:val="26"/>
          <w:szCs w:val="26"/>
        </w:rPr>
      </w:pPr>
    </w:p>
    <w:p w:rsidR="007F23D7" w:rsidRPr="007F23D7" w:rsidRDefault="008A2CFC" w:rsidP="008A2CFC">
      <w:pPr>
        <w:tabs>
          <w:tab w:val="left" w:pos="1134"/>
        </w:tabs>
        <w:ind w:firstLine="567"/>
        <w:contextualSpacing/>
        <w:jc w:val="both"/>
        <w:rPr>
          <w:sz w:val="26"/>
          <w:szCs w:val="26"/>
        </w:rPr>
      </w:pPr>
      <w:r>
        <w:rPr>
          <w:sz w:val="26"/>
          <w:szCs w:val="26"/>
        </w:rPr>
        <w:t>4.1.</w:t>
      </w:r>
      <w:r>
        <w:rPr>
          <w:sz w:val="26"/>
          <w:szCs w:val="26"/>
        </w:rPr>
        <w:tab/>
      </w:r>
      <w:proofErr w:type="gramStart"/>
      <w:r w:rsidR="007F23D7" w:rsidRPr="007F23D7">
        <w:rPr>
          <w:sz w:val="26"/>
          <w:szCs w:val="26"/>
        </w:rPr>
        <w:t>Контроль за</w:t>
      </w:r>
      <w:proofErr w:type="gramEnd"/>
      <w:r w:rsidR="007F23D7" w:rsidRPr="007F23D7">
        <w:rPr>
          <w:sz w:val="26"/>
          <w:szCs w:val="26"/>
        </w:rPr>
        <w:t xml:space="preserve"> выполнением муниципального задания муниципальным учреждением (далее </w:t>
      </w:r>
      <w:r>
        <w:rPr>
          <w:sz w:val="26"/>
          <w:szCs w:val="26"/>
        </w:rPr>
        <w:t>–</w:t>
      </w:r>
      <w:r w:rsidR="007F23D7" w:rsidRPr="007F23D7">
        <w:rPr>
          <w:sz w:val="26"/>
          <w:szCs w:val="26"/>
        </w:rPr>
        <w:t xml:space="preserve"> контроль) осуществляет Управление строительства, ЖКХ и ГД.</w:t>
      </w:r>
    </w:p>
    <w:p w:rsidR="007F23D7" w:rsidRPr="007F23D7" w:rsidRDefault="008A2CFC" w:rsidP="008A2CFC">
      <w:pPr>
        <w:tabs>
          <w:tab w:val="left" w:pos="1134"/>
        </w:tabs>
        <w:autoSpaceDE w:val="0"/>
        <w:autoSpaceDN w:val="0"/>
        <w:adjustRightInd w:val="0"/>
        <w:ind w:firstLine="540"/>
        <w:contextualSpacing/>
        <w:jc w:val="both"/>
        <w:rPr>
          <w:sz w:val="26"/>
          <w:szCs w:val="26"/>
        </w:rPr>
      </w:pPr>
      <w:r>
        <w:rPr>
          <w:sz w:val="26"/>
          <w:szCs w:val="26"/>
        </w:rPr>
        <w:t>4.2.</w:t>
      </w:r>
      <w:r>
        <w:rPr>
          <w:sz w:val="26"/>
          <w:szCs w:val="26"/>
        </w:rPr>
        <w:tab/>
      </w:r>
      <w:r w:rsidR="007F23D7" w:rsidRPr="007F23D7">
        <w:rPr>
          <w:sz w:val="26"/>
          <w:szCs w:val="26"/>
        </w:rPr>
        <w:t xml:space="preserve">Объектом </w:t>
      </w:r>
      <w:proofErr w:type="gramStart"/>
      <w:r w:rsidR="007F23D7" w:rsidRPr="007F23D7">
        <w:rPr>
          <w:sz w:val="26"/>
          <w:szCs w:val="26"/>
        </w:rPr>
        <w:t>контроля за</w:t>
      </w:r>
      <w:proofErr w:type="gramEnd"/>
      <w:r w:rsidR="007F23D7" w:rsidRPr="007F23D7">
        <w:rPr>
          <w:sz w:val="26"/>
          <w:szCs w:val="26"/>
        </w:rPr>
        <w:t xml:space="preserve"> выполнением муниципального задания являются показатели, характеризующие качество и объем (содержание) муниципальных услуг (работ), утвержденных муниципальным заданием учреждения, за определенный период.</w:t>
      </w:r>
    </w:p>
    <w:p w:rsidR="007F23D7" w:rsidRPr="007F23D7" w:rsidRDefault="008A2CFC" w:rsidP="008A2CFC">
      <w:pPr>
        <w:tabs>
          <w:tab w:val="left" w:pos="1134"/>
        </w:tabs>
        <w:autoSpaceDE w:val="0"/>
        <w:autoSpaceDN w:val="0"/>
        <w:adjustRightInd w:val="0"/>
        <w:ind w:firstLine="539"/>
        <w:contextualSpacing/>
        <w:jc w:val="both"/>
        <w:rPr>
          <w:sz w:val="26"/>
          <w:szCs w:val="26"/>
        </w:rPr>
      </w:pPr>
      <w:r>
        <w:rPr>
          <w:sz w:val="26"/>
          <w:szCs w:val="26"/>
        </w:rPr>
        <w:t>4.3.</w:t>
      </w:r>
      <w:r>
        <w:rPr>
          <w:sz w:val="26"/>
          <w:szCs w:val="26"/>
        </w:rPr>
        <w:tab/>
      </w:r>
      <w:r w:rsidR="007F23D7" w:rsidRPr="007F23D7">
        <w:rPr>
          <w:sz w:val="26"/>
          <w:szCs w:val="26"/>
        </w:rPr>
        <w:t xml:space="preserve">Целью осуществления </w:t>
      </w:r>
      <w:proofErr w:type="gramStart"/>
      <w:r w:rsidR="007F23D7" w:rsidRPr="007F23D7">
        <w:rPr>
          <w:sz w:val="26"/>
          <w:szCs w:val="26"/>
        </w:rPr>
        <w:t>контроля за</w:t>
      </w:r>
      <w:proofErr w:type="gramEnd"/>
      <w:r w:rsidR="007F23D7" w:rsidRPr="007F23D7">
        <w:rPr>
          <w:sz w:val="26"/>
          <w:szCs w:val="26"/>
        </w:rPr>
        <w:t xml:space="preserve"> выполнением муниципального задания является:</w:t>
      </w:r>
    </w:p>
    <w:p w:rsidR="007F23D7" w:rsidRPr="007F23D7" w:rsidRDefault="008A2CFC" w:rsidP="008A2CFC">
      <w:pPr>
        <w:tabs>
          <w:tab w:val="left" w:pos="851"/>
        </w:tabs>
        <w:autoSpaceDE w:val="0"/>
        <w:autoSpaceDN w:val="0"/>
        <w:adjustRightInd w:val="0"/>
        <w:ind w:firstLine="539"/>
        <w:contextualSpacing/>
        <w:jc w:val="both"/>
        <w:rPr>
          <w:sz w:val="26"/>
          <w:szCs w:val="26"/>
        </w:rPr>
      </w:pPr>
      <w:r>
        <w:rPr>
          <w:sz w:val="26"/>
          <w:szCs w:val="26"/>
        </w:rPr>
        <w:t>-</w:t>
      </w:r>
      <w:r>
        <w:rPr>
          <w:sz w:val="26"/>
          <w:szCs w:val="26"/>
        </w:rPr>
        <w:tab/>
      </w:r>
      <w:r w:rsidR="007F23D7" w:rsidRPr="007F23D7">
        <w:rPr>
          <w:sz w:val="26"/>
          <w:szCs w:val="26"/>
        </w:rPr>
        <w:t>выполнение учреждением показателей, характеризующих качество и объем (содержание) муниципальных услуг (работ), установленных в муниципальном задании;</w:t>
      </w:r>
    </w:p>
    <w:p w:rsidR="007F23D7" w:rsidRPr="007F23D7" w:rsidRDefault="008A2CFC" w:rsidP="008A2CFC">
      <w:pPr>
        <w:tabs>
          <w:tab w:val="left" w:pos="851"/>
        </w:tabs>
        <w:autoSpaceDE w:val="0"/>
        <w:autoSpaceDN w:val="0"/>
        <w:adjustRightInd w:val="0"/>
        <w:ind w:firstLine="539"/>
        <w:contextualSpacing/>
        <w:jc w:val="both"/>
        <w:rPr>
          <w:sz w:val="26"/>
          <w:szCs w:val="26"/>
        </w:rPr>
      </w:pPr>
      <w:r>
        <w:rPr>
          <w:sz w:val="26"/>
          <w:szCs w:val="26"/>
        </w:rPr>
        <w:t>-</w:t>
      </w:r>
      <w:r>
        <w:rPr>
          <w:sz w:val="26"/>
          <w:szCs w:val="26"/>
        </w:rPr>
        <w:tab/>
      </w:r>
      <w:r w:rsidR="007F23D7" w:rsidRPr="007F23D7">
        <w:rPr>
          <w:sz w:val="26"/>
          <w:szCs w:val="26"/>
        </w:rPr>
        <w:t xml:space="preserve">соблюдение </w:t>
      </w:r>
      <w:proofErr w:type="gramStart"/>
      <w:r w:rsidR="007F23D7" w:rsidRPr="007F23D7">
        <w:rPr>
          <w:sz w:val="26"/>
          <w:szCs w:val="26"/>
        </w:rPr>
        <w:t>учреждением порядка</w:t>
      </w:r>
      <w:proofErr w:type="gramEnd"/>
      <w:r w:rsidR="007F23D7" w:rsidRPr="007F23D7">
        <w:rPr>
          <w:sz w:val="26"/>
          <w:szCs w:val="26"/>
        </w:rPr>
        <w:t xml:space="preserve"> (периодичности) оказания муниципальных услуг (выполнения работ).</w:t>
      </w:r>
    </w:p>
    <w:p w:rsidR="007F23D7" w:rsidRPr="007F23D7" w:rsidRDefault="008A2CFC" w:rsidP="008A2CFC">
      <w:pPr>
        <w:tabs>
          <w:tab w:val="left" w:pos="1134"/>
        </w:tabs>
        <w:ind w:firstLine="567"/>
        <w:contextualSpacing/>
        <w:jc w:val="both"/>
        <w:rPr>
          <w:sz w:val="26"/>
          <w:szCs w:val="26"/>
        </w:rPr>
      </w:pPr>
      <w:r>
        <w:rPr>
          <w:sz w:val="26"/>
          <w:szCs w:val="26"/>
        </w:rPr>
        <w:t>4.4.</w:t>
      </w:r>
      <w:r>
        <w:rPr>
          <w:sz w:val="26"/>
          <w:szCs w:val="26"/>
        </w:rPr>
        <w:tab/>
      </w:r>
      <w:r w:rsidR="007F23D7" w:rsidRPr="007F23D7">
        <w:rPr>
          <w:sz w:val="26"/>
          <w:szCs w:val="26"/>
        </w:rPr>
        <w:t>Основными задачами контроля являются:</w:t>
      </w:r>
    </w:p>
    <w:p w:rsidR="007F23D7" w:rsidRPr="007F23D7" w:rsidRDefault="008A2CFC" w:rsidP="008A2CFC">
      <w:pPr>
        <w:tabs>
          <w:tab w:val="left" w:pos="851"/>
        </w:tabs>
        <w:autoSpaceDE w:val="0"/>
        <w:autoSpaceDN w:val="0"/>
        <w:adjustRightInd w:val="0"/>
        <w:ind w:firstLine="540"/>
        <w:contextualSpacing/>
        <w:jc w:val="both"/>
        <w:rPr>
          <w:sz w:val="26"/>
          <w:szCs w:val="26"/>
        </w:rPr>
      </w:pPr>
      <w:r>
        <w:rPr>
          <w:sz w:val="26"/>
          <w:szCs w:val="26"/>
        </w:rPr>
        <w:t>-</w:t>
      </w:r>
      <w:r>
        <w:rPr>
          <w:sz w:val="26"/>
          <w:szCs w:val="26"/>
        </w:rPr>
        <w:tab/>
      </w:r>
      <w:r w:rsidR="007F23D7" w:rsidRPr="007F23D7">
        <w:rPr>
          <w:sz w:val="26"/>
          <w:szCs w:val="26"/>
        </w:rPr>
        <w:t>определение соответствия фактических значений показателей объема (содержания) и качества муниципальных услуг (работ), оказанных учреждениями, плановым значениям, установленным в муниципальном задании, соблюдение порядка их оказания;</w:t>
      </w:r>
    </w:p>
    <w:p w:rsidR="007F23D7" w:rsidRPr="007F23D7" w:rsidRDefault="008A2CFC" w:rsidP="008A2CFC">
      <w:pPr>
        <w:tabs>
          <w:tab w:val="left" w:pos="851"/>
        </w:tabs>
        <w:autoSpaceDE w:val="0"/>
        <w:autoSpaceDN w:val="0"/>
        <w:adjustRightInd w:val="0"/>
        <w:ind w:firstLine="540"/>
        <w:contextualSpacing/>
        <w:jc w:val="both"/>
        <w:rPr>
          <w:sz w:val="26"/>
          <w:szCs w:val="26"/>
        </w:rPr>
      </w:pPr>
      <w:r>
        <w:rPr>
          <w:sz w:val="26"/>
          <w:szCs w:val="26"/>
        </w:rPr>
        <w:t>-</w:t>
      </w:r>
      <w:r>
        <w:rPr>
          <w:sz w:val="26"/>
          <w:szCs w:val="26"/>
        </w:rPr>
        <w:tab/>
      </w:r>
      <w:r w:rsidR="007F23D7" w:rsidRPr="007F23D7">
        <w:rPr>
          <w:sz w:val="26"/>
          <w:szCs w:val="26"/>
        </w:rPr>
        <w:t>анализ причин отклонения фактического объема (содержания) и качества муниципальных услуг (работ), оказанных учреждением, от плановых значений, установленных в муниципальном задании;</w:t>
      </w:r>
    </w:p>
    <w:p w:rsidR="007F23D7" w:rsidRPr="007F23D7" w:rsidRDefault="008A2CFC" w:rsidP="008A2CFC">
      <w:pPr>
        <w:tabs>
          <w:tab w:val="left" w:pos="851"/>
        </w:tabs>
        <w:ind w:firstLine="567"/>
        <w:contextualSpacing/>
        <w:jc w:val="both"/>
        <w:rPr>
          <w:sz w:val="26"/>
          <w:szCs w:val="26"/>
        </w:rPr>
      </w:pPr>
      <w:r>
        <w:rPr>
          <w:sz w:val="26"/>
          <w:szCs w:val="26"/>
        </w:rPr>
        <w:t>-</w:t>
      </w:r>
      <w:r>
        <w:rPr>
          <w:sz w:val="26"/>
          <w:szCs w:val="26"/>
        </w:rPr>
        <w:tab/>
      </w:r>
      <w:r w:rsidR="007F23D7" w:rsidRPr="007F23D7">
        <w:rPr>
          <w:sz w:val="26"/>
          <w:szCs w:val="26"/>
        </w:rPr>
        <w:t>формирование предложений по корректировке объема услуг (работ), оказываемых муниципальным учреждением, либо решение вопроса о дальнейшей деятельности муниципального учреждения;</w:t>
      </w:r>
    </w:p>
    <w:p w:rsidR="007F23D7" w:rsidRPr="007F23D7" w:rsidRDefault="008A2CFC" w:rsidP="008A2CFC">
      <w:pPr>
        <w:tabs>
          <w:tab w:val="left" w:pos="851"/>
        </w:tabs>
        <w:ind w:firstLine="567"/>
        <w:contextualSpacing/>
        <w:jc w:val="both"/>
        <w:rPr>
          <w:sz w:val="26"/>
          <w:szCs w:val="26"/>
        </w:rPr>
      </w:pPr>
      <w:r>
        <w:rPr>
          <w:sz w:val="26"/>
          <w:szCs w:val="26"/>
        </w:rPr>
        <w:t>-</w:t>
      </w:r>
      <w:r>
        <w:rPr>
          <w:sz w:val="26"/>
          <w:szCs w:val="26"/>
        </w:rPr>
        <w:tab/>
      </w:r>
      <w:r w:rsidR="007F23D7" w:rsidRPr="007F23D7">
        <w:rPr>
          <w:sz w:val="26"/>
          <w:szCs w:val="26"/>
        </w:rPr>
        <w:t xml:space="preserve">создание условий для исключения возможности невыполнения муниципального задания в установленных муниципальному учреждению объемах </w:t>
      </w:r>
      <w:r>
        <w:rPr>
          <w:sz w:val="26"/>
          <w:szCs w:val="26"/>
        </w:rPr>
        <w:t xml:space="preserve">                </w:t>
      </w:r>
      <w:r w:rsidR="007F23D7" w:rsidRPr="007F23D7">
        <w:rPr>
          <w:sz w:val="26"/>
          <w:szCs w:val="26"/>
        </w:rPr>
        <w:t>и показателях качества предоставления муниципальных услуг (работ), нарушения порядка их оказания.</w:t>
      </w:r>
    </w:p>
    <w:p w:rsidR="007F23D7" w:rsidRPr="007F23D7" w:rsidRDefault="008A2CFC" w:rsidP="008A2CFC">
      <w:pPr>
        <w:tabs>
          <w:tab w:val="left" w:pos="1134"/>
        </w:tabs>
        <w:autoSpaceDE w:val="0"/>
        <w:autoSpaceDN w:val="0"/>
        <w:adjustRightInd w:val="0"/>
        <w:ind w:firstLine="540"/>
        <w:contextualSpacing/>
        <w:jc w:val="both"/>
        <w:rPr>
          <w:sz w:val="26"/>
          <w:szCs w:val="26"/>
        </w:rPr>
      </w:pPr>
      <w:r>
        <w:rPr>
          <w:sz w:val="26"/>
          <w:szCs w:val="26"/>
        </w:rPr>
        <w:t>4.5.</w:t>
      </w:r>
      <w:r>
        <w:rPr>
          <w:sz w:val="26"/>
          <w:szCs w:val="26"/>
        </w:rPr>
        <w:tab/>
      </w:r>
      <w:proofErr w:type="gramStart"/>
      <w:r w:rsidR="007F23D7" w:rsidRPr="007F23D7">
        <w:rPr>
          <w:sz w:val="26"/>
          <w:szCs w:val="26"/>
        </w:rPr>
        <w:t>Контроль за</w:t>
      </w:r>
      <w:proofErr w:type="gramEnd"/>
      <w:r w:rsidR="007F23D7" w:rsidRPr="007F23D7">
        <w:rPr>
          <w:sz w:val="26"/>
          <w:szCs w:val="26"/>
        </w:rPr>
        <w:t xml:space="preserve"> выполнением муниципального задания осуществляется </w:t>
      </w:r>
      <w:r>
        <w:rPr>
          <w:sz w:val="26"/>
          <w:szCs w:val="26"/>
        </w:rPr>
        <w:t xml:space="preserve">                     </w:t>
      </w:r>
      <w:r w:rsidR="007F23D7" w:rsidRPr="007F23D7">
        <w:rPr>
          <w:sz w:val="26"/>
          <w:szCs w:val="26"/>
        </w:rPr>
        <w:t>на основании:</w:t>
      </w:r>
    </w:p>
    <w:p w:rsidR="007F23D7" w:rsidRPr="007F23D7" w:rsidRDefault="008A2CFC" w:rsidP="008A2CFC">
      <w:pPr>
        <w:tabs>
          <w:tab w:val="left" w:pos="851"/>
        </w:tabs>
        <w:autoSpaceDE w:val="0"/>
        <w:autoSpaceDN w:val="0"/>
        <w:adjustRightInd w:val="0"/>
        <w:ind w:firstLine="540"/>
        <w:contextualSpacing/>
        <w:jc w:val="both"/>
        <w:rPr>
          <w:sz w:val="26"/>
          <w:szCs w:val="26"/>
        </w:rPr>
      </w:pPr>
      <w:r>
        <w:rPr>
          <w:sz w:val="26"/>
          <w:szCs w:val="26"/>
        </w:rPr>
        <w:t>-</w:t>
      </w:r>
      <w:r>
        <w:rPr>
          <w:sz w:val="26"/>
          <w:szCs w:val="26"/>
        </w:rPr>
        <w:tab/>
      </w:r>
      <w:r w:rsidR="007F23D7" w:rsidRPr="007F23D7">
        <w:rPr>
          <w:sz w:val="26"/>
          <w:szCs w:val="26"/>
        </w:rPr>
        <w:t>предварительного отчета о выполнении муниципального задания (п. 3.</w:t>
      </w:r>
      <w:r w:rsidR="00A3664E">
        <w:rPr>
          <w:sz w:val="26"/>
          <w:szCs w:val="26"/>
        </w:rPr>
        <w:t>7</w:t>
      </w:r>
      <w:r w:rsidR="007F23D7" w:rsidRPr="007F23D7">
        <w:rPr>
          <w:sz w:val="26"/>
          <w:szCs w:val="26"/>
        </w:rPr>
        <w:t xml:space="preserve"> настоящего Положения);</w:t>
      </w:r>
    </w:p>
    <w:p w:rsidR="007F23D7" w:rsidRPr="007F23D7" w:rsidRDefault="008A2CFC" w:rsidP="008A2CFC">
      <w:pPr>
        <w:tabs>
          <w:tab w:val="left" w:pos="851"/>
        </w:tabs>
        <w:autoSpaceDE w:val="0"/>
        <w:autoSpaceDN w:val="0"/>
        <w:adjustRightInd w:val="0"/>
        <w:ind w:firstLine="540"/>
        <w:contextualSpacing/>
        <w:jc w:val="both"/>
        <w:rPr>
          <w:sz w:val="26"/>
          <w:szCs w:val="26"/>
        </w:rPr>
      </w:pPr>
      <w:r>
        <w:rPr>
          <w:sz w:val="26"/>
          <w:szCs w:val="26"/>
        </w:rPr>
        <w:t>-</w:t>
      </w:r>
      <w:r>
        <w:rPr>
          <w:sz w:val="26"/>
          <w:szCs w:val="26"/>
        </w:rPr>
        <w:tab/>
      </w:r>
      <w:r w:rsidR="007F23D7" w:rsidRPr="007F23D7">
        <w:rPr>
          <w:sz w:val="26"/>
          <w:szCs w:val="26"/>
        </w:rPr>
        <w:t>отчета о выполнении муниципального задания (п.</w:t>
      </w:r>
      <w:r>
        <w:rPr>
          <w:sz w:val="26"/>
          <w:szCs w:val="26"/>
        </w:rPr>
        <w:t xml:space="preserve"> </w:t>
      </w:r>
      <w:r w:rsidR="007F23D7" w:rsidRPr="007F23D7">
        <w:rPr>
          <w:sz w:val="26"/>
          <w:szCs w:val="26"/>
        </w:rPr>
        <w:t>3.</w:t>
      </w:r>
      <w:r w:rsidR="00A3664E">
        <w:rPr>
          <w:sz w:val="26"/>
          <w:szCs w:val="26"/>
        </w:rPr>
        <w:t>8</w:t>
      </w:r>
      <w:r w:rsidR="007F23D7" w:rsidRPr="007F23D7">
        <w:rPr>
          <w:sz w:val="26"/>
          <w:szCs w:val="26"/>
        </w:rPr>
        <w:t>. и п.</w:t>
      </w:r>
      <w:r>
        <w:rPr>
          <w:sz w:val="26"/>
          <w:szCs w:val="26"/>
        </w:rPr>
        <w:t xml:space="preserve"> </w:t>
      </w:r>
      <w:r w:rsidR="007F23D7" w:rsidRPr="007F23D7">
        <w:rPr>
          <w:sz w:val="26"/>
          <w:szCs w:val="26"/>
        </w:rPr>
        <w:t>3.</w:t>
      </w:r>
      <w:r w:rsidR="00A3664E">
        <w:rPr>
          <w:sz w:val="26"/>
          <w:szCs w:val="26"/>
        </w:rPr>
        <w:t>9</w:t>
      </w:r>
      <w:r w:rsidR="007F23D7" w:rsidRPr="007F23D7">
        <w:rPr>
          <w:sz w:val="26"/>
          <w:szCs w:val="26"/>
        </w:rPr>
        <w:t xml:space="preserve"> настоящего Положения);</w:t>
      </w:r>
    </w:p>
    <w:p w:rsidR="007F23D7" w:rsidRPr="007F23D7" w:rsidRDefault="008A2CFC" w:rsidP="008A2CFC">
      <w:pPr>
        <w:tabs>
          <w:tab w:val="left" w:pos="851"/>
        </w:tabs>
        <w:autoSpaceDE w:val="0"/>
        <w:autoSpaceDN w:val="0"/>
        <w:adjustRightInd w:val="0"/>
        <w:ind w:firstLine="540"/>
        <w:contextualSpacing/>
        <w:jc w:val="both"/>
        <w:rPr>
          <w:sz w:val="26"/>
          <w:szCs w:val="26"/>
        </w:rPr>
      </w:pPr>
      <w:r>
        <w:rPr>
          <w:sz w:val="26"/>
          <w:szCs w:val="26"/>
        </w:rPr>
        <w:t>-</w:t>
      </w:r>
      <w:r>
        <w:rPr>
          <w:sz w:val="26"/>
          <w:szCs w:val="26"/>
        </w:rPr>
        <w:tab/>
      </w:r>
      <w:r w:rsidR="007F23D7" w:rsidRPr="007F23D7">
        <w:rPr>
          <w:sz w:val="26"/>
          <w:szCs w:val="26"/>
        </w:rPr>
        <w:t xml:space="preserve">плановой и внеплановой проверки, которые могут быть выездными </w:t>
      </w:r>
      <w:r>
        <w:rPr>
          <w:sz w:val="26"/>
          <w:szCs w:val="26"/>
        </w:rPr>
        <w:t xml:space="preserve">                            </w:t>
      </w:r>
      <w:r w:rsidR="007F23D7" w:rsidRPr="007F23D7">
        <w:rPr>
          <w:sz w:val="26"/>
          <w:szCs w:val="26"/>
        </w:rPr>
        <w:t xml:space="preserve">и документарными (далее </w:t>
      </w:r>
      <w:r>
        <w:rPr>
          <w:sz w:val="26"/>
          <w:szCs w:val="26"/>
        </w:rPr>
        <w:t>–</w:t>
      </w:r>
      <w:r w:rsidR="007F23D7" w:rsidRPr="007F23D7">
        <w:rPr>
          <w:sz w:val="26"/>
          <w:szCs w:val="26"/>
        </w:rPr>
        <w:t xml:space="preserve"> проверка), в том числе в рамках внутреннего контроля.</w:t>
      </w:r>
    </w:p>
    <w:p w:rsidR="007F23D7" w:rsidRPr="007F23D7" w:rsidRDefault="008A2CFC" w:rsidP="008A2CFC">
      <w:pPr>
        <w:tabs>
          <w:tab w:val="left" w:pos="1134"/>
        </w:tabs>
        <w:autoSpaceDE w:val="0"/>
        <w:autoSpaceDN w:val="0"/>
        <w:adjustRightInd w:val="0"/>
        <w:ind w:firstLine="540"/>
        <w:contextualSpacing/>
        <w:jc w:val="both"/>
        <w:rPr>
          <w:sz w:val="26"/>
          <w:szCs w:val="26"/>
        </w:rPr>
      </w:pPr>
      <w:r>
        <w:rPr>
          <w:sz w:val="26"/>
          <w:szCs w:val="26"/>
        </w:rPr>
        <w:t>4.6.</w:t>
      </w:r>
      <w:r>
        <w:rPr>
          <w:sz w:val="26"/>
          <w:szCs w:val="26"/>
        </w:rPr>
        <w:tab/>
      </w:r>
      <w:r w:rsidR="007F23D7" w:rsidRPr="007F23D7">
        <w:rPr>
          <w:sz w:val="26"/>
          <w:szCs w:val="26"/>
        </w:rPr>
        <w:t>Плановые проверки проводятся в соответствии со сводным планом проведения проверок деятел</w:t>
      </w:r>
      <w:r>
        <w:rPr>
          <w:sz w:val="26"/>
          <w:szCs w:val="26"/>
        </w:rPr>
        <w:t>ьности муниципальных учреждений</w:t>
      </w:r>
      <w:r w:rsidR="007F23D7" w:rsidRPr="007F23D7">
        <w:rPr>
          <w:sz w:val="26"/>
          <w:szCs w:val="26"/>
        </w:rPr>
        <w:t xml:space="preserve"> </w:t>
      </w:r>
      <w:r>
        <w:rPr>
          <w:sz w:val="26"/>
          <w:szCs w:val="26"/>
        </w:rPr>
        <w:t xml:space="preserve">                                          </w:t>
      </w:r>
      <w:r w:rsidR="007F23D7" w:rsidRPr="007F23D7">
        <w:rPr>
          <w:sz w:val="26"/>
          <w:szCs w:val="26"/>
        </w:rPr>
        <w:t>на соответствующий год.</w:t>
      </w:r>
    </w:p>
    <w:p w:rsidR="007F23D7" w:rsidRPr="007F23D7" w:rsidRDefault="008A2CFC" w:rsidP="008A2CFC">
      <w:pPr>
        <w:tabs>
          <w:tab w:val="left" w:pos="1134"/>
        </w:tabs>
        <w:autoSpaceDE w:val="0"/>
        <w:autoSpaceDN w:val="0"/>
        <w:adjustRightInd w:val="0"/>
        <w:ind w:firstLine="540"/>
        <w:contextualSpacing/>
        <w:jc w:val="both"/>
        <w:rPr>
          <w:sz w:val="26"/>
          <w:szCs w:val="26"/>
        </w:rPr>
      </w:pPr>
      <w:r>
        <w:rPr>
          <w:sz w:val="26"/>
          <w:szCs w:val="26"/>
        </w:rPr>
        <w:t>4.7.</w:t>
      </w:r>
      <w:r>
        <w:rPr>
          <w:sz w:val="26"/>
          <w:szCs w:val="26"/>
        </w:rPr>
        <w:tab/>
      </w:r>
      <w:r w:rsidR="007F23D7" w:rsidRPr="007F23D7">
        <w:rPr>
          <w:sz w:val="26"/>
          <w:szCs w:val="26"/>
        </w:rPr>
        <w:t>Внеплановые проверки проводятся по поручению Администрации МО "Городской округ "Город Нарьян-Мар", а также по жалобам и обращениям потребителей муниципальных услуг (работ).</w:t>
      </w:r>
    </w:p>
    <w:p w:rsidR="007F23D7" w:rsidRPr="007F23D7" w:rsidRDefault="008A2CFC" w:rsidP="008A2CFC">
      <w:pPr>
        <w:tabs>
          <w:tab w:val="left" w:pos="1134"/>
        </w:tabs>
        <w:autoSpaceDE w:val="0"/>
        <w:autoSpaceDN w:val="0"/>
        <w:adjustRightInd w:val="0"/>
        <w:ind w:firstLine="540"/>
        <w:contextualSpacing/>
        <w:jc w:val="both"/>
        <w:rPr>
          <w:sz w:val="26"/>
          <w:szCs w:val="26"/>
        </w:rPr>
      </w:pPr>
      <w:r>
        <w:rPr>
          <w:sz w:val="26"/>
          <w:szCs w:val="26"/>
        </w:rPr>
        <w:t>4.8.</w:t>
      </w:r>
      <w:r>
        <w:rPr>
          <w:sz w:val="26"/>
          <w:szCs w:val="26"/>
        </w:rPr>
        <w:tab/>
      </w:r>
      <w:r w:rsidR="007F23D7" w:rsidRPr="007F23D7">
        <w:rPr>
          <w:sz w:val="26"/>
          <w:szCs w:val="26"/>
        </w:rPr>
        <w:t>Результат проведения проверки выполнения муниципального задания оформляется актом проверки.</w:t>
      </w:r>
    </w:p>
    <w:p w:rsidR="007F23D7" w:rsidRPr="007F23D7" w:rsidRDefault="008A2CFC" w:rsidP="008A2CFC">
      <w:pPr>
        <w:tabs>
          <w:tab w:val="left" w:pos="1134"/>
        </w:tabs>
        <w:autoSpaceDE w:val="0"/>
        <w:autoSpaceDN w:val="0"/>
        <w:adjustRightInd w:val="0"/>
        <w:ind w:firstLine="539"/>
        <w:contextualSpacing/>
        <w:jc w:val="both"/>
        <w:rPr>
          <w:sz w:val="26"/>
          <w:szCs w:val="26"/>
        </w:rPr>
      </w:pPr>
      <w:r>
        <w:rPr>
          <w:sz w:val="26"/>
          <w:szCs w:val="26"/>
        </w:rPr>
        <w:t>4.9.</w:t>
      </w:r>
      <w:r>
        <w:rPr>
          <w:sz w:val="26"/>
          <w:szCs w:val="26"/>
        </w:rPr>
        <w:tab/>
      </w:r>
      <w:r w:rsidR="007F23D7" w:rsidRPr="007F23D7">
        <w:rPr>
          <w:sz w:val="26"/>
          <w:szCs w:val="26"/>
        </w:rPr>
        <w:t xml:space="preserve">Результатом осуществления </w:t>
      </w:r>
      <w:proofErr w:type="gramStart"/>
      <w:r w:rsidR="007F23D7" w:rsidRPr="007F23D7">
        <w:rPr>
          <w:sz w:val="26"/>
          <w:szCs w:val="26"/>
        </w:rPr>
        <w:t>контроля за</w:t>
      </w:r>
      <w:proofErr w:type="gramEnd"/>
      <w:r w:rsidR="007F23D7" w:rsidRPr="007F23D7">
        <w:rPr>
          <w:sz w:val="26"/>
          <w:szCs w:val="26"/>
        </w:rPr>
        <w:t xml:space="preserve"> выполнением муниципального задания являются:</w:t>
      </w:r>
    </w:p>
    <w:p w:rsidR="007F23D7" w:rsidRPr="007F23D7" w:rsidRDefault="008A2CFC" w:rsidP="008A2CFC">
      <w:pPr>
        <w:tabs>
          <w:tab w:val="left" w:pos="851"/>
        </w:tabs>
        <w:autoSpaceDE w:val="0"/>
        <w:autoSpaceDN w:val="0"/>
        <w:adjustRightInd w:val="0"/>
        <w:ind w:firstLine="539"/>
        <w:contextualSpacing/>
        <w:jc w:val="both"/>
        <w:rPr>
          <w:sz w:val="26"/>
          <w:szCs w:val="26"/>
        </w:rPr>
      </w:pPr>
      <w:r>
        <w:rPr>
          <w:sz w:val="26"/>
          <w:szCs w:val="26"/>
        </w:rPr>
        <w:t>-</w:t>
      </w:r>
      <w:r>
        <w:rPr>
          <w:sz w:val="26"/>
          <w:szCs w:val="26"/>
        </w:rPr>
        <w:tab/>
      </w:r>
      <w:r w:rsidR="007F23D7" w:rsidRPr="007F23D7">
        <w:rPr>
          <w:sz w:val="26"/>
          <w:szCs w:val="26"/>
        </w:rPr>
        <w:t>уточнение муниципального задания и размера субсидии, в случае если показатели объема, указанные в предварительном отчете о выполнении муниципального задания, меньше показателей, установленных в муниципальном задании (с учетом допустимых (возможных) отклонений);</w:t>
      </w:r>
    </w:p>
    <w:p w:rsidR="007F23D7" w:rsidRPr="007F23D7" w:rsidRDefault="008A2CFC" w:rsidP="008A2CFC">
      <w:pPr>
        <w:tabs>
          <w:tab w:val="left" w:pos="851"/>
        </w:tabs>
        <w:autoSpaceDE w:val="0"/>
        <w:autoSpaceDN w:val="0"/>
        <w:adjustRightInd w:val="0"/>
        <w:ind w:firstLine="539"/>
        <w:contextualSpacing/>
        <w:jc w:val="both"/>
        <w:rPr>
          <w:sz w:val="26"/>
          <w:szCs w:val="26"/>
        </w:rPr>
      </w:pPr>
      <w:proofErr w:type="gramStart"/>
      <w:r>
        <w:rPr>
          <w:sz w:val="26"/>
          <w:szCs w:val="26"/>
        </w:rPr>
        <w:t>-</w:t>
      </w:r>
      <w:r>
        <w:rPr>
          <w:sz w:val="26"/>
          <w:szCs w:val="26"/>
        </w:rPr>
        <w:tab/>
      </w:r>
      <w:r w:rsidR="007F23D7" w:rsidRPr="007F23D7">
        <w:rPr>
          <w:sz w:val="26"/>
          <w:szCs w:val="26"/>
        </w:rPr>
        <w:t xml:space="preserve">возврат средств субсидии в соответствии с бюджетным законодательством Российской Федерации, в случае если показатели объема, указанные в отчете </w:t>
      </w:r>
      <w:r>
        <w:rPr>
          <w:sz w:val="26"/>
          <w:szCs w:val="26"/>
        </w:rPr>
        <w:t xml:space="preserve">                         </w:t>
      </w:r>
      <w:r w:rsidR="007F23D7" w:rsidRPr="007F23D7">
        <w:rPr>
          <w:sz w:val="26"/>
          <w:szCs w:val="26"/>
        </w:rPr>
        <w:t xml:space="preserve">о выполнении муниципального задания, меньше показателей, установленных </w:t>
      </w:r>
      <w:r>
        <w:rPr>
          <w:sz w:val="26"/>
          <w:szCs w:val="26"/>
        </w:rPr>
        <w:t xml:space="preserve">                          </w:t>
      </w:r>
      <w:r w:rsidR="007F23D7" w:rsidRPr="007F23D7">
        <w:rPr>
          <w:sz w:val="26"/>
          <w:szCs w:val="26"/>
        </w:rPr>
        <w:t>в муниципальном задании (с учетом допустимых (возможных) отклонений), в объеме, соответствующем показателям, характеризу</w:t>
      </w:r>
      <w:r>
        <w:rPr>
          <w:sz w:val="26"/>
          <w:szCs w:val="26"/>
        </w:rPr>
        <w:t xml:space="preserve">ющим объем </w:t>
      </w:r>
      <w:proofErr w:type="spellStart"/>
      <w:r>
        <w:rPr>
          <w:sz w:val="26"/>
          <w:szCs w:val="26"/>
        </w:rPr>
        <w:t>не</w:t>
      </w:r>
      <w:r w:rsidR="007F23D7" w:rsidRPr="007F23D7">
        <w:rPr>
          <w:sz w:val="26"/>
          <w:szCs w:val="26"/>
        </w:rPr>
        <w:t>оказанной</w:t>
      </w:r>
      <w:proofErr w:type="spellEnd"/>
      <w:r w:rsidR="007F23D7" w:rsidRPr="007F23D7">
        <w:rPr>
          <w:sz w:val="26"/>
          <w:szCs w:val="26"/>
        </w:rPr>
        <w:t xml:space="preserve"> муниципальной услуги (невыполненной работы);</w:t>
      </w:r>
      <w:proofErr w:type="gramEnd"/>
    </w:p>
    <w:p w:rsidR="007F23D7" w:rsidRPr="007F23D7" w:rsidRDefault="008A2CFC" w:rsidP="008A2CFC">
      <w:pPr>
        <w:tabs>
          <w:tab w:val="left" w:pos="851"/>
        </w:tabs>
        <w:autoSpaceDE w:val="0"/>
        <w:autoSpaceDN w:val="0"/>
        <w:adjustRightInd w:val="0"/>
        <w:ind w:firstLine="539"/>
        <w:contextualSpacing/>
        <w:jc w:val="both"/>
        <w:rPr>
          <w:sz w:val="26"/>
          <w:szCs w:val="26"/>
        </w:rPr>
      </w:pPr>
      <w:r>
        <w:rPr>
          <w:sz w:val="26"/>
          <w:szCs w:val="26"/>
        </w:rPr>
        <w:t>-</w:t>
      </w:r>
      <w:r>
        <w:rPr>
          <w:sz w:val="26"/>
          <w:szCs w:val="26"/>
        </w:rPr>
        <w:tab/>
      </w:r>
      <w:r w:rsidR="007F23D7" w:rsidRPr="007F23D7">
        <w:rPr>
          <w:sz w:val="26"/>
          <w:szCs w:val="26"/>
        </w:rPr>
        <w:t xml:space="preserve">формирование и финансовое обеспечение выполнения учреждением муниципального задания на очередной финансовый год и плановый период с учетом показателей отчетов о выполнении муниципального задания учреждением </w:t>
      </w:r>
      <w:r>
        <w:rPr>
          <w:sz w:val="26"/>
          <w:szCs w:val="26"/>
        </w:rPr>
        <w:t xml:space="preserve">                               </w:t>
      </w:r>
      <w:r w:rsidR="007F23D7" w:rsidRPr="007F23D7">
        <w:rPr>
          <w:sz w:val="26"/>
          <w:szCs w:val="26"/>
        </w:rPr>
        <w:t>и результатов проверок выполнения муниципального задания;</w:t>
      </w:r>
    </w:p>
    <w:p w:rsidR="007F23D7" w:rsidRPr="007F23D7" w:rsidRDefault="008A2CFC" w:rsidP="008A2CFC">
      <w:pPr>
        <w:tabs>
          <w:tab w:val="left" w:pos="851"/>
        </w:tabs>
        <w:autoSpaceDE w:val="0"/>
        <w:autoSpaceDN w:val="0"/>
        <w:adjustRightInd w:val="0"/>
        <w:ind w:firstLine="539"/>
        <w:contextualSpacing/>
        <w:jc w:val="both"/>
        <w:rPr>
          <w:sz w:val="26"/>
          <w:szCs w:val="26"/>
        </w:rPr>
      </w:pPr>
      <w:r>
        <w:rPr>
          <w:sz w:val="26"/>
          <w:szCs w:val="26"/>
        </w:rPr>
        <w:t>-</w:t>
      </w:r>
      <w:r>
        <w:rPr>
          <w:sz w:val="26"/>
          <w:szCs w:val="26"/>
        </w:rPr>
        <w:tab/>
      </w:r>
      <w:r w:rsidR="007F23D7" w:rsidRPr="007F23D7">
        <w:rPr>
          <w:sz w:val="26"/>
          <w:szCs w:val="26"/>
        </w:rPr>
        <w:t>применение к руководителю учреждения мер дисциплинарных взысканий, установленных трудовым законодательством Российской Федерации, а также направление материалов проверки выполнения муниципального задания в органы государственного контроля (надзора) в случае, если по результатам проверки выполнения муниципального задания выявлено нарушение законодательства Российской Федерации.</w:t>
      </w: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Default="007F23D7"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Default="00A816FF" w:rsidP="007F23D7">
      <w:pPr>
        <w:widowControl w:val="0"/>
        <w:autoSpaceDE w:val="0"/>
        <w:autoSpaceDN w:val="0"/>
        <w:ind w:left="5529" w:right="-141"/>
      </w:pPr>
    </w:p>
    <w:p w:rsidR="00A816FF" w:rsidRPr="007F23D7" w:rsidRDefault="00A816FF"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pPr>
    </w:p>
    <w:p w:rsidR="007F23D7" w:rsidRPr="007F23D7" w:rsidRDefault="007F23D7" w:rsidP="007F23D7">
      <w:pPr>
        <w:widowControl w:val="0"/>
        <w:autoSpaceDE w:val="0"/>
        <w:autoSpaceDN w:val="0"/>
        <w:ind w:left="5529" w:right="-141"/>
        <w:jc w:val="right"/>
        <w:rPr>
          <w:rFonts w:ascii="Calibri" w:hAnsi="Calibri" w:cs="Calibri"/>
          <w:sz w:val="22"/>
          <w:szCs w:val="20"/>
        </w:rPr>
      </w:pPr>
      <w:r w:rsidRPr="007F23D7">
        <w:t>Приложение №1</w:t>
      </w:r>
    </w:p>
    <w:p w:rsidR="007F23D7" w:rsidRPr="007F23D7" w:rsidRDefault="007F23D7" w:rsidP="007F23D7">
      <w:pPr>
        <w:jc w:val="right"/>
        <w:rPr>
          <w:sz w:val="26"/>
        </w:rPr>
      </w:pPr>
      <w:r w:rsidRPr="007F23D7">
        <w:t>к</w:t>
      </w:r>
      <w:r w:rsidRPr="007F23D7">
        <w:rPr>
          <w:b/>
        </w:rPr>
        <w:t xml:space="preserve"> </w:t>
      </w:r>
      <w:r w:rsidRPr="007F23D7">
        <w:rPr>
          <w:sz w:val="26"/>
        </w:rPr>
        <w:t>Пол</w:t>
      </w:r>
      <w:r w:rsidR="00A816FF">
        <w:rPr>
          <w:sz w:val="26"/>
        </w:rPr>
        <w:t>ожению о порядке формирования</w:t>
      </w:r>
    </w:p>
    <w:p w:rsidR="007F23D7" w:rsidRPr="007F23D7" w:rsidRDefault="007F23D7" w:rsidP="007F23D7">
      <w:pPr>
        <w:jc w:val="right"/>
        <w:rPr>
          <w:sz w:val="26"/>
        </w:rPr>
      </w:pPr>
      <w:r w:rsidRPr="007F23D7">
        <w:rPr>
          <w:sz w:val="26"/>
        </w:rPr>
        <w:t>муниципального задания на оказание</w:t>
      </w:r>
    </w:p>
    <w:p w:rsidR="007F23D7" w:rsidRPr="007F23D7" w:rsidRDefault="007F23D7" w:rsidP="007F23D7">
      <w:pPr>
        <w:jc w:val="right"/>
        <w:rPr>
          <w:sz w:val="26"/>
        </w:rPr>
      </w:pPr>
      <w:r w:rsidRPr="007F23D7">
        <w:rPr>
          <w:sz w:val="26"/>
        </w:rPr>
        <w:t xml:space="preserve"> муниципальных услуг (выполнение работ) </w:t>
      </w:r>
    </w:p>
    <w:p w:rsidR="007F23D7" w:rsidRPr="007F23D7" w:rsidRDefault="007F23D7" w:rsidP="007F23D7">
      <w:pPr>
        <w:jc w:val="right"/>
        <w:rPr>
          <w:sz w:val="26"/>
        </w:rPr>
      </w:pPr>
      <w:r w:rsidRPr="007F23D7">
        <w:rPr>
          <w:sz w:val="26"/>
        </w:rPr>
        <w:t xml:space="preserve">в отношении муниципальных учреждений </w:t>
      </w:r>
    </w:p>
    <w:p w:rsidR="007F23D7" w:rsidRPr="007F23D7" w:rsidRDefault="007F23D7" w:rsidP="007F23D7">
      <w:pPr>
        <w:jc w:val="right"/>
        <w:rPr>
          <w:sz w:val="26"/>
        </w:rPr>
      </w:pPr>
      <w:r w:rsidRPr="007F23D7">
        <w:rPr>
          <w:sz w:val="26"/>
        </w:rPr>
        <w:t xml:space="preserve">МО "Городской округ "Город Нарьян-Мар" </w:t>
      </w:r>
    </w:p>
    <w:p w:rsidR="007F23D7" w:rsidRPr="007F23D7" w:rsidRDefault="007F23D7" w:rsidP="007F23D7">
      <w:pPr>
        <w:jc w:val="right"/>
        <w:rPr>
          <w:sz w:val="26"/>
        </w:rPr>
      </w:pPr>
      <w:r w:rsidRPr="007F23D7">
        <w:rPr>
          <w:sz w:val="26"/>
        </w:rPr>
        <w:t>и финансового обеспечения</w:t>
      </w:r>
    </w:p>
    <w:p w:rsidR="007F23D7" w:rsidRPr="007F23D7" w:rsidRDefault="007F23D7" w:rsidP="007F23D7">
      <w:pPr>
        <w:widowControl w:val="0"/>
        <w:autoSpaceDE w:val="0"/>
        <w:autoSpaceDN w:val="0"/>
        <w:ind w:left="5529" w:right="-141"/>
        <w:jc w:val="right"/>
        <w:rPr>
          <w:sz w:val="26"/>
          <w:szCs w:val="20"/>
        </w:rPr>
      </w:pPr>
      <w:r w:rsidRPr="007F23D7">
        <w:rPr>
          <w:sz w:val="26"/>
          <w:szCs w:val="20"/>
        </w:rPr>
        <w:t>выполнения муниципального задания</w:t>
      </w:r>
    </w:p>
    <w:p w:rsidR="007F23D7" w:rsidRPr="007F23D7" w:rsidRDefault="007F23D7" w:rsidP="007F23D7">
      <w:pPr>
        <w:widowControl w:val="0"/>
        <w:autoSpaceDE w:val="0"/>
        <w:autoSpaceDN w:val="0"/>
        <w:ind w:left="5529" w:right="-141"/>
        <w:jc w:val="right"/>
      </w:pPr>
    </w:p>
    <w:p w:rsidR="007F23D7" w:rsidRPr="007F23D7" w:rsidRDefault="007F23D7" w:rsidP="007F23D7">
      <w:pPr>
        <w:widowControl w:val="0"/>
        <w:tabs>
          <w:tab w:val="left" w:pos="4365"/>
          <w:tab w:val="right" w:pos="10062"/>
        </w:tabs>
        <w:autoSpaceDE w:val="0"/>
        <w:autoSpaceDN w:val="0"/>
        <w:ind w:left="-142" w:right="-141" w:firstLine="284"/>
        <w:rPr>
          <w:rFonts w:ascii="Calibri" w:hAnsi="Calibri" w:cs="Calibri"/>
          <w:sz w:val="22"/>
          <w:szCs w:val="20"/>
        </w:rPr>
      </w:pPr>
      <w:r w:rsidRPr="007F23D7">
        <w:tab/>
      </w:r>
    </w:p>
    <w:p w:rsidR="007F23D7" w:rsidRPr="007F23D7" w:rsidRDefault="007F23D7" w:rsidP="007F23D7">
      <w:pPr>
        <w:widowControl w:val="0"/>
        <w:autoSpaceDE w:val="0"/>
        <w:autoSpaceDN w:val="0"/>
        <w:ind w:left="-142" w:right="-141" w:firstLine="284"/>
        <w:jc w:val="right"/>
      </w:pPr>
    </w:p>
    <w:p w:rsidR="007F23D7" w:rsidRPr="007F23D7" w:rsidRDefault="007F23D7" w:rsidP="007F23D7">
      <w:pPr>
        <w:widowControl w:val="0"/>
        <w:autoSpaceDE w:val="0"/>
        <w:autoSpaceDN w:val="0"/>
        <w:ind w:left="-142" w:right="-141" w:firstLine="284"/>
        <w:jc w:val="center"/>
        <w:rPr>
          <w:rFonts w:ascii="Courier New" w:hAnsi="Courier New" w:cs="Courier New"/>
          <w:sz w:val="20"/>
          <w:szCs w:val="20"/>
        </w:rPr>
      </w:pPr>
      <w:r w:rsidRPr="007F23D7">
        <w:t xml:space="preserve">Муниципальное задание № </w:t>
      </w:r>
      <w:r w:rsidRPr="007F23D7">
        <w:rPr>
          <w:sz w:val="22"/>
          <w:vertAlign w:val="superscript"/>
        </w:rPr>
        <w:t>1</w:t>
      </w:r>
    </w:p>
    <w:p w:rsidR="007F23D7" w:rsidRPr="007F23D7" w:rsidRDefault="007F23D7" w:rsidP="007F23D7">
      <w:pPr>
        <w:widowControl w:val="0"/>
        <w:autoSpaceDE w:val="0"/>
        <w:autoSpaceDN w:val="0"/>
        <w:ind w:left="-142" w:right="-141" w:firstLine="284"/>
        <w:jc w:val="center"/>
      </w:pPr>
    </w:p>
    <w:p w:rsidR="007F23D7" w:rsidRPr="007F23D7" w:rsidRDefault="007F23D7" w:rsidP="007F23D7">
      <w:pPr>
        <w:widowControl w:val="0"/>
        <w:autoSpaceDE w:val="0"/>
        <w:autoSpaceDN w:val="0"/>
        <w:ind w:left="-142" w:right="-141" w:firstLine="284"/>
        <w:jc w:val="center"/>
        <w:rPr>
          <w:rFonts w:ascii="Courier New" w:hAnsi="Courier New" w:cs="Courier New"/>
          <w:sz w:val="20"/>
          <w:szCs w:val="20"/>
        </w:rPr>
      </w:pPr>
      <w:r w:rsidRPr="007F23D7">
        <w:t>на 20__ год и на плановый период 20__ и 20__ годов</w:t>
      </w:r>
    </w:p>
    <w:p w:rsidR="007F23D7" w:rsidRPr="007F23D7" w:rsidRDefault="007F23D7" w:rsidP="007F23D7">
      <w:pPr>
        <w:tabs>
          <w:tab w:val="left" w:pos="3840"/>
        </w:tabs>
        <w:jc w:val="center"/>
      </w:pPr>
    </w:p>
    <w:tbl>
      <w:tblPr>
        <w:tblW w:w="9900" w:type="dxa"/>
        <w:tblLayout w:type="fixed"/>
        <w:tblLook w:val="0000"/>
      </w:tblPr>
      <w:tblGrid>
        <w:gridCol w:w="5211"/>
        <w:gridCol w:w="1985"/>
        <w:gridCol w:w="1544"/>
        <w:gridCol w:w="1150"/>
        <w:gridCol w:w="10"/>
      </w:tblGrid>
      <w:tr w:rsidR="007F23D7" w:rsidRPr="007F23D7" w:rsidTr="00A816FF">
        <w:trPr>
          <w:cantSplit/>
          <w:trHeight w:val="165"/>
        </w:trPr>
        <w:tc>
          <w:tcPr>
            <w:tcW w:w="7196" w:type="dxa"/>
            <w:gridSpan w:val="2"/>
            <w:tcBorders>
              <w:bottom w:val="single" w:sz="4" w:space="0" w:color="000000"/>
            </w:tcBorders>
            <w:shd w:val="clear" w:color="auto" w:fill="auto"/>
          </w:tcPr>
          <w:p w:rsidR="007F23D7" w:rsidRPr="007F23D7" w:rsidRDefault="007F23D7" w:rsidP="007F23D7">
            <w:pPr>
              <w:snapToGrid w:val="0"/>
              <w:rPr>
                <w:sz w:val="26"/>
                <w:szCs w:val="26"/>
              </w:rPr>
            </w:pPr>
          </w:p>
        </w:tc>
        <w:tc>
          <w:tcPr>
            <w:tcW w:w="1544" w:type="dxa"/>
            <w:vMerge w:val="restart"/>
            <w:shd w:val="clear" w:color="auto" w:fill="auto"/>
          </w:tcPr>
          <w:p w:rsidR="007F23D7" w:rsidRPr="007F23D7" w:rsidRDefault="007F23D7" w:rsidP="007F23D7">
            <w:pPr>
              <w:jc w:val="center"/>
            </w:pPr>
            <w:r w:rsidRPr="007F23D7">
              <w:rPr>
                <w:sz w:val="20"/>
                <w:szCs w:val="20"/>
              </w:rPr>
              <w:t>Форма по ОКУД</w:t>
            </w:r>
          </w:p>
        </w:tc>
        <w:tc>
          <w:tcPr>
            <w:tcW w:w="1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r w:rsidRPr="007F23D7">
              <w:rPr>
                <w:sz w:val="20"/>
                <w:szCs w:val="20"/>
              </w:rPr>
              <w:t>0506001</w:t>
            </w:r>
          </w:p>
        </w:tc>
      </w:tr>
      <w:tr w:rsidR="007F23D7" w:rsidRPr="007F23D7" w:rsidTr="00A816FF">
        <w:trPr>
          <w:cantSplit/>
          <w:trHeight w:val="165"/>
        </w:trPr>
        <w:tc>
          <w:tcPr>
            <w:tcW w:w="7196" w:type="dxa"/>
            <w:gridSpan w:val="2"/>
            <w:tcBorders>
              <w:bottom w:val="single" w:sz="4" w:space="0" w:color="000000"/>
            </w:tcBorders>
            <w:shd w:val="clear" w:color="auto" w:fill="auto"/>
          </w:tcPr>
          <w:p w:rsidR="007F23D7" w:rsidRPr="007F23D7" w:rsidRDefault="007F23D7" w:rsidP="007F23D7">
            <w:r w:rsidRPr="007F23D7">
              <w:rPr>
                <w:sz w:val="18"/>
                <w:szCs w:val="18"/>
              </w:rPr>
              <w:t>Наименование муниципального учреждения</w:t>
            </w:r>
          </w:p>
          <w:p w:rsidR="007F23D7" w:rsidRPr="007F23D7" w:rsidRDefault="007F23D7" w:rsidP="007F23D7">
            <w:pPr>
              <w:rPr>
                <w:sz w:val="26"/>
                <w:szCs w:val="26"/>
              </w:rPr>
            </w:pPr>
          </w:p>
        </w:tc>
        <w:tc>
          <w:tcPr>
            <w:tcW w:w="1544" w:type="dxa"/>
            <w:vMerge/>
            <w:shd w:val="clear" w:color="auto" w:fill="auto"/>
          </w:tcPr>
          <w:p w:rsidR="007F23D7" w:rsidRPr="007F23D7" w:rsidRDefault="007F23D7" w:rsidP="007F23D7">
            <w:pPr>
              <w:snapToGrid w:val="0"/>
              <w:jc w:val="center"/>
              <w:rPr>
                <w:sz w:val="20"/>
                <w:szCs w:val="20"/>
              </w:rPr>
            </w:pPr>
          </w:p>
        </w:tc>
        <w:tc>
          <w:tcPr>
            <w:tcW w:w="116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A816FF">
        <w:tc>
          <w:tcPr>
            <w:tcW w:w="7196" w:type="dxa"/>
            <w:gridSpan w:val="2"/>
            <w:tcBorders>
              <w:top w:val="single" w:sz="4" w:space="0" w:color="000000"/>
            </w:tcBorders>
            <w:shd w:val="clear" w:color="auto" w:fill="auto"/>
          </w:tcPr>
          <w:p w:rsidR="007F23D7" w:rsidRPr="007F23D7" w:rsidRDefault="007F23D7" w:rsidP="007F23D7">
            <w:r w:rsidRPr="007F23D7">
              <w:rPr>
                <w:sz w:val="26"/>
                <w:szCs w:val="26"/>
              </w:rPr>
              <w:t xml:space="preserve">Виды деятельности муниципального учреждения </w:t>
            </w:r>
          </w:p>
        </w:tc>
        <w:tc>
          <w:tcPr>
            <w:tcW w:w="1544" w:type="dxa"/>
            <w:shd w:val="clear" w:color="auto" w:fill="auto"/>
          </w:tcPr>
          <w:p w:rsidR="007F23D7" w:rsidRPr="007F23D7" w:rsidRDefault="007F23D7" w:rsidP="007F23D7">
            <w:pPr>
              <w:jc w:val="center"/>
            </w:pPr>
            <w:r w:rsidRPr="007F23D7">
              <w:rPr>
                <w:sz w:val="20"/>
                <w:szCs w:val="20"/>
              </w:rPr>
              <w:t>Дата</w:t>
            </w: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A816FF">
        <w:trPr>
          <w:cantSplit/>
          <w:trHeight w:val="135"/>
        </w:trPr>
        <w:tc>
          <w:tcPr>
            <w:tcW w:w="7196" w:type="dxa"/>
            <w:gridSpan w:val="2"/>
            <w:tcBorders>
              <w:bottom w:val="single" w:sz="4" w:space="0" w:color="000000"/>
            </w:tcBorders>
            <w:shd w:val="clear" w:color="auto" w:fill="auto"/>
          </w:tcPr>
          <w:p w:rsidR="007F23D7" w:rsidRPr="007F23D7" w:rsidRDefault="007F23D7" w:rsidP="007F23D7">
            <w:pPr>
              <w:snapToGrid w:val="0"/>
              <w:rPr>
                <w:sz w:val="26"/>
                <w:szCs w:val="26"/>
              </w:rPr>
            </w:pPr>
          </w:p>
        </w:tc>
        <w:tc>
          <w:tcPr>
            <w:tcW w:w="1544" w:type="dxa"/>
            <w:vMerge w:val="restart"/>
            <w:shd w:val="clear" w:color="auto" w:fill="auto"/>
          </w:tcPr>
          <w:p w:rsidR="007F23D7" w:rsidRPr="007F23D7" w:rsidRDefault="007F23D7" w:rsidP="007F23D7">
            <w:pPr>
              <w:ind w:left="-108"/>
              <w:jc w:val="center"/>
            </w:pPr>
            <w:r w:rsidRPr="007F23D7">
              <w:rPr>
                <w:sz w:val="20"/>
                <w:szCs w:val="20"/>
              </w:rPr>
              <w:t>по сводному реестру</w:t>
            </w:r>
          </w:p>
        </w:tc>
        <w:tc>
          <w:tcPr>
            <w:tcW w:w="1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A816FF">
        <w:trPr>
          <w:cantSplit/>
          <w:trHeight w:val="135"/>
        </w:trPr>
        <w:tc>
          <w:tcPr>
            <w:tcW w:w="7196" w:type="dxa"/>
            <w:gridSpan w:val="2"/>
            <w:tcBorders>
              <w:bottom w:val="single" w:sz="4" w:space="0" w:color="000000"/>
            </w:tcBorders>
            <w:shd w:val="clear" w:color="auto" w:fill="auto"/>
          </w:tcPr>
          <w:p w:rsidR="007F23D7" w:rsidRPr="007F23D7" w:rsidRDefault="007F23D7" w:rsidP="007F23D7">
            <w:pPr>
              <w:snapToGrid w:val="0"/>
              <w:rPr>
                <w:sz w:val="26"/>
                <w:szCs w:val="26"/>
              </w:rPr>
            </w:pPr>
            <w:r w:rsidRPr="007F23D7">
              <w:rPr>
                <w:sz w:val="26"/>
                <w:szCs w:val="26"/>
              </w:rPr>
              <w:t xml:space="preserve"> </w:t>
            </w:r>
          </w:p>
        </w:tc>
        <w:tc>
          <w:tcPr>
            <w:tcW w:w="1544" w:type="dxa"/>
            <w:vMerge/>
            <w:shd w:val="clear" w:color="auto" w:fill="auto"/>
          </w:tcPr>
          <w:p w:rsidR="007F23D7" w:rsidRPr="007F23D7" w:rsidRDefault="007F23D7" w:rsidP="007F23D7">
            <w:pPr>
              <w:snapToGrid w:val="0"/>
              <w:jc w:val="center"/>
              <w:rPr>
                <w:sz w:val="20"/>
                <w:szCs w:val="20"/>
              </w:rPr>
            </w:pPr>
          </w:p>
        </w:tc>
        <w:tc>
          <w:tcPr>
            <w:tcW w:w="116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A816FF">
        <w:trPr>
          <w:cantSplit/>
          <w:trHeight w:val="275"/>
        </w:trPr>
        <w:tc>
          <w:tcPr>
            <w:tcW w:w="7196" w:type="dxa"/>
            <w:gridSpan w:val="2"/>
            <w:tcBorders>
              <w:top w:val="single" w:sz="4" w:space="0" w:color="000000"/>
              <w:bottom w:val="single" w:sz="4" w:space="0" w:color="000000"/>
            </w:tcBorders>
            <w:shd w:val="clear" w:color="auto" w:fill="auto"/>
          </w:tcPr>
          <w:p w:rsidR="007F23D7" w:rsidRPr="007F23D7" w:rsidRDefault="007F23D7" w:rsidP="007F23D7">
            <w:pPr>
              <w:snapToGrid w:val="0"/>
              <w:rPr>
                <w:sz w:val="26"/>
                <w:szCs w:val="26"/>
              </w:rPr>
            </w:pPr>
          </w:p>
        </w:tc>
        <w:tc>
          <w:tcPr>
            <w:tcW w:w="1544" w:type="dxa"/>
            <w:vMerge/>
            <w:shd w:val="clear" w:color="auto" w:fill="auto"/>
          </w:tcPr>
          <w:p w:rsidR="007F23D7" w:rsidRPr="007F23D7" w:rsidRDefault="007F23D7" w:rsidP="007F23D7">
            <w:pPr>
              <w:snapToGrid w:val="0"/>
              <w:jc w:val="center"/>
              <w:rPr>
                <w:sz w:val="20"/>
                <w:szCs w:val="20"/>
              </w:rPr>
            </w:pPr>
          </w:p>
        </w:tc>
        <w:tc>
          <w:tcPr>
            <w:tcW w:w="116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A816FF">
        <w:trPr>
          <w:trHeight w:val="280"/>
        </w:trPr>
        <w:tc>
          <w:tcPr>
            <w:tcW w:w="5211" w:type="dxa"/>
            <w:shd w:val="clear" w:color="auto" w:fill="auto"/>
          </w:tcPr>
          <w:p w:rsidR="007F23D7" w:rsidRPr="007F23D7" w:rsidRDefault="007F23D7" w:rsidP="007F23D7">
            <w:pPr>
              <w:snapToGrid w:val="0"/>
              <w:ind w:right="-108"/>
              <w:rPr>
                <w:sz w:val="26"/>
                <w:szCs w:val="26"/>
              </w:rPr>
            </w:pPr>
          </w:p>
        </w:tc>
        <w:tc>
          <w:tcPr>
            <w:tcW w:w="1985" w:type="dxa"/>
            <w:shd w:val="clear" w:color="auto" w:fill="auto"/>
          </w:tcPr>
          <w:p w:rsidR="007F23D7" w:rsidRPr="007F23D7" w:rsidRDefault="007F23D7" w:rsidP="007F23D7">
            <w:pPr>
              <w:snapToGrid w:val="0"/>
              <w:rPr>
                <w:sz w:val="26"/>
                <w:szCs w:val="26"/>
              </w:rPr>
            </w:pPr>
          </w:p>
        </w:tc>
        <w:tc>
          <w:tcPr>
            <w:tcW w:w="1544" w:type="dxa"/>
            <w:shd w:val="clear" w:color="auto" w:fill="auto"/>
          </w:tcPr>
          <w:p w:rsidR="007F23D7" w:rsidRPr="007F23D7" w:rsidRDefault="007F23D7" w:rsidP="007F23D7">
            <w:pPr>
              <w:jc w:val="center"/>
            </w:pPr>
            <w:r w:rsidRPr="007F23D7">
              <w:rPr>
                <w:sz w:val="20"/>
                <w:szCs w:val="20"/>
              </w:rPr>
              <w:t>По ОКВЭД</w:t>
            </w:r>
          </w:p>
        </w:tc>
        <w:tc>
          <w:tcPr>
            <w:tcW w:w="1160" w:type="dxa"/>
            <w:gridSpan w:val="2"/>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A816FF">
        <w:trPr>
          <w:gridAfter w:val="1"/>
          <w:wAfter w:w="10" w:type="dxa"/>
        </w:trPr>
        <w:tc>
          <w:tcPr>
            <w:tcW w:w="7196" w:type="dxa"/>
            <w:gridSpan w:val="2"/>
            <w:tcBorders>
              <w:top w:val="single" w:sz="4" w:space="0" w:color="000000"/>
            </w:tcBorders>
            <w:shd w:val="clear" w:color="auto" w:fill="auto"/>
          </w:tcPr>
          <w:p w:rsidR="007F23D7" w:rsidRPr="007F23D7" w:rsidRDefault="007F23D7" w:rsidP="007F23D7">
            <w:pPr>
              <w:snapToGrid w:val="0"/>
              <w:jc w:val="center"/>
              <w:rPr>
                <w:sz w:val="20"/>
                <w:szCs w:val="20"/>
              </w:rPr>
            </w:pPr>
          </w:p>
        </w:tc>
        <w:tc>
          <w:tcPr>
            <w:tcW w:w="1544" w:type="dxa"/>
            <w:shd w:val="clear" w:color="auto" w:fill="auto"/>
          </w:tcPr>
          <w:p w:rsidR="007F23D7" w:rsidRPr="007F23D7" w:rsidRDefault="007F23D7" w:rsidP="007F23D7">
            <w:pPr>
              <w:snapToGrid w:val="0"/>
              <w:rPr>
                <w:sz w:val="20"/>
                <w:szCs w:val="20"/>
              </w:rPr>
            </w:pPr>
          </w:p>
        </w:tc>
        <w:tc>
          <w:tcPr>
            <w:tcW w:w="1150" w:type="dxa"/>
            <w:shd w:val="clear" w:color="auto" w:fill="auto"/>
          </w:tcPr>
          <w:p w:rsidR="007F23D7" w:rsidRPr="007F23D7" w:rsidRDefault="007F23D7" w:rsidP="007F23D7">
            <w:pPr>
              <w:snapToGrid w:val="0"/>
              <w:rPr>
                <w:sz w:val="20"/>
                <w:szCs w:val="20"/>
              </w:rPr>
            </w:pPr>
          </w:p>
        </w:tc>
      </w:tr>
    </w:tbl>
    <w:p w:rsidR="007F23D7" w:rsidRPr="007F23D7" w:rsidRDefault="007F23D7" w:rsidP="007F23D7">
      <w:pPr>
        <w:sectPr w:rsidR="007F23D7" w:rsidRPr="007F23D7" w:rsidSect="00CA29DD">
          <w:type w:val="continuous"/>
          <w:pgSz w:w="11906" w:h="16838"/>
          <w:pgMar w:top="1134" w:right="567" w:bottom="1134" w:left="1701" w:header="720" w:footer="720" w:gutter="0"/>
          <w:pgNumType w:start="1"/>
          <w:cols w:space="720"/>
          <w:titlePg/>
          <w:docGrid w:linePitch="381"/>
        </w:sectPr>
      </w:pPr>
    </w:p>
    <w:p w:rsidR="007F23D7" w:rsidRPr="007F23D7" w:rsidRDefault="007F23D7" w:rsidP="007F23D7">
      <w:pPr>
        <w:jc w:val="center"/>
      </w:pPr>
      <w:r w:rsidRPr="007F23D7">
        <w:rPr>
          <w:sz w:val="26"/>
          <w:szCs w:val="26"/>
        </w:rPr>
        <w:t>Часть 1. Сведения об оказываемых муниципальных услугах</w:t>
      </w:r>
      <w:proofErr w:type="gramStart"/>
      <w:r w:rsidRPr="007F23D7">
        <w:rPr>
          <w:sz w:val="26"/>
          <w:szCs w:val="26"/>
          <w:vertAlign w:val="superscript"/>
        </w:rPr>
        <w:t>2</w:t>
      </w:r>
      <w:proofErr w:type="gramEnd"/>
    </w:p>
    <w:p w:rsidR="007F23D7" w:rsidRPr="007F23D7" w:rsidRDefault="007F23D7" w:rsidP="007F23D7">
      <w:pPr>
        <w:jc w:val="center"/>
        <w:rPr>
          <w:vertAlign w:val="superscript"/>
        </w:rPr>
      </w:pPr>
    </w:p>
    <w:p w:rsidR="007F23D7" w:rsidRPr="007F23D7" w:rsidRDefault="007F23D7" w:rsidP="007F23D7">
      <w:pPr>
        <w:jc w:val="center"/>
      </w:pPr>
      <w:r w:rsidRPr="007F23D7">
        <w:rPr>
          <w:sz w:val="26"/>
          <w:szCs w:val="26"/>
        </w:rPr>
        <w:t>Раздел _____</w:t>
      </w:r>
    </w:p>
    <w:p w:rsidR="007F23D7" w:rsidRPr="007F23D7" w:rsidRDefault="007F23D7" w:rsidP="007F23D7">
      <w:pPr>
        <w:rPr>
          <w:sz w:val="26"/>
          <w:szCs w:val="26"/>
        </w:rPr>
      </w:pPr>
    </w:p>
    <w:tbl>
      <w:tblPr>
        <w:tblW w:w="0" w:type="auto"/>
        <w:tblLayout w:type="fixed"/>
        <w:tblLook w:val="0000"/>
      </w:tblPr>
      <w:tblGrid>
        <w:gridCol w:w="5660"/>
        <w:gridCol w:w="427"/>
        <w:gridCol w:w="4086"/>
        <w:gridCol w:w="325"/>
        <w:gridCol w:w="2544"/>
        <w:gridCol w:w="1868"/>
        <w:gridCol w:w="30"/>
      </w:tblGrid>
      <w:tr w:rsidR="007F23D7" w:rsidRPr="007F23D7" w:rsidTr="007F23D7">
        <w:trPr>
          <w:cantSplit/>
          <w:trHeight w:val="389"/>
        </w:trPr>
        <w:tc>
          <w:tcPr>
            <w:tcW w:w="5660" w:type="dxa"/>
            <w:shd w:val="clear" w:color="auto" w:fill="auto"/>
          </w:tcPr>
          <w:p w:rsidR="007F23D7" w:rsidRPr="007F23D7" w:rsidRDefault="007F23D7" w:rsidP="007F23D7">
            <w:r w:rsidRPr="007F23D7">
              <w:rPr>
                <w:sz w:val="26"/>
                <w:szCs w:val="26"/>
              </w:rPr>
              <w:t>1. Наименование муниципальной услуги</w:t>
            </w:r>
          </w:p>
        </w:tc>
        <w:tc>
          <w:tcPr>
            <w:tcW w:w="4513" w:type="dxa"/>
            <w:gridSpan w:val="2"/>
            <w:tcBorders>
              <w:bottom w:val="single" w:sz="4" w:space="0" w:color="000000"/>
            </w:tcBorders>
            <w:shd w:val="clear" w:color="auto" w:fill="auto"/>
          </w:tcPr>
          <w:p w:rsidR="007F23D7" w:rsidRPr="007F23D7" w:rsidRDefault="007F23D7" w:rsidP="007F23D7">
            <w:pPr>
              <w:snapToGrid w:val="0"/>
              <w:rPr>
                <w:sz w:val="26"/>
                <w:szCs w:val="26"/>
              </w:rPr>
            </w:pPr>
          </w:p>
        </w:tc>
        <w:tc>
          <w:tcPr>
            <w:tcW w:w="325" w:type="dxa"/>
            <w:vMerge w:val="restart"/>
            <w:tcBorders>
              <w:bottom w:val="single" w:sz="4" w:space="0" w:color="000000"/>
            </w:tcBorders>
            <w:shd w:val="clear" w:color="auto" w:fill="auto"/>
          </w:tcPr>
          <w:p w:rsidR="007F23D7" w:rsidRPr="007F23D7" w:rsidRDefault="007F23D7" w:rsidP="007F23D7">
            <w:pPr>
              <w:snapToGrid w:val="0"/>
              <w:rPr>
                <w:sz w:val="26"/>
                <w:szCs w:val="26"/>
              </w:rPr>
            </w:pPr>
          </w:p>
        </w:tc>
        <w:tc>
          <w:tcPr>
            <w:tcW w:w="2544" w:type="dxa"/>
            <w:vMerge w:val="restart"/>
            <w:tcBorders>
              <w:bottom w:val="single" w:sz="4" w:space="0" w:color="000000"/>
            </w:tcBorders>
            <w:shd w:val="clear" w:color="auto" w:fill="auto"/>
          </w:tcPr>
          <w:p w:rsidR="007F23D7" w:rsidRPr="007F23D7" w:rsidRDefault="007F23D7" w:rsidP="007F23D7">
            <w:pPr>
              <w:jc w:val="center"/>
            </w:pPr>
            <w:r w:rsidRPr="007F23D7">
              <w:rPr>
                <w:sz w:val="20"/>
                <w:szCs w:val="20"/>
              </w:rPr>
              <w:t>Уникальный номер реестровой записи из общероссийских перечней либо регионального перечня</w:t>
            </w:r>
          </w:p>
        </w:tc>
        <w:tc>
          <w:tcPr>
            <w:tcW w:w="1898"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rPr>
                <w:sz w:val="26"/>
                <w:szCs w:val="26"/>
              </w:rPr>
            </w:pPr>
          </w:p>
        </w:tc>
      </w:tr>
      <w:tr w:rsidR="007F23D7" w:rsidRPr="007F23D7" w:rsidTr="007F23D7">
        <w:trPr>
          <w:cantSplit/>
          <w:trHeight w:val="198"/>
        </w:trPr>
        <w:tc>
          <w:tcPr>
            <w:tcW w:w="10173" w:type="dxa"/>
            <w:gridSpan w:val="3"/>
            <w:tcBorders>
              <w:bottom w:val="single" w:sz="4" w:space="0" w:color="000000"/>
            </w:tcBorders>
            <w:shd w:val="clear" w:color="auto" w:fill="auto"/>
          </w:tcPr>
          <w:p w:rsidR="007F23D7" w:rsidRPr="007F23D7" w:rsidRDefault="007F23D7" w:rsidP="007F23D7">
            <w:pPr>
              <w:snapToGrid w:val="0"/>
              <w:rPr>
                <w:sz w:val="26"/>
                <w:szCs w:val="26"/>
              </w:rPr>
            </w:pPr>
          </w:p>
        </w:tc>
        <w:tc>
          <w:tcPr>
            <w:tcW w:w="325" w:type="dxa"/>
            <w:vMerge/>
            <w:tcBorders>
              <w:top w:val="single" w:sz="4" w:space="0" w:color="000000"/>
              <w:bottom w:val="single" w:sz="4" w:space="0" w:color="000000"/>
            </w:tcBorders>
            <w:shd w:val="clear" w:color="auto" w:fill="auto"/>
          </w:tcPr>
          <w:p w:rsidR="007F23D7" w:rsidRPr="007F23D7" w:rsidRDefault="007F23D7" w:rsidP="007F23D7">
            <w:pPr>
              <w:snapToGrid w:val="0"/>
              <w:rPr>
                <w:sz w:val="26"/>
                <w:szCs w:val="26"/>
              </w:rPr>
            </w:pPr>
          </w:p>
        </w:tc>
        <w:tc>
          <w:tcPr>
            <w:tcW w:w="2544" w:type="dxa"/>
            <w:vMerge/>
            <w:tcBorders>
              <w:top w:val="single" w:sz="4" w:space="0" w:color="000000"/>
              <w:bottom w:val="single" w:sz="4" w:space="0" w:color="000000"/>
            </w:tcBorders>
            <w:shd w:val="clear" w:color="auto" w:fill="auto"/>
          </w:tcPr>
          <w:p w:rsidR="007F23D7" w:rsidRPr="007F23D7" w:rsidRDefault="007F23D7" w:rsidP="007F23D7">
            <w:pPr>
              <w:snapToGrid w:val="0"/>
              <w:jc w:val="center"/>
              <w:rPr>
                <w:sz w:val="26"/>
                <w:szCs w:val="26"/>
              </w:rPr>
            </w:pPr>
          </w:p>
        </w:tc>
        <w:tc>
          <w:tcPr>
            <w:tcW w:w="1898"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rPr>
                <w:sz w:val="26"/>
                <w:szCs w:val="26"/>
              </w:rPr>
            </w:pPr>
          </w:p>
        </w:tc>
      </w:tr>
      <w:tr w:rsidR="007F23D7" w:rsidRPr="007F23D7" w:rsidTr="007F23D7">
        <w:trPr>
          <w:cantSplit/>
          <w:trHeight w:val="356"/>
        </w:trPr>
        <w:tc>
          <w:tcPr>
            <w:tcW w:w="10173" w:type="dxa"/>
            <w:gridSpan w:val="3"/>
            <w:tcBorders>
              <w:bottom w:val="single" w:sz="4" w:space="0" w:color="000000"/>
            </w:tcBorders>
            <w:shd w:val="clear" w:color="auto" w:fill="auto"/>
          </w:tcPr>
          <w:p w:rsidR="007F23D7" w:rsidRPr="007F23D7" w:rsidRDefault="007F23D7" w:rsidP="007F23D7">
            <w:pPr>
              <w:snapToGrid w:val="0"/>
              <w:rPr>
                <w:sz w:val="26"/>
                <w:szCs w:val="26"/>
              </w:rPr>
            </w:pPr>
          </w:p>
        </w:tc>
        <w:tc>
          <w:tcPr>
            <w:tcW w:w="325" w:type="dxa"/>
            <w:vMerge/>
            <w:tcBorders>
              <w:top w:val="single" w:sz="4" w:space="0" w:color="000000"/>
            </w:tcBorders>
            <w:shd w:val="clear" w:color="auto" w:fill="auto"/>
          </w:tcPr>
          <w:p w:rsidR="007F23D7" w:rsidRPr="007F23D7" w:rsidRDefault="007F23D7" w:rsidP="007F23D7">
            <w:pPr>
              <w:snapToGrid w:val="0"/>
              <w:rPr>
                <w:sz w:val="26"/>
                <w:szCs w:val="26"/>
              </w:rPr>
            </w:pPr>
          </w:p>
        </w:tc>
        <w:tc>
          <w:tcPr>
            <w:tcW w:w="2544" w:type="dxa"/>
            <w:vMerge/>
            <w:tcBorders>
              <w:top w:val="single" w:sz="4" w:space="0" w:color="000000"/>
            </w:tcBorders>
            <w:shd w:val="clear" w:color="auto" w:fill="auto"/>
          </w:tcPr>
          <w:p w:rsidR="007F23D7" w:rsidRPr="007F23D7" w:rsidRDefault="007F23D7" w:rsidP="007F23D7">
            <w:pPr>
              <w:snapToGrid w:val="0"/>
              <w:jc w:val="center"/>
              <w:rPr>
                <w:sz w:val="26"/>
                <w:szCs w:val="26"/>
              </w:rPr>
            </w:pPr>
          </w:p>
        </w:tc>
        <w:tc>
          <w:tcPr>
            <w:tcW w:w="1898" w:type="dxa"/>
            <w:gridSpan w:val="2"/>
            <w:vMerge/>
            <w:tcBorders>
              <w:top w:val="single" w:sz="4" w:space="0" w:color="000000"/>
              <w:left w:val="single" w:sz="12" w:space="0" w:color="000000"/>
              <w:bottom w:val="single" w:sz="12" w:space="0" w:color="000000"/>
              <w:right w:val="single" w:sz="12" w:space="0" w:color="000000"/>
            </w:tcBorders>
            <w:shd w:val="clear" w:color="auto" w:fill="auto"/>
          </w:tcPr>
          <w:p w:rsidR="007F23D7" w:rsidRPr="007F23D7" w:rsidRDefault="007F23D7" w:rsidP="007F23D7">
            <w:pPr>
              <w:snapToGrid w:val="0"/>
              <w:rPr>
                <w:sz w:val="26"/>
                <w:szCs w:val="26"/>
              </w:rPr>
            </w:pPr>
          </w:p>
        </w:tc>
      </w:tr>
      <w:tr w:rsidR="007F23D7" w:rsidRPr="007F23D7" w:rsidTr="007F23D7">
        <w:trPr>
          <w:gridAfter w:val="1"/>
          <w:wAfter w:w="30" w:type="dxa"/>
          <w:trHeight w:val="315"/>
        </w:trPr>
        <w:tc>
          <w:tcPr>
            <w:tcW w:w="10173" w:type="dxa"/>
            <w:gridSpan w:val="3"/>
            <w:tcBorders>
              <w:top w:val="single" w:sz="4" w:space="0" w:color="000000"/>
            </w:tcBorders>
            <w:shd w:val="clear" w:color="auto" w:fill="auto"/>
          </w:tcPr>
          <w:p w:rsidR="007F23D7" w:rsidRPr="007F23D7" w:rsidRDefault="007F23D7" w:rsidP="007F23D7">
            <w:pPr>
              <w:snapToGrid w:val="0"/>
              <w:rPr>
                <w:sz w:val="26"/>
                <w:szCs w:val="26"/>
              </w:rPr>
            </w:pPr>
          </w:p>
        </w:tc>
        <w:tc>
          <w:tcPr>
            <w:tcW w:w="325" w:type="dxa"/>
            <w:shd w:val="clear" w:color="auto" w:fill="auto"/>
          </w:tcPr>
          <w:p w:rsidR="007F23D7" w:rsidRPr="007F23D7" w:rsidRDefault="007F23D7" w:rsidP="007F23D7">
            <w:pPr>
              <w:snapToGrid w:val="0"/>
              <w:rPr>
                <w:sz w:val="26"/>
                <w:szCs w:val="26"/>
              </w:rPr>
            </w:pPr>
          </w:p>
        </w:tc>
        <w:tc>
          <w:tcPr>
            <w:tcW w:w="2544" w:type="dxa"/>
            <w:shd w:val="clear" w:color="auto" w:fill="auto"/>
          </w:tcPr>
          <w:p w:rsidR="007F23D7" w:rsidRPr="007F23D7" w:rsidRDefault="007F23D7" w:rsidP="007F23D7">
            <w:pPr>
              <w:snapToGrid w:val="0"/>
              <w:rPr>
                <w:sz w:val="26"/>
                <w:szCs w:val="26"/>
              </w:rPr>
            </w:pPr>
          </w:p>
        </w:tc>
        <w:tc>
          <w:tcPr>
            <w:tcW w:w="1868" w:type="dxa"/>
            <w:tcBorders>
              <w:top w:val="single" w:sz="12" w:space="0" w:color="000000"/>
            </w:tcBorders>
            <w:shd w:val="clear" w:color="auto" w:fill="auto"/>
          </w:tcPr>
          <w:p w:rsidR="007F23D7" w:rsidRPr="007F23D7" w:rsidRDefault="007F23D7" w:rsidP="007F23D7">
            <w:pPr>
              <w:snapToGrid w:val="0"/>
              <w:rPr>
                <w:sz w:val="26"/>
                <w:szCs w:val="26"/>
              </w:rPr>
            </w:pPr>
          </w:p>
        </w:tc>
      </w:tr>
      <w:tr w:rsidR="007F23D7" w:rsidRPr="007F23D7" w:rsidTr="007F23D7">
        <w:trPr>
          <w:gridAfter w:val="1"/>
          <w:wAfter w:w="30" w:type="dxa"/>
          <w:trHeight w:val="315"/>
        </w:trPr>
        <w:tc>
          <w:tcPr>
            <w:tcW w:w="6087" w:type="dxa"/>
            <w:gridSpan w:val="2"/>
            <w:shd w:val="clear" w:color="auto" w:fill="auto"/>
          </w:tcPr>
          <w:p w:rsidR="007F23D7" w:rsidRPr="007F23D7" w:rsidRDefault="007F23D7" w:rsidP="007F23D7">
            <w:r w:rsidRPr="007F23D7">
              <w:rPr>
                <w:sz w:val="26"/>
                <w:szCs w:val="26"/>
              </w:rPr>
              <w:t>2.Категории потребителей муниципальной услуги</w:t>
            </w:r>
          </w:p>
        </w:tc>
        <w:tc>
          <w:tcPr>
            <w:tcW w:w="4086" w:type="dxa"/>
            <w:tcBorders>
              <w:bottom w:val="single" w:sz="4" w:space="0" w:color="000000"/>
            </w:tcBorders>
            <w:shd w:val="clear" w:color="auto" w:fill="auto"/>
          </w:tcPr>
          <w:p w:rsidR="007F23D7" w:rsidRPr="007F23D7" w:rsidRDefault="007F23D7" w:rsidP="007F23D7">
            <w:pPr>
              <w:snapToGrid w:val="0"/>
              <w:rPr>
                <w:sz w:val="26"/>
                <w:szCs w:val="26"/>
              </w:rPr>
            </w:pPr>
          </w:p>
        </w:tc>
        <w:tc>
          <w:tcPr>
            <w:tcW w:w="325" w:type="dxa"/>
            <w:shd w:val="clear" w:color="auto" w:fill="auto"/>
          </w:tcPr>
          <w:p w:rsidR="007F23D7" w:rsidRPr="007F23D7" w:rsidRDefault="007F23D7" w:rsidP="007F23D7">
            <w:pPr>
              <w:snapToGrid w:val="0"/>
              <w:rPr>
                <w:sz w:val="26"/>
                <w:szCs w:val="26"/>
              </w:rPr>
            </w:pPr>
          </w:p>
        </w:tc>
        <w:tc>
          <w:tcPr>
            <w:tcW w:w="2544" w:type="dxa"/>
            <w:shd w:val="clear" w:color="auto" w:fill="auto"/>
          </w:tcPr>
          <w:p w:rsidR="007F23D7" w:rsidRPr="007F23D7" w:rsidRDefault="007F23D7" w:rsidP="007F23D7">
            <w:pPr>
              <w:snapToGrid w:val="0"/>
              <w:rPr>
                <w:sz w:val="26"/>
                <w:szCs w:val="26"/>
              </w:rPr>
            </w:pPr>
          </w:p>
        </w:tc>
        <w:tc>
          <w:tcPr>
            <w:tcW w:w="1868" w:type="dxa"/>
            <w:shd w:val="clear" w:color="auto" w:fill="auto"/>
          </w:tcPr>
          <w:p w:rsidR="007F23D7" w:rsidRPr="007F23D7" w:rsidRDefault="007F23D7" w:rsidP="007F23D7">
            <w:pPr>
              <w:snapToGrid w:val="0"/>
              <w:rPr>
                <w:sz w:val="26"/>
                <w:szCs w:val="26"/>
              </w:rPr>
            </w:pPr>
          </w:p>
        </w:tc>
      </w:tr>
      <w:tr w:rsidR="007F23D7" w:rsidRPr="007F23D7" w:rsidTr="007F23D7">
        <w:trPr>
          <w:gridAfter w:val="1"/>
          <w:wAfter w:w="30" w:type="dxa"/>
          <w:trHeight w:val="315"/>
        </w:trPr>
        <w:tc>
          <w:tcPr>
            <w:tcW w:w="10173" w:type="dxa"/>
            <w:gridSpan w:val="3"/>
            <w:tcBorders>
              <w:bottom w:val="single" w:sz="4" w:space="0" w:color="000000"/>
            </w:tcBorders>
            <w:shd w:val="clear" w:color="auto" w:fill="auto"/>
          </w:tcPr>
          <w:p w:rsidR="007F23D7" w:rsidRPr="007F23D7" w:rsidRDefault="007F23D7" w:rsidP="007F23D7">
            <w:pPr>
              <w:snapToGrid w:val="0"/>
              <w:rPr>
                <w:sz w:val="26"/>
                <w:szCs w:val="26"/>
              </w:rPr>
            </w:pPr>
          </w:p>
        </w:tc>
        <w:tc>
          <w:tcPr>
            <w:tcW w:w="325" w:type="dxa"/>
            <w:shd w:val="clear" w:color="auto" w:fill="auto"/>
          </w:tcPr>
          <w:p w:rsidR="007F23D7" w:rsidRPr="007F23D7" w:rsidRDefault="007F23D7" w:rsidP="007F23D7">
            <w:pPr>
              <w:snapToGrid w:val="0"/>
              <w:rPr>
                <w:sz w:val="26"/>
                <w:szCs w:val="26"/>
              </w:rPr>
            </w:pPr>
          </w:p>
        </w:tc>
        <w:tc>
          <w:tcPr>
            <w:tcW w:w="2544" w:type="dxa"/>
            <w:shd w:val="clear" w:color="auto" w:fill="auto"/>
          </w:tcPr>
          <w:p w:rsidR="007F23D7" w:rsidRPr="007F23D7" w:rsidRDefault="007F23D7" w:rsidP="007F23D7">
            <w:pPr>
              <w:snapToGrid w:val="0"/>
              <w:rPr>
                <w:sz w:val="26"/>
                <w:szCs w:val="26"/>
              </w:rPr>
            </w:pPr>
          </w:p>
        </w:tc>
        <w:tc>
          <w:tcPr>
            <w:tcW w:w="1868" w:type="dxa"/>
            <w:shd w:val="clear" w:color="auto" w:fill="auto"/>
          </w:tcPr>
          <w:p w:rsidR="007F23D7" w:rsidRPr="007F23D7" w:rsidRDefault="007F23D7" w:rsidP="007F23D7">
            <w:pPr>
              <w:snapToGrid w:val="0"/>
              <w:rPr>
                <w:sz w:val="26"/>
                <w:szCs w:val="26"/>
              </w:rPr>
            </w:pPr>
          </w:p>
        </w:tc>
      </w:tr>
    </w:tbl>
    <w:p w:rsidR="007F23D7" w:rsidRPr="007F23D7" w:rsidRDefault="007F23D7" w:rsidP="007F23D7">
      <w:pPr>
        <w:numPr>
          <w:ilvl w:val="0"/>
          <w:numId w:val="24"/>
        </w:numPr>
        <w:suppressAutoHyphens/>
      </w:pPr>
      <w:r w:rsidRPr="007F23D7">
        <w:rPr>
          <w:sz w:val="26"/>
          <w:szCs w:val="26"/>
        </w:rPr>
        <w:t>Показатели, характеризующие объем и (или) качество муниципальной услуги:</w:t>
      </w:r>
    </w:p>
    <w:p w:rsidR="007F23D7" w:rsidRPr="007F23D7" w:rsidRDefault="007F23D7" w:rsidP="007F23D7">
      <w:pPr>
        <w:ind w:left="360"/>
      </w:pPr>
      <w:r w:rsidRPr="007F23D7">
        <w:rPr>
          <w:sz w:val="26"/>
          <w:szCs w:val="26"/>
        </w:rPr>
        <w:t xml:space="preserve">3.1. Показатели, характеризующие качество </w:t>
      </w:r>
      <w:proofErr w:type="gramStart"/>
      <w:r w:rsidRPr="007F23D7">
        <w:rPr>
          <w:sz w:val="26"/>
          <w:szCs w:val="26"/>
        </w:rPr>
        <w:t>муниципальной</w:t>
      </w:r>
      <w:proofErr w:type="gramEnd"/>
      <w:r w:rsidRPr="007F23D7">
        <w:rPr>
          <w:sz w:val="26"/>
          <w:szCs w:val="26"/>
        </w:rPr>
        <w:t xml:space="preserve"> услуги</w:t>
      </w:r>
      <w:r w:rsidRPr="007F23D7">
        <w:rPr>
          <w:sz w:val="26"/>
          <w:szCs w:val="26"/>
          <w:vertAlign w:val="superscript"/>
        </w:rPr>
        <w:t>3</w:t>
      </w:r>
      <w:r w:rsidRPr="007F23D7">
        <w:rPr>
          <w:sz w:val="26"/>
          <w:szCs w:val="26"/>
        </w:rPr>
        <w:t>:</w:t>
      </w:r>
    </w:p>
    <w:tbl>
      <w:tblPr>
        <w:tblW w:w="15061" w:type="dxa"/>
        <w:tblInd w:w="-5" w:type="dxa"/>
        <w:tblLayout w:type="fixed"/>
        <w:tblLook w:val="0000"/>
      </w:tblPr>
      <w:tblGrid>
        <w:gridCol w:w="1956"/>
        <w:gridCol w:w="1276"/>
        <w:gridCol w:w="1276"/>
        <w:gridCol w:w="1275"/>
        <w:gridCol w:w="1134"/>
        <w:gridCol w:w="1134"/>
        <w:gridCol w:w="1276"/>
        <w:gridCol w:w="1276"/>
        <w:gridCol w:w="850"/>
        <w:gridCol w:w="1197"/>
        <w:gridCol w:w="1258"/>
        <w:gridCol w:w="1153"/>
      </w:tblGrid>
      <w:tr w:rsidR="007F23D7" w:rsidRPr="007F23D7" w:rsidTr="009B3634">
        <w:trPr>
          <w:cantSplit/>
          <w:trHeight w:val="1164"/>
        </w:trPr>
        <w:tc>
          <w:tcPr>
            <w:tcW w:w="1956"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Уникальный номер реестровой записи из общероссийских перечней либо регионального перечня</w:t>
            </w:r>
            <w:proofErr w:type="gramStart"/>
            <w:r w:rsidRPr="007F23D7">
              <w:rPr>
                <w:sz w:val="20"/>
                <w:szCs w:val="20"/>
                <w:vertAlign w:val="superscript"/>
              </w:rPr>
              <w:t>4</w:t>
            </w:r>
            <w:proofErr w:type="gramEnd"/>
          </w:p>
        </w:tc>
        <w:tc>
          <w:tcPr>
            <w:tcW w:w="2552" w:type="dxa"/>
            <w:gridSpan w:val="2"/>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характеризующий содержание муниципальной услуги</w:t>
            </w:r>
          </w:p>
          <w:p w:rsidR="007F23D7" w:rsidRPr="007F23D7" w:rsidRDefault="007F23D7" w:rsidP="007F23D7">
            <w:pPr>
              <w:jc w:val="center"/>
              <w:rPr>
                <w:sz w:val="20"/>
                <w:szCs w:val="20"/>
              </w:rPr>
            </w:pPr>
          </w:p>
        </w:tc>
        <w:tc>
          <w:tcPr>
            <w:tcW w:w="3543"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 xml:space="preserve">Показатель, характеризующий условия (формы) оказания муниципальной услуги </w:t>
            </w:r>
          </w:p>
          <w:p w:rsidR="007F23D7" w:rsidRPr="007F23D7" w:rsidRDefault="007F23D7" w:rsidP="007F23D7">
            <w:pPr>
              <w:jc w:val="center"/>
              <w:rPr>
                <w:sz w:val="20"/>
                <w:szCs w:val="20"/>
              </w:rPr>
            </w:pPr>
          </w:p>
        </w:tc>
        <w:tc>
          <w:tcPr>
            <w:tcW w:w="3402"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качества муниципальной услуги</w:t>
            </w:r>
          </w:p>
        </w:tc>
        <w:tc>
          <w:tcPr>
            <w:tcW w:w="3608" w:type="dxa"/>
            <w:gridSpan w:val="3"/>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Значение показателя качества муниципальной услуги</w:t>
            </w:r>
          </w:p>
        </w:tc>
      </w:tr>
      <w:tr w:rsidR="009B3634" w:rsidRPr="007F23D7" w:rsidTr="009B3634">
        <w:trPr>
          <w:cantSplit/>
          <w:trHeight w:val="285"/>
        </w:trPr>
        <w:tc>
          <w:tcPr>
            <w:tcW w:w="195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276"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276"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275"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9"/>
              <w:jc w:val="center"/>
            </w:pPr>
            <w:r w:rsidRPr="007F23D7">
              <w:rPr>
                <w:sz w:val="16"/>
                <w:szCs w:val="16"/>
              </w:rPr>
              <w:t>(наименование показателя)</w:t>
            </w:r>
            <w:r w:rsidRPr="007F23D7">
              <w:rPr>
                <w:sz w:val="16"/>
                <w:szCs w:val="16"/>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9"/>
              <w:jc w:val="center"/>
            </w:pPr>
            <w:r w:rsidRPr="007F23D7">
              <w:rPr>
                <w:sz w:val="16"/>
                <w:szCs w:val="16"/>
              </w:rPr>
              <w:t>(наименование показателя)</w:t>
            </w:r>
            <w:r w:rsidRPr="007F23D7">
              <w:rPr>
                <w:sz w:val="16"/>
                <w:szCs w:val="16"/>
                <w:vertAlign w:val="superscript"/>
              </w:rPr>
              <w:t>4</w:t>
            </w:r>
          </w:p>
        </w:tc>
        <w:tc>
          <w:tcPr>
            <w:tcW w:w="1276"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наименование показателя</w:t>
            </w:r>
            <w:proofErr w:type="gramStart"/>
            <w:r w:rsidRPr="007F23D7">
              <w:rPr>
                <w:sz w:val="16"/>
                <w:szCs w:val="16"/>
                <w:vertAlign w:val="superscript"/>
              </w:rPr>
              <w:t>4</w:t>
            </w:r>
            <w:proofErr w:type="gramEnd"/>
          </w:p>
        </w:tc>
        <w:tc>
          <w:tcPr>
            <w:tcW w:w="2126" w:type="dxa"/>
            <w:gridSpan w:val="2"/>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 xml:space="preserve">единица измерения </w:t>
            </w:r>
          </w:p>
        </w:tc>
        <w:tc>
          <w:tcPr>
            <w:tcW w:w="1197"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20__год (очередной финансовый год)</w:t>
            </w:r>
          </w:p>
        </w:tc>
        <w:tc>
          <w:tcPr>
            <w:tcW w:w="1258"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20__ год</w:t>
            </w:r>
          </w:p>
          <w:p w:rsidR="007F23D7" w:rsidRPr="007F23D7" w:rsidRDefault="007F23D7" w:rsidP="007F23D7">
            <w:pPr>
              <w:ind w:left="-108"/>
              <w:jc w:val="center"/>
            </w:pPr>
            <w:r w:rsidRPr="007F23D7">
              <w:rPr>
                <w:sz w:val="16"/>
                <w:szCs w:val="16"/>
              </w:rPr>
              <w:t>(1-й год планового периода)</w:t>
            </w:r>
          </w:p>
        </w:tc>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ind w:left="-108"/>
              <w:jc w:val="center"/>
            </w:pPr>
            <w:r w:rsidRPr="007F23D7">
              <w:rPr>
                <w:sz w:val="16"/>
                <w:szCs w:val="16"/>
              </w:rPr>
              <w:t>20__ год</w:t>
            </w:r>
          </w:p>
          <w:p w:rsidR="007F23D7" w:rsidRPr="007F23D7" w:rsidRDefault="007F23D7" w:rsidP="007F23D7">
            <w:pPr>
              <w:ind w:left="-108"/>
              <w:jc w:val="center"/>
            </w:pPr>
            <w:r w:rsidRPr="007F23D7">
              <w:rPr>
                <w:sz w:val="16"/>
                <w:szCs w:val="16"/>
              </w:rPr>
              <w:t>(2-й год планового периода)</w:t>
            </w:r>
          </w:p>
        </w:tc>
      </w:tr>
      <w:tr w:rsidR="009B3634" w:rsidRPr="007F23D7" w:rsidTr="009B3634">
        <w:trPr>
          <w:cantSplit/>
          <w:trHeight w:val="146"/>
        </w:trPr>
        <w:tc>
          <w:tcPr>
            <w:tcW w:w="195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наиме</w:t>
            </w:r>
            <w:r w:rsidR="00A816FF">
              <w:rPr>
                <w:sz w:val="16"/>
                <w:szCs w:val="16"/>
              </w:rPr>
              <w:t>но</w:t>
            </w:r>
            <w:r w:rsidRPr="007F23D7">
              <w:rPr>
                <w:sz w:val="16"/>
                <w:szCs w:val="16"/>
              </w:rPr>
              <w:t xml:space="preserve">вание </w:t>
            </w:r>
            <w:r w:rsidRPr="007F23D7">
              <w:rPr>
                <w:sz w:val="16"/>
                <w:szCs w:val="16"/>
                <w:vertAlign w:val="superscript"/>
              </w:rPr>
              <w:t>4</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 xml:space="preserve">Код по ОКЕИ </w:t>
            </w:r>
            <w:r w:rsidRPr="007F23D7">
              <w:rPr>
                <w:sz w:val="16"/>
                <w:szCs w:val="16"/>
                <w:vertAlign w:val="superscript"/>
              </w:rPr>
              <w:t>5</w:t>
            </w:r>
          </w:p>
        </w:tc>
        <w:tc>
          <w:tcPr>
            <w:tcW w:w="1197"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258"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153"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9B3634" w:rsidRPr="007F23D7" w:rsidTr="009B3634">
        <w:trPr>
          <w:trHeight w:val="233"/>
        </w:trPr>
        <w:tc>
          <w:tcPr>
            <w:tcW w:w="195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2</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3</w:t>
            </w: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5</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7</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8</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9</w:t>
            </w:r>
          </w:p>
        </w:tc>
        <w:tc>
          <w:tcPr>
            <w:tcW w:w="1197"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10</w:t>
            </w:r>
          </w:p>
        </w:tc>
        <w:tc>
          <w:tcPr>
            <w:tcW w:w="1258"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11</w:t>
            </w: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12</w:t>
            </w:r>
          </w:p>
        </w:tc>
      </w:tr>
      <w:tr w:rsidR="009B3634" w:rsidRPr="007F23D7" w:rsidTr="009B3634">
        <w:trPr>
          <w:trHeight w:val="233"/>
        </w:trPr>
        <w:tc>
          <w:tcPr>
            <w:tcW w:w="195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97"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58"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rPr>
                <w:sz w:val="20"/>
                <w:szCs w:val="20"/>
              </w:rPr>
            </w:pPr>
          </w:p>
        </w:tc>
      </w:tr>
    </w:tbl>
    <w:p w:rsidR="007F23D7" w:rsidRPr="007F23D7" w:rsidRDefault="007F23D7" w:rsidP="007F23D7"/>
    <w:p w:rsidR="007F23D7" w:rsidRPr="007F23D7" w:rsidRDefault="007F23D7" w:rsidP="007F23D7">
      <w:pPr>
        <w:jc w:val="both"/>
      </w:pPr>
      <w:r w:rsidRPr="007F23D7">
        <w:t>Допустимые (возможные) отклонения от установленных показателей качества муниципальн</w:t>
      </w:r>
      <w:r w:rsidR="00883006">
        <w:t xml:space="preserve">ой услуги, в пределах которых </w:t>
      </w:r>
      <w:r w:rsidRPr="007F23D7">
        <w:t>муниципальное задание считается выполненным (процентов) ________________</w:t>
      </w:r>
    </w:p>
    <w:p w:rsidR="007F23D7" w:rsidRPr="007F23D7" w:rsidRDefault="007F23D7" w:rsidP="007F23D7">
      <w:pPr>
        <w:jc w:val="both"/>
      </w:pPr>
      <w:r w:rsidRPr="007F23D7">
        <w:rPr>
          <w:sz w:val="26"/>
          <w:szCs w:val="26"/>
        </w:rPr>
        <w:t>3.2.Показатели, характеризующие объем муниципальной услуги:</w:t>
      </w:r>
    </w:p>
    <w:p w:rsidR="007F23D7" w:rsidRPr="007F23D7" w:rsidRDefault="007F23D7" w:rsidP="007F23D7"/>
    <w:tbl>
      <w:tblPr>
        <w:tblW w:w="0" w:type="auto"/>
        <w:tblInd w:w="-5" w:type="dxa"/>
        <w:tblLayout w:type="fixed"/>
        <w:tblLook w:val="0000"/>
      </w:tblPr>
      <w:tblGrid>
        <w:gridCol w:w="1513"/>
        <w:gridCol w:w="863"/>
        <w:gridCol w:w="850"/>
        <w:gridCol w:w="850"/>
        <w:gridCol w:w="992"/>
        <w:gridCol w:w="992"/>
        <w:gridCol w:w="1136"/>
        <w:gridCol w:w="992"/>
        <w:gridCol w:w="851"/>
        <w:gridCol w:w="1134"/>
        <w:gridCol w:w="1134"/>
        <w:gridCol w:w="1134"/>
        <w:gridCol w:w="1134"/>
        <w:gridCol w:w="992"/>
        <w:gridCol w:w="1002"/>
      </w:tblGrid>
      <w:tr w:rsidR="007F23D7" w:rsidRPr="007F23D7" w:rsidTr="007F23D7">
        <w:trPr>
          <w:cantSplit/>
        </w:trPr>
        <w:tc>
          <w:tcPr>
            <w:tcW w:w="1513"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 xml:space="preserve">Уникальный номер реестровой записи из общероссийских перечней либо регионального перечня </w:t>
            </w:r>
            <w:r w:rsidRPr="007F23D7">
              <w:rPr>
                <w:sz w:val="20"/>
                <w:szCs w:val="20"/>
                <w:vertAlign w:val="superscript"/>
              </w:rPr>
              <w:t>4</w:t>
            </w:r>
          </w:p>
        </w:tc>
        <w:tc>
          <w:tcPr>
            <w:tcW w:w="2563"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характеризующий содержание муниципальной услуги</w:t>
            </w:r>
          </w:p>
          <w:p w:rsidR="007F23D7" w:rsidRPr="007F23D7" w:rsidRDefault="007F23D7" w:rsidP="007F23D7">
            <w:pPr>
              <w:jc w:val="center"/>
              <w:rPr>
                <w:sz w:val="20"/>
                <w:szCs w:val="20"/>
              </w:rPr>
            </w:pPr>
          </w:p>
        </w:tc>
        <w:tc>
          <w:tcPr>
            <w:tcW w:w="1984" w:type="dxa"/>
            <w:gridSpan w:val="2"/>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характеризующий условия (формы) оказания муниципальной  услуги</w:t>
            </w:r>
          </w:p>
        </w:tc>
        <w:tc>
          <w:tcPr>
            <w:tcW w:w="2979"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объема муниципальной услуги</w:t>
            </w:r>
          </w:p>
        </w:tc>
        <w:tc>
          <w:tcPr>
            <w:tcW w:w="3402"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Значение показателя объема муниципальной услуги</w:t>
            </w:r>
          </w:p>
        </w:tc>
        <w:tc>
          <w:tcPr>
            <w:tcW w:w="3128" w:type="dxa"/>
            <w:gridSpan w:val="3"/>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Среднегодовой размер платы (цена, тарифы)</w:t>
            </w:r>
          </w:p>
        </w:tc>
      </w:tr>
      <w:tr w:rsidR="007F23D7" w:rsidRPr="007F23D7" w:rsidTr="007F23D7">
        <w:trPr>
          <w:cantSplit/>
          <w:trHeight w:val="690"/>
        </w:trPr>
        <w:tc>
          <w:tcPr>
            <w:tcW w:w="1513"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863"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w:t>
            </w:r>
            <w:proofErr w:type="spellStart"/>
            <w:proofErr w:type="gramStart"/>
            <w:r w:rsidRPr="007F23D7">
              <w:rPr>
                <w:sz w:val="16"/>
                <w:szCs w:val="16"/>
              </w:rPr>
              <w:t>наиме-нование</w:t>
            </w:r>
            <w:proofErr w:type="spellEnd"/>
            <w:proofErr w:type="gramEnd"/>
            <w:r w:rsidRPr="007F23D7">
              <w:rPr>
                <w:sz w:val="16"/>
                <w:szCs w:val="16"/>
              </w:rPr>
              <w:t xml:space="preserve"> </w:t>
            </w:r>
            <w:proofErr w:type="spellStart"/>
            <w:r w:rsidRPr="007F23D7">
              <w:rPr>
                <w:sz w:val="16"/>
                <w:szCs w:val="16"/>
              </w:rPr>
              <w:t>показа-теля</w:t>
            </w:r>
            <w:proofErr w:type="spellEnd"/>
            <w:r w:rsidRPr="007F23D7">
              <w:rPr>
                <w:sz w:val="16"/>
                <w:szCs w:val="16"/>
              </w:rPr>
              <w:t>)</w:t>
            </w:r>
            <w:r w:rsidRPr="007F23D7">
              <w:rPr>
                <w:sz w:val="16"/>
                <w:szCs w:val="16"/>
                <w:vertAlign w:val="superscript"/>
              </w:rPr>
              <w:t>4</w:t>
            </w:r>
          </w:p>
        </w:tc>
        <w:tc>
          <w:tcPr>
            <w:tcW w:w="850"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w:t>
            </w:r>
            <w:proofErr w:type="spellStart"/>
            <w:proofErr w:type="gramStart"/>
            <w:r w:rsidRPr="007F23D7">
              <w:rPr>
                <w:sz w:val="16"/>
                <w:szCs w:val="16"/>
              </w:rPr>
              <w:t>наиме-нование</w:t>
            </w:r>
            <w:proofErr w:type="spellEnd"/>
            <w:proofErr w:type="gramEnd"/>
            <w:r w:rsidRPr="007F23D7">
              <w:rPr>
                <w:sz w:val="16"/>
                <w:szCs w:val="16"/>
              </w:rPr>
              <w:t xml:space="preserve"> </w:t>
            </w:r>
            <w:proofErr w:type="spellStart"/>
            <w:r w:rsidRPr="007F23D7">
              <w:rPr>
                <w:sz w:val="16"/>
                <w:szCs w:val="16"/>
              </w:rPr>
              <w:t>показа-теля</w:t>
            </w:r>
            <w:proofErr w:type="spellEnd"/>
            <w:r w:rsidRPr="007F23D7">
              <w:rPr>
                <w:sz w:val="16"/>
                <w:szCs w:val="16"/>
              </w:rPr>
              <w:t>)</w:t>
            </w:r>
            <w:r w:rsidRPr="007F23D7">
              <w:rPr>
                <w:sz w:val="16"/>
                <w:szCs w:val="16"/>
                <w:vertAlign w:val="superscript"/>
              </w:rPr>
              <w:t>4</w:t>
            </w:r>
          </w:p>
        </w:tc>
        <w:tc>
          <w:tcPr>
            <w:tcW w:w="850"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w:t>
            </w:r>
            <w:proofErr w:type="spellStart"/>
            <w:proofErr w:type="gramStart"/>
            <w:r w:rsidRPr="007F23D7">
              <w:rPr>
                <w:sz w:val="16"/>
                <w:szCs w:val="16"/>
              </w:rPr>
              <w:t>наиме-нование</w:t>
            </w:r>
            <w:proofErr w:type="spellEnd"/>
            <w:proofErr w:type="gramEnd"/>
            <w:r w:rsidRPr="007F23D7">
              <w:rPr>
                <w:sz w:val="16"/>
                <w:szCs w:val="16"/>
              </w:rPr>
              <w:t xml:space="preserve"> </w:t>
            </w:r>
            <w:proofErr w:type="spellStart"/>
            <w:r w:rsidRPr="007F23D7">
              <w:rPr>
                <w:sz w:val="16"/>
                <w:szCs w:val="16"/>
              </w:rPr>
              <w:t>показа-теля</w:t>
            </w:r>
            <w:proofErr w:type="spellEnd"/>
            <w:r w:rsidRPr="007F23D7">
              <w:rPr>
                <w:sz w:val="16"/>
                <w:szCs w:val="16"/>
              </w:rPr>
              <w:t>)</w:t>
            </w:r>
            <w:r w:rsidRPr="007F23D7">
              <w:rPr>
                <w:sz w:val="16"/>
                <w:szCs w:val="16"/>
                <w:vertAlign w:val="superscript"/>
              </w:rPr>
              <w:t>4</w:t>
            </w:r>
          </w:p>
        </w:tc>
        <w:tc>
          <w:tcPr>
            <w:tcW w:w="992"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9"/>
              <w:jc w:val="center"/>
            </w:pPr>
            <w:r w:rsidRPr="007F23D7">
              <w:rPr>
                <w:sz w:val="16"/>
                <w:szCs w:val="16"/>
              </w:rPr>
              <w:t>(</w:t>
            </w:r>
            <w:proofErr w:type="spellStart"/>
            <w:proofErr w:type="gramStart"/>
            <w:r w:rsidRPr="007F23D7">
              <w:rPr>
                <w:sz w:val="16"/>
                <w:szCs w:val="16"/>
              </w:rPr>
              <w:t>наимено-вание</w:t>
            </w:r>
            <w:proofErr w:type="spellEnd"/>
            <w:proofErr w:type="gramEnd"/>
            <w:r w:rsidRPr="007F23D7">
              <w:rPr>
                <w:sz w:val="16"/>
                <w:szCs w:val="16"/>
              </w:rPr>
              <w:t xml:space="preserve"> показателя)</w:t>
            </w:r>
            <w:r w:rsidRPr="007F23D7">
              <w:rPr>
                <w:sz w:val="16"/>
                <w:szCs w:val="16"/>
                <w:vertAlign w:val="superscript"/>
              </w:rPr>
              <w:t>4</w:t>
            </w:r>
          </w:p>
        </w:tc>
        <w:tc>
          <w:tcPr>
            <w:tcW w:w="992"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9"/>
              <w:jc w:val="center"/>
            </w:pPr>
            <w:r w:rsidRPr="007F23D7">
              <w:rPr>
                <w:sz w:val="16"/>
                <w:szCs w:val="16"/>
              </w:rPr>
              <w:t>(</w:t>
            </w:r>
            <w:proofErr w:type="spellStart"/>
            <w:proofErr w:type="gramStart"/>
            <w:r w:rsidRPr="007F23D7">
              <w:rPr>
                <w:sz w:val="16"/>
                <w:szCs w:val="16"/>
              </w:rPr>
              <w:t>наимено-вание</w:t>
            </w:r>
            <w:proofErr w:type="spellEnd"/>
            <w:proofErr w:type="gramEnd"/>
            <w:r w:rsidRPr="007F23D7">
              <w:rPr>
                <w:sz w:val="16"/>
                <w:szCs w:val="16"/>
              </w:rPr>
              <w:t xml:space="preserve"> показателя)</w:t>
            </w:r>
            <w:r w:rsidRPr="007F23D7">
              <w:rPr>
                <w:sz w:val="16"/>
                <w:szCs w:val="16"/>
                <w:vertAlign w:val="superscript"/>
              </w:rPr>
              <w:t>4</w:t>
            </w:r>
          </w:p>
        </w:tc>
        <w:tc>
          <w:tcPr>
            <w:tcW w:w="1136"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proofErr w:type="spellStart"/>
            <w:r w:rsidRPr="007F23D7">
              <w:rPr>
                <w:sz w:val="16"/>
                <w:szCs w:val="16"/>
              </w:rPr>
              <w:t>наимено-вание</w:t>
            </w:r>
            <w:proofErr w:type="spellEnd"/>
            <w:r w:rsidRPr="007F23D7">
              <w:rPr>
                <w:sz w:val="16"/>
                <w:szCs w:val="16"/>
              </w:rPr>
              <w:t xml:space="preserve"> показателя</w:t>
            </w:r>
            <w:proofErr w:type="gramStart"/>
            <w:r w:rsidRPr="007F23D7">
              <w:rPr>
                <w:sz w:val="16"/>
                <w:szCs w:val="16"/>
                <w:vertAlign w:val="superscript"/>
              </w:rPr>
              <w:t>4</w:t>
            </w:r>
            <w:proofErr w:type="gramEnd"/>
          </w:p>
        </w:tc>
        <w:tc>
          <w:tcPr>
            <w:tcW w:w="1843" w:type="dxa"/>
            <w:gridSpan w:val="2"/>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 xml:space="preserve">единица измерения </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20__год (очередной финансовый год)</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 xml:space="preserve">20__ год </w:t>
            </w:r>
          </w:p>
          <w:p w:rsidR="007F23D7" w:rsidRPr="007F23D7" w:rsidRDefault="007F23D7" w:rsidP="007F23D7">
            <w:pPr>
              <w:ind w:left="-108"/>
              <w:jc w:val="center"/>
            </w:pPr>
            <w:r w:rsidRPr="007F23D7">
              <w:rPr>
                <w:sz w:val="16"/>
                <w:szCs w:val="16"/>
              </w:rPr>
              <w:t xml:space="preserve"> (1-й год планового периода)</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 xml:space="preserve">20__ год  </w:t>
            </w:r>
          </w:p>
          <w:p w:rsidR="007F23D7" w:rsidRPr="007F23D7" w:rsidRDefault="007F23D7" w:rsidP="007F23D7">
            <w:pPr>
              <w:ind w:left="-108"/>
              <w:jc w:val="center"/>
            </w:pPr>
            <w:r w:rsidRPr="007F23D7">
              <w:rPr>
                <w:sz w:val="16"/>
                <w:szCs w:val="16"/>
              </w:rPr>
              <w:t>(2-й год планового периода)</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20__год (очередной финансовый год)</w:t>
            </w:r>
          </w:p>
        </w:tc>
        <w:tc>
          <w:tcPr>
            <w:tcW w:w="992"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 xml:space="preserve">20__ год  </w:t>
            </w:r>
          </w:p>
          <w:p w:rsidR="007F23D7" w:rsidRPr="007F23D7" w:rsidRDefault="007F23D7" w:rsidP="007F23D7">
            <w:pPr>
              <w:ind w:left="-108"/>
              <w:jc w:val="center"/>
            </w:pPr>
            <w:r w:rsidRPr="007F23D7">
              <w:rPr>
                <w:sz w:val="16"/>
                <w:szCs w:val="16"/>
              </w:rPr>
              <w:t>(1-й год планового периода)</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ind w:left="-108"/>
              <w:jc w:val="center"/>
            </w:pPr>
            <w:r w:rsidRPr="007F23D7">
              <w:rPr>
                <w:sz w:val="16"/>
                <w:szCs w:val="16"/>
              </w:rPr>
              <w:t xml:space="preserve">20__ год  </w:t>
            </w:r>
          </w:p>
          <w:p w:rsidR="007F23D7" w:rsidRPr="007F23D7" w:rsidRDefault="007F23D7" w:rsidP="007F23D7">
            <w:pPr>
              <w:ind w:left="-108"/>
              <w:jc w:val="center"/>
            </w:pPr>
            <w:r w:rsidRPr="007F23D7">
              <w:rPr>
                <w:sz w:val="16"/>
                <w:szCs w:val="16"/>
              </w:rPr>
              <w:t>(2-й год планового периода)</w:t>
            </w:r>
          </w:p>
        </w:tc>
      </w:tr>
      <w:tr w:rsidR="007F23D7" w:rsidRPr="007F23D7" w:rsidTr="007F23D7">
        <w:trPr>
          <w:cantSplit/>
        </w:trPr>
        <w:tc>
          <w:tcPr>
            <w:tcW w:w="1513"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863"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16"/>
                <w:szCs w:val="16"/>
              </w:rP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наимено-вание</w:t>
            </w:r>
            <w:r w:rsidRPr="007F23D7">
              <w:rPr>
                <w:sz w:val="16"/>
                <w:szCs w:val="16"/>
                <w:vertAlign w:val="superscript"/>
              </w:rPr>
              <w:t>4</w:t>
            </w: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код по ОКЕИ</w:t>
            </w: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7F23D7">
        <w:tc>
          <w:tcPr>
            <w:tcW w:w="151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w:t>
            </w:r>
          </w:p>
        </w:tc>
        <w:tc>
          <w:tcPr>
            <w:tcW w:w="86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3</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4</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5</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6</w:t>
            </w:r>
          </w:p>
        </w:tc>
        <w:tc>
          <w:tcPr>
            <w:tcW w:w="113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7</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8</w:t>
            </w: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9</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10</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11</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12</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13</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14</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15</w:t>
            </w:r>
          </w:p>
        </w:tc>
      </w:tr>
      <w:tr w:rsidR="007F23D7" w:rsidRPr="007F23D7" w:rsidTr="007F23D7">
        <w:tc>
          <w:tcPr>
            <w:tcW w:w="151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86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rPr>
                <w:sz w:val="20"/>
                <w:szCs w:val="20"/>
              </w:rPr>
            </w:pPr>
          </w:p>
        </w:tc>
      </w:tr>
    </w:tbl>
    <w:p w:rsidR="007F23D7" w:rsidRPr="007F23D7" w:rsidRDefault="007F23D7" w:rsidP="007F23D7"/>
    <w:p w:rsidR="007F23D7" w:rsidRPr="007F23D7" w:rsidRDefault="007F23D7" w:rsidP="007F23D7">
      <w:pPr>
        <w:jc w:val="both"/>
      </w:pPr>
      <w:r w:rsidRPr="007F23D7">
        <w:rPr>
          <w:sz w:val="26"/>
          <w:szCs w:val="26"/>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______________</w:t>
      </w:r>
    </w:p>
    <w:p w:rsidR="007F23D7" w:rsidRPr="007F23D7" w:rsidRDefault="007F23D7" w:rsidP="007F23D7">
      <w:pPr>
        <w:jc w:val="both"/>
        <w:rPr>
          <w:sz w:val="26"/>
          <w:szCs w:val="26"/>
        </w:rPr>
      </w:pPr>
    </w:p>
    <w:p w:rsidR="007F23D7" w:rsidRPr="007F23D7" w:rsidRDefault="007F23D7" w:rsidP="007F23D7">
      <w:pPr>
        <w:jc w:val="both"/>
      </w:pPr>
      <w:r w:rsidRPr="007F23D7">
        <w:rPr>
          <w:sz w:val="26"/>
          <w:szCs w:val="26"/>
        </w:rPr>
        <w:t>4.Нормативные правовые акты, устанавливающие размер платы (цену, тариф) либо порядок ее (его) установления:</w:t>
      </w:r>
    </w:p>
    <w:p w:rsidR="007F23D7" w:rsidRPr="007F23D7" w:rsidRDefault="007F23D7" w:rsidP="007F23D7">
      <w:pPr>
        <w:jc w:val="both"/>
        <w:rPr>
          <w:sz w:val="26"/>
          <w:szCs w:val="26"/>
        </w:rPr>
      </w:pPr>
    </w:p>
    <w:tbl>
      <w:tblPr>
        <w:tblW w:w="0" w:type="auto"/>
        <w:tblInd w:w="-5" w:type="dxa"/>
        <w:tblLayout w:type="fixed"/>
        <w:tblLook w:val="0000"/>
      </w:tblPr>
      <w:tblGrid>
        <w:gridCol w:w="3093"/>
        <w:gridCol w:w="3093"/>
        <w:gridCol w:w="3093"/>
        <w:gridCol w:w="3093"/>
        <w:gridCol w:w="3104"/>
      </w:tblGrid>
      <w:tr w:rsidR="007F23D7" w:rsidRPr="007F23D7" w:rsidTr="007F23D7">
        <w:trPr>
          <w:trHeight w:val="255"/>
        </w:trPr>
        <w:tc>
          <w:tcPr>
            <w:tcW w:w="15476" w:type="dxa"/>
            <w:gridSpan w:val="5"/>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t>Нормативный правовой акт</w:t>
            </w:r>
          </w:p>
        </w:tc>
      </w:tr>
      <w:tr w:rsidR="007F23D7" w:rsidRPr="007F23D7" w:rsidTr="007F23D7">
        <w:trPr>
          <w:trHeight w:val="264"/>
        </w:trPr>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t>вид</w:t>
            </w: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t>принявший орган</w:t>
            </w: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t>дата</w:t>
            </w: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t>номер</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t>наименование</w:t>
            </w:r>
          </w:p>
        </w:tc>
      </w:tr>
      <w:tr w:rsidR="007F23D7" w:rsidRPr="007F23D7" w:rsidTr="007F23D7">
        <w:trPr>
          <w:trHeight w:val="217"/>
        </w:trPr>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w:t>
            </w: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2</w:t>
            </w: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3</w:t>
            </w: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4</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5</w:t>
            </w:r>
          </w:p>
        </w:tc>
      </w:tr>
      <w:tr w:rsidR="007F23D7" w:rsidRPr="007F23D7" w:rsidTr="007F23D7">
        <w:trPr>
          <w:trHeight w:val="264"/>
        </w:trPr>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309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pPr>
          </w:p>
        </w:tc>
      </w:tr>
    </w:tbl>
    <w:p w:rsidR="007F23D7" w:rsidRPr="007F23D7" w:rsidRDefault="007F23D7" w:rsidP="007F23D7"/>
    <w:p w:rsidR="007F23D7" w:rsidRPr="007F23D7" w:rsidRDefault="007F23D7" w:rsidP="007F23D7">
      <w:r w:rsidRPr="007F23D7">
        <w:rPr>
          <w:sz w:val="26"/>
          <w:szCs w:val="26"/>
        </w:rPr>
        <w:t>5.Порядок оказания муниципальной услуги.</w:t>
      </w:r>
    </w:p>
    <w:p w:rsidR="007F23D7" w:rsidRPr="007F23D7" w:rsidRDefault="007F23D7" w:rsidP="007F23D7">
      <w:r w:rsidRPr="007F23D7">
        <w:rPr>
          <w:sz w:val="26"/>
          <w:szCs w:val="26"/>
        </w:rPr>
        <w:t>5.1. Нормативные правовые акты, регулирующие порядок оказания муниципальной услуги___________________________________</w:t>
      </w:r>
    </w:p>
    <w:p w:rsidR="007F23D7" w:rsidRPr="007F23D7" w:rsidRDefault="007F23D7" w:rsidP="007F23D7">
      <w:r w:rsidRPr="007F23D7">
        <w:t>___________________________________________________________________________________________________________________________</w:t>
      </w:r>
    </w:p>
    <w:p w:rsidR="007F23D7" w:rsidRPr="007F23D7" w:rsidRDefault="007F23D7" w:rsidP="007F23D7">
      <w:pPr>
        <w:jc w:val="center"/>
      </w:pPr>
      <w:r w:rsidRPr="007F23D7">
        <w:rPr>
          <w:sz w:val="20"/>
          <w:szCs w:val="20"/>
        </w:rPr>
        <w:t>(наименование, номер и дата нормативного правового акта)</w:t>
      </w:r>
    </w:p>
    <w:p w:rsidR="007F23D7" w:rsidRPr="007F23D7" w:rsidRDefault="007F23D7" w:rsidP="007F23D7"/>
    <w:p w:rsidR="007F23D7" w:rsidRPr="007F23D7" w:rsidRDefault="007F23D7" w:rsidP="007F23D7">
      <w:r w:rsidRPr="007F23D7">
        <w:rPr>
          <w:sz w:val="26"/>
          <w:szCs w:val="26"/>
        </w:rPr>
        <w:t>5.2. Порядок информирования потенциальных потребителей муниципальной</w:t>
      </w:r>
      <w:r w:rsidRPr="007F23D7">
        <w:t xml:space="preserve"> услуги:</w:t>
      </w:r>
    </w:p>
    <w:tbl>
      <w:tblPr>
        <w:tblW w:w="15555" w:type="dxa"/>
        <w:tblInd w:w="-5" w:type="dxa"/>
        <w:tblLayout w:type="fixed"/>
        <w:tblLook w:val="0000"/>
      </w:tblPr>
      <w:tblGrid>
        <w:gridCol w:w="5921"/>
        <w:gridCol w:w="5041"/>
        <w:gridCol w:w="4593"/>
      </w:tblGrid>
      <w:tr w:rsidR="007F23D7" w:rsidRPr="007F23D7" w:rsidTr="007F23D7">
        <w:trPr>
          <w:trHeight w:val="301"/>
        </w:trPr>
        <w:tc>
          <w:tcPr>
            <w:tcW w:w="592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t>Способ информирования</w:t>
            </w:r>
          </w:p>
        </w:tc>
        <w:tc>
          <w:tcPr>
            <w:tcW w:w="504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t>Состав размещаемой информации</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t>Частота обновления информации</w:t>
            </w:r>
          </w:p>
        </w:tc>
      </w:tr>
      <w:tr w:rsidR="007F23D7" w:rsidRPr="007F23D7" w:rsidTr="007F23D7">
        <w:trPr>
          <w:trHeight w:val="247"/>
        </w:trPr>
        <w:tc>
          <w:tcPr>
            <w:tcW w:w="592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w:t>
            </w:r>
          </w:p>
        </w:tc>
        <w:tc>
          <w:tcPr>
            <w:tcW w:w="504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2</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3</w:t>
            </w:r>
          </w:p>
        </w:tc>
      </w:tr>
      <w:tr w:rsidR="007F23D7" w:rsidRPr="007F23D7" w:rsidTr="007F23D7">
        <w:trPr>
          <w:trHeight w:val="301"/>
        </w:trPr>
        <w:tc>
          <w:tcPr>
            <w:tcW w:w="592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504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pPr>
          </w:p>
        </w:tc>
      </w:tr>
    </w:tbl>
    <w:p w:rsidR="007F23D7" w:rsidRPr="007F23D7" w:rsidRDefault="007F23D7" w:rsidP="007F23D7">
      <w:pPr>
        <w:widowControl w:val="0"/>
        <w:tabs>
          <w:tab w:val="left" w:pos="345"/>
        </w:tabs>
        <w:autoSpaceDE w:val="0"/>
        <w:autoSpaceDN w:val="0"/>
        <w:ind w:left="-142" w:right="-141" w:firstLine="284"/>
        <w:jc w:val="center"/>
        <w:rPr>
          <w:sz w:val="26"/>
          <w:szCs w:val="26"/>
        </w:rPr>
      </w:pPr>
    </w:p>
    <w:p w:rsidR="007F23D7" w:rsidRPr="007F23D7" w:rsidRDefault="007F23D7" w:rsidP="007F23D7">
      <w:pPr>
        <w:widowControl w:val="0"/>
        <w:tabs>
          <w:tab w:val="left" w:pos="345"/>
        </w:tabs>
        <w:autoSpaceDE w:val="0"/>
        <w:autoSpaceDN w:val="0"/>
        <w:ind w:left="-142" w:right="-141" w:firstLine="284"/>
        <w:jc w:val="center"/>
        <w:rPr>
          <w:sz w:val="26"/>
          <w:szCs w:val="26"/>
        </w:rPr>
      </w:pPr>
    </w:p>
    <w:p w:rsidR="007F23D7" w:rsidRPr="007F23D7" w:rsidRDefault="007F23D7" w:rsidP="007F23D7">
      <w:pPr>
        <w:widowControl w:val="0"/>
        <w:tabs>
          <w:tab w:val="left" w:pos="345"/>
        </w:tabs>
        <w:autoSpaceDE w:val="0"/>
        <w:autoSpaceDN w:val="0"/>
        <w:ind w:left="-142" w:right="-141" w:firstLine="284"/>
        <w:jc w:val="center"/>
        <w:rPr>
          <w:sz w:val="26"/>
          <w:szCs w:val="26"/>
        </w:rPr>
      </w:pPr>
    </w:p>
    <w:p w:rsidR="007F23D7" w:rsidRPr="007F23D7" w:rsidRDefault="007F23D7" w:rsidP="007F23D7">
      <w:pPr>
        <w:widowControl w:val="0"/>
        <w:tabs>
          <w:tab w:val="left" w:pos="345"/>
        </w:tabs>
        <w:autoSpaceDE w:val="0"/>
        <w:autoSpaceDN w:val="0"/>
        <w:ind w:left="-142" w:right="-141" w:firstLine="284"/>
        <w:jc w:val="center"/>
        <w:rPr>
          <w:rFonts w:ascii="Calibri" w:hAnsi="Calibri" w:cs="Calibri"/>
          <w:sz w:val="22"/>
          <w:szCs w:val="20"/>
        </w:rPr>
      </w:pPr>
      <w:r w:rsidRPr="007F23D7">
        <w:rPr>
          <w:sz w:val="26"/>
          <w:szCs w:val="26"/>
        </w:rPr>
        <w:t>Часть 2. Сведения о выполняемых работах</w:t>
      </w:r>
      <w:proofErr w:type="gramStart"/>
      <w:r w:rsidRPr="007F23D7">
        <w:rPr>
          <w:sz w:val="26"/>
          <w:szCs w:val="26"/>
          <w:vertAlign w:val="superscript"/>
        </w:rPr>
        <w:t>6</w:t>
      </w:r>
      <w:proofErr w:type="gramEnd"/>
    </w:p>
    <w:p w:rsidR="007F23D7" w:rsidRPr="007F23D7" w:rsidRDefault="007F23D7" w:rsidP="007F23D7">
      <w:pPr>
        <w:widowControl w:val="0"/>
        <w:tabs>
          <w:tab w:val="left" w:pos="345"/>
        </w:tabs>
        <w:autoSpaceDE w:val="0"/>
        <w:autoSpaceDN w:val="0"/>
        <w:ind w:left="-142" w:right="-141" w:firstLine="284"/>
        <w:jc w:val="center"/>
        <w:rPr>
          <w:sz w:val="26"/>
          <w:szCs w:val="26"/>
          <w:vertAlign w:val="superscript"/>
        </w:rPr>
      </w:pPr>
    </w:p>
    <w:p w:rsidR="007F23D7" w:rsidRPr="007F23D7" w:rsidRDefault="007F23D7" w:rsidP="007F23D7">
      <w:pPr>
        <w:widowControl w:val="0"/>
        <w:tabs>
          <w:tab w:val="left" w:pos="345"/>
        </w:tabs>
        <w:autoSpaceDE w:val="0"/>
        <w:autoSpaceDN w:val="0"/>
        <w:ind w:left="-142" w:right="-141" w:firstLine="284"/>
        <w:jc w:val="center"/>
        <w:rPr>
          <w:rFonts w:ascii="Calibri" w:hAnsi="Calibri" w:cs="Calibri"/>
          <w:sz w:val="22"/>
          <w:szCs w:val="20"/>
        </w:rPr>
      </w:pPr>
      <w:r w:rsidRPr="007F23D7">
        <w:rPr>
          <w:sz w:val="26"/>
          <w:szCs w:val="26"/>
        </w:rPr>
        <w:t>Раздел ____</w:t>
      </w:r>
    </w:p>
    <w:p w:rsidR="007F23D7" w:rsidRPr="007F23D7" w:rsidRDefault="007F23D7" w:rsidP="007F23D7">
      <w:pPr>
        <w:widowControl w:val="0"/>
        <w:autoSpaceDE w:val="0"/>
        <w:autoSpaceDN w:val="0"/>
        <w:ind w:left="-142" w:right="-141" w:firstLine="284"/>
        <w:jc w:val="right"/>
        <w:rPr>
          <w:sz w:val="26"/>
          <w:szCs w:val="26"/>
        </w:rPr>
      </w:pPr>
    </w:p>
    <w:tbl>
      <w:tblPr>
        <w:tblW w:w="0" w:type="auto"/>
        <w:tblLayout w:type="fixed"/>
        <w:tblLook w:val="0000"/>
      </w:tblPr>
      <w:tblGrid>
        <w:gridCol w:w="3729"/>
        <w:gridCol w:w="1158"/>
        <w:gridCol w:w="5049"/>
        <w:gridCol w:w="595"/>
        <w:gridCol w:w="1269"/>
        <w:gridCol w:w="1318"/>
        <w:gridCol w:w="2336"/>
        <w:gridCol w:w="31"/>
      </w:tblGrid>
      <w:tr w:rsidR="007F23D7" w:rsidRPr="007F23D7" w:rsidTr="007F23D7">
        <w:trPr>
          <w:cantSplit/>
          <w:trHeight w:val="365"/>
        </w:trPr>
        <w:tc>
          <w:tcPr>
            <w:tcW w:w="3729" w:type="dxa"/>
            <w:shd w:val="clear" w:color="auto" w:fill="auto"/>
          </w:tcPr>
          <w:p w:rsidR="007F23D7" w:rsidRPr="007F23D7" w:rsidRDefault="007F23D7" w:rsidP="007F23D7">
            <w:r w:rsidRPr="007F23D7">
              <w:rPr>
                <w:sz w:val="26"/>
                <w:szCs w:val="26"/>
              </w:rPr>
              <w:t>1. Наименование работы</w:t>
            </w:r>
          </w:p>
        </w:tc>
        <w:tc>
          <w:tcPr>
            <w:tcW w:w="6207" w:type="dxa"/>
            <w:gridSpan w:val="2"/>
            <w:tcBorders>
              <w:bottom w:val="single" w:sz="4" w:space="0" w:color="000000"/>
            </w:tcBorders>
            <w:shd w:val="clear" w:color="auto" w:fill="auto"/>
          </w:tcPr>
          <w:p w:rsidR="007F23D7" w:rsidRPr="007F23D7" w:rsidRDefault="007F23D7" w:rsidP="007F23D7">
            <w:pPr>
              <w:snapToGrid w:val="0"/>
              <w:rPr>
                <w:sz w:val="26"/>
                <w:szCs w:val="26"/>
              </w:rPr>
            </w:pPr>
          </w:p>
        </w:tc>
        <w:tc>
          <w:tcPr>
            <w:tcW w:w="595" w:type="dxa"/>
            <w:vMerge w:val="restart"/>
            <w:tcBorders>
              <w:bottom w:val="single" w:sz="4" w:space="0" w:color="000000"/>
            </w:tcBorders>
            <w:shd w:val="clear" w:color="auto" w:fill="auto"/>
          </w:tcPr>
          <w:p w:rsidR="007F23D7" w:rsidRPr="007F23D7" w:rsidRDefault="007F23D7" w:rsidP="007F23D7">
            <w:pPr>
              <w:snapToGrid w:val="0"/>
            </w:pPr>
          </w:p>
        </w:tc>
        <w:tc>
          <w:tcPr>
            <w:tcW w:w="2587" w:type="dxa"/>
            <w:gridSpan w:val="2"/>
            <w:vMerge w:val="restart"/>
            <w:tcBorders>
              <w:bottom w:val="single" w:sz="4" w:space="0" w:color="000000"/>
            </w:tcBorders>
            <w:shd w:val="clear" w:color="auto" w:fill="auto"/>
          </w:tcPr>
          <w:p w:rsidR="007F23D7" w:rsidRPr="007F23D7" w:rsidRDefault="007F23D7" w:rsidP="007F23D7">
            <w:pPr>
              <w:jc w:val="center"/>
            </w:pPr>
            <w:r w:rsidRPr="007F23D7">
              <w:rPr>
                <w:sz w:val="20"/>
                <w:szCs w:val="20"/>
              </w:rPr>
              <w:t>Уникальный номер реестровой записи из регионального перечня</w:t>
            </w:r>
          </w:p>
        </w:tc>
        <w:tc>
          <w:tcPr>
            <w:tcW w:w="2365"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cantSplit/>
          <w:trHeight w:val="365"/>
        </w:trPr>
        <w:tc>
          <w:tcPr>
            <w:tcW w:w="9936" w:type="dxa"/>
            <w:gridSpan w:val="3"/>
            <w:tcBorders>
              <w:bottom w:val="single" w:sz="4" w:space="0" w:color="000000"/>
            </w:tcBorders>
            <w:shd w:val="clear" w:color="auto" w:fill="auto"/>
          </w:tcPr>
          <w:p w:rsidR="007F23D7" w:rsidRPr="007F23D7" w:rsidRDefault="007F23D7" w:rsidP="007F23D7">
            <w:pPr>
              <w:snapToGrid w:val="0"/>
              <w:rPr>
                <w:sz w:val="26"/>
                <w:szCs w:val="26"/>
              </w:rPr>
            </w:pPr>
          </w:p>
        </w:tc>
        <w:tc>
          <w:tcPr>
            <w:tcW w:w="595"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587" w:type="dxa"/>
            <w:gridSpan w:val="2"/>
            <w:vMerge/>
            <w:tcBorders>
              <w:top w:val="single" w:sz="4" w:space="0" w:color="000000"/>
              <w:bottom w:val="single" w:sz="4" w:space="0" w:color="000000"/>
            </w:tcBorders>
            <w:shd w:val="clear" w:color="auto" w:fill="auto"/>
          </w:tcPr>
          <w:p w:rsidR="007F23D7" w:rsidRPr="007F23D7" w:rsidRDefault="007F23D7" w:rsidP="007F23D7">
            <w:pPr>
              <w:snapToGrid w:val="0"/>
              <w:jc w:val="center"/>
              <w:rPr>
                <w:sz w:val="26"/>
                <w:szCs w:val="26"/>
              </w:rPr>
            </w:pPr>
          </w:p>
        </w:tc>
        <w:tc>
          <w:tcPr>
            <w:tcW w:w="2365"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cantSplit/>
          <w:trHeight w:val="186"/>
        </w:trPr>
        <w:tc>
          <w:tcPr>
            <w:tcW w:w="9936" w:type="dxa"/>
            <w:gridSpan w:val="3"/>
            <w:tcBorders>
              <w:bottom w:val="single" w:sz="4" w:space="0" w:color="000000"/>
            </w:tcBorders>
            <w:shd w:val="clear" w:color="auto" w:fill="auto"/>
          </w:tcPr>
          <w:p w:rsidR="007F23D7" w:rsidRPr="007F23D7" w:rsidRDefault="007F23D7" w:rsidP="007F23D7">
            <w:pPr>
              <w:snapToGrid w:val="0"/>
              <w:rPr>
                <w:sz w:val="26"/>
                <w:szCs w:val="26"/>
              </w:rPr>
            </w:pPr>
          </w:p>
        </w:tc>
        <w:tc>
          <w:tcPr>
            <w:tcW w:w="595"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587" w:type="dxa"/>
            <w:gridSpan w:val="2"/>
            <w:vMerge/>
            <w:tcBorders>
              <w:top w:val="single" w:sz="4" w:space="0" w:color="000000"/>
              <w:bottom w:val="single" w:sz="4" w:space="0" w:color="000000"/>
            </w:tcBorders>
            <w:shd w:val="clear" w:color="auto" w:fill="auto"/>
          </w:tcPr>
          <w:p w:rsidR="007F23D7" w:rsidRPr="007F23D7" w:rsidRDefault="007F23D7" w:rsidP="007F23D7">
            <w:pPr>
              <w:snapToGrid w:val="0"/>
              <w:jc w:val="center"/>
              <w:rPr>
                <w:sz w:val="26"/>
                <w:szCs w:val="26"/>
              </w:rPr>
            </w:pPr>
          </w:p>
        </w:tc>
        <w:tc>
          <w:tcPr>
            <w:tcW w:w="2365"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cantSplit/>
          <w:trHeight w:val="187"/>
        </w:trPr>
        <w:tc>
          <w:tcPr>
            <w:tcW w:w="9936" w:type="dxa"/>
            <w:gridSpan w:val="3"/>
            <w:tcBorders>
              <w:bottom w:val="single" w:sz="4" w:space="0" w:color="000000"/>
            </w:tcBorders>
            <w:shd w:val="clear" w:color="auto" w:fill="auto"/>
          </w:tcPr>
          <w:p w:rsidR="007F23D7" w:rsidRPr="007F23D7" w:rsidRDefault="007F23D7" w:rsidP="007F23D7">
            <w:pPr>
              <w:snapToGrid w:val="0"/>
              <w:rPr>
                <w:sz w:val="26"/>
                <w:szCs w:val="26"/>
              </w:rPr>
            </w:pPr>
          </w:p>
        </w:tc>
        <w:tc>
          <w:tcPr>
            <w:tcW w:w="595" w:type="dxa"/>
            <w:vMerge/>
            <w:tcBorders>
              <w:top w:val="single" w:sz="4" w:space="0" w:color="000000"/>
            </w:tcBorders>
            <w:shd w:val="clear" w:color="auto" w:fill="auto"/>
          </w:tcPr>
          <w:p w:rsidR="007F23D7" w:rsidRPr="007F23D7" w:rsidRDefault="007F23D7" w:rsidP="007F23D7">
            <w:pPr>
              <w:snapToGrid w:val="0"/>
            </w:pPr>
          </w:p>
        </w:tc>
        <w:tc>
          <w:tcPr>
            <w:tcW w:w="2587" w:type="dxa"/>
            <w:gridSpan w:val="2"/>
            <w:vMerge/>
            <w:tcBorders>
              <w:top w:val="single" w:sz="4" w:space="0" w:color="000000"/>
            </w:tcBorders>
            <w:shd w:val="clear" w:color="auto" w:fill="auto"/>
          </w:tcPr>
          <w:p w:rsidR="007F23D7" w:rsidRPr="007F23D7" w:rsidRDefault="007F23D7" w:rsidP="007F23D7">
            <w:pPr>
              <w:snapToGrid w:val="0"/>
              <w:jc w:val="center"/>
              <w:rPr>
                <w:sz w:val="26"/>
                <w:szCs w:val="26"/>
              </w:rPr>
            </w:pPr>
          </w:p>
        </w:tc>
        <w:tc>
          <w:tcPr>
            <w:tcW w:w="2365" w:type="dxa"/>
            <w:gridSpan w:val="2"/>
            <w:vMerge/>
            <w:tcBorders>
              <w:top w:val="single" w:sz="4" w:space="0" w:color="000000"/>
              <w:left w:val="single" w:sz="12" w:space="0" w:color="000000"/>
              <w:bottom w:val="single" w:sz="12"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gridAfter w:val="1"/>
          <w:wAfter w:w="29" w:type="dxa"/>
          <w:trHeight w:val="296"/>
        </w:trPr>
        <w:tc>
          <w:tcPr>
            <w:tcW w:w="4887" w:type="dxa"/>
            <w:gridSpan w:val="2"/>
            <w:tcBorders>
              <w:top w:val="single" w:sz="4" w:space="0" w:color="000000"/>
            </w:tcBorders>
            <w:shd w:val="clear" w:color="auto" w:fill="auto"/>
          </w:tcPr>
          <w:p w:rsidR="007F23D7" w:rsidRPr="007F23D7" w:rsidRDefault="007F23D7" w:rsidP="007F23D7">
            <w:r w:rsidRPr="007F23D7">
              <w:rPr>
                <w:sz w:val="26"/>
                <w:szCs w:val="26"/>
              </w:rPr>
              <w:t>2.Категории потребителей работы</w:t>
            </w:r>
          </w:p>
        </w:tc>
        <w:tc>
          <w:tcPr>
            <w:tcW w:w="5049" w:type="dxa"/>
            <w:tcBorders>
              <w:bottom w:val="single" w:sz="4" w:space="0" w:color="000000"/>
            </w:tcBorders>
            <w:shd w:val="clear" w:color="auto" w:fill="auto"/>
          </w:tcPr>
          <w:p w:rsidR="007F23D7" w:rsidRPr="007F23D7" w:rsidRDefault="007F23D7" w:rsidP="007F23D7">
            <w:pPr>
              <w:snapToGrid w:val="0"/>
              <w:rPr>
                <w:sz w:val="26"/>
                <w:szCs w:val="26"/>
              </w:rPr>
            </w:pPr>
          </w:p>
        </w:tc>
        <w:tc>
          <w:tcPr>
            <w:tcW w:w="1864" w:type="dxa"/>
            <w:gridSpan w:val="2"/>
            <w:shd w:val="clear" w:color="auto" w:fill="auto"/>
          </w:tcPr>
          <w:p w:rsidR="007F23D7" w:rsidRPr="007F23D7" w:rsidRDefault="007F23D7" w:rsidP="007F23D7">
            <w:pPr>
              <w:snapToGrid w:val="0"/>
              <w:rPr>
                <w:sz w:val="26"/>
                <w:szCs w:val="26"/>
              </w:rPr>
            </w:pPr>
          </w:p>
        </w:tc>
        <w:tc>
          <w:tcPr>
            <w:tcW w:w="3654" w:type="dxa"/>
            <w:gridSpan w:val="2"/>
            <w:shd w:val="clear" w:color="auto" w:fill="auto"/>
          </w:tcPr>
          <w:p w:rsidR="007F23D7" w:rsidRPr="007F23D7" w:rsidRDefault="007F23D7" w:rsidP="007F23D7">
            <w:pPr>
              <w:snapToGrid w:val="0"/>
              <w:rPr>
                <w:sz w:val="26"/>
                <w:szCs w:val="26"/>
              </w:rPr>
            </w:pPr>
          </w:p>
        </w:tc>
      </w:tr>
      <w:tr w:rsidR="007F23D7" w:rsidRPr="007F23D7" w:rsidTr="007F23D7">
        <w:trPr>
          <w:gridAfter w:val="1"/>
          <w:wAfter w:w="31" w:type="dxa"/>
          <w:trHeight w:val="296"/>
        </w:trPr>
        <w:tc>
          <w:tcPr>
            <w:tcW w:w="9936" w:type="dxa"/>
            <w:gridSpan w:val="3"/>
            <w:tcBorders>
              <w:bottom w:val="single" w:sz="4" w:space="0" w:color="000000"/>
            </w:tcBorders>
            <w:shd w:val="clear" w:color="auto" w:fill="auto"/>
          </w:tcPr>
          <w:p w:rsidR="007F23D7" w:rsidRPr="007F23D7" w:rsidRDefault="007F23D7" w:rsidP="007F23D7">
            <w:pPr>
              <w:snapToGrid w:val="0"/>
            </w:pPr>
          </w:p>
        </w:tc>
        <w:tc>
          <w:tcPr>
            <w:tcW w:w="595" w:type="dxa"/>
            <w:shd w:val="clear" w:color="auto" w:fill="auto"/>
          </w:tcPr>
          <w:p w:rsidR="007F23D7" w:rsidRPr="007F23D7" w:rsidRDefault="007F23D7" w:rsidP="007F23D7">
            <w:pPr>
              <w:snapToGrid w:val="0"/>
            </w:pPr>
          </w:p>
        </w:tc>
        <w:tc>
          <w:tcPr>
            <w:tcW w:w="2587" w:type="dxa"/>
            <w:gridSpan w:val="2"/>
            <w:shd w:val="clear" w:color="auto" w:fill="auto"/>
          </w:tcPr>
          <w:p w:rsidR="007F23D7" w:rsidRPr="007F23D7" w:rsidRDefault="007F23D7" w:rsidP="007F23D7">
            <w:pPr>
              <w:snapToGrid w:val="0"/>
              <w:rPr>
                <w:sz w:val="26"/>
                <w:szCs w:val="26"/>
              </w:rPr>
            </w:pPr>
          </w:p>
        </w:tc>
        <w:tc>
          <w:tcPr>
            <w:tcW w:w="2334" w:type="dxa"/>
            <w:shd w:val="clear" w:color="auto" w:fill="auto"/>
          </w:tcPr>
          <w:p w:rsidR="007F23D7" w:rsidRPr="007F23D7" w:rsidRDefault="007F23D7" w:rsidP="007F23D7">
            <w:pPr>
              <w:snapToGrid w:val="0"/>
            </w:pPr>
          </w:p>
        </w:tc>
      </w:tr>
      <w:tr w:rsidR="007F23D7" w:rsidRPr="007F23D7" w:rsidTr="007F23D7">
        <w:trPr>
          <w:gridAfter w:val="1"/>
          <w:wAfter w:w="31" w:type="dxa"/>
          <w:trHeight w:val="296"/>
        </w:trPr>
        <w:tc>
          <w:tcPr>
            <w:tcW w:w="9936" w:type="dxa"/>
            <w:gridSpan w:val="3"/>
            <w:tcBorders>
              <w:top w:val="single" w:sz="4" w:space="0" w:color="000000"/>
            </w:tcBorders>
            <w:shd w:val="clear" w:color="auto" w:fill="auto"/>
          </w:tcPr>
          <w:p w:rsidR="007F23D7" w:rsidRPr="007F23D7" w:rsidRDefault="007F23D7" w:rsidP="007F23D7">
            <w:pPr>
              <w:snapToGrid w:val="0"/>
            </w:pPr>
          </w:p>
        </w:tc>
        <w:tc>
          <w:tcPr>
            <w:tcW w:w="595" w:type="dxa"/>
            <w:shd w:val="clear" w:color="auto" w:fill="auto"/>
          </w:tcPr>
          <w:p w:rsidR="007F23D7" w:rsidRPr="007F23D7" w:rsidRDefault="007F23D7" w:rsidP="007F23D7">
            <w:pPr>
              <w:snapToGrid w:val="0"/>
            </w:pPr>
          </w:p>
        </w:tc>
        <w:tc>
          <w:tcPr>
            <w:tcW w:w="2587" w:type="dxa"/>
            <w:gridSpan w:val="2"/>
            <w:shd w:val="clear" w:color="auto" w:fill="auto"/>
          </w:tcPr>
          <w:p w:rsidR="007F23D7" w:rsidRPr="007F23D7" w:rsidRDefault="007F23D7" w:rsidP="007F23D7">
            <w:pPr>
              <w:snapToGrid w:val="0"/>
              <w:rPr>
                <w:sz w:val="26"/>
                <w:szCs w:val="26"/>
              </w:rPr>
            </w:pPr>
          </w:p>
        </w:tc>
        <w:tc>
          <w:tcPr>
            <w:tcW w:w="2334" w:type="dxa"/>
            <w:shd w:val="clear" w:color="auto" w:fill="auto"/>
          </w:tcPr>
          <w:p w:rsidR="007F23D7" w:rsidRPr="007F23D7" w:rsidRDefault="007F23D7" w:rsidP="007F23D7">
            <w:pPr>
              <w:snapToGrid w:val="0"/>
            </w:pPr>
          </w:p>
        </w:tc>
      </w:tr>
    </w:tbl>
    <w:p w:rsidR="007F23D7" w:rsidRPr="007F23D7" w:rsidRDefault="007F23D7" w:rsidP="007F23D7">
      <w:pPr>
        <w:widowControl w:val="0"/>
        <w:autoSpaceDE w:val="0"/>
        <w:autoSpaceDN w:val="0"/>
        <w:ind w:left="-142" w:right="-141" w:firstLine="284"/>
        <w:rPr>
          <w:rFonts w:ascii="Calibri" w:hAnsi="Calibri" w:cs="Calibri"/>
          <w:sz w:val="22"/>
          <w:szCs w:val="20"/>
        </w:rPr>
      </w:pPr>
      <w:r w:rsidRPr="007F23D7">
        <w:rPr>
          <w:sz w:val="26"/>
          <w:szCs w:val="26"/>
        </w:rPr>
        <w:t>3.Показатели, характеризующие объем и (или) качество работы:</w:t>
      </w:r>
    </w:p>
    <w:p w:rsidR="007F23D7" w:rsidRPr="007F23D7" w:rsidRDefault="007F23D7" w:rsidP="007F23D7">
      <w:pPr>
        <w:widowControl w:val="0"/>
        <w:autoSpaceDE w:val="0"/>
        <w:autoSpaceDN w:val="0"/>
        <w:ind w:left="-142" w:right="-141" w:firstLine="284"/>
        <w:rPr>
          <w:rFonts w:ascii="Calibri" w:hAnsi="Calibri" w:cs="Calibri"/>
          <w:sz w:val="22"/>
          <w:szCs w:val="20"/>
        </w:rPr>
      </w:pPr>
      <w:r w:rsidRPr="007F23D7">
        <w:rPr>
          <w:sz w:val="26"/>
          <w:szCs w:val="26"/>
        </w:rPr>
        <w:t>3.1. Показатели, характеризующие качество работы</w:t>
      </w:r>
      <w:proofErr w:type="gramStart"/>
      <w:r w:rsidRPr="007F23D7">
        <w:rPr>
          <w:sz w:val="26"/>
          <w:szCs w:val="26"/>
          <w:vertAlign w:val="superscript"/>
        </w:rPr>
        <w:t>7</w:t>
      </w:r>
      <w:proofErr w:type="gramEnd"/>
      <w:r w:rsidRPr="007F23D7">
        <w:rPr>
          <w:sz w:val="26"/>
          <w:szCs w:val="26"/>
        </w:rPr>
        <w:t>:</w:t>
      </w:r>
    </w:p>
    <w:p w:rsidR="007F23D7" w:rsidRPr="007F23D7" w:rsidRDefault="007F23D7" w:rsidP="007F23D7">
      <w:pPr>
        <w:widowControl w:val="0"/>
        <w:autoSpaceDE w:val="0"/>
        <w:autoSpaceDN w:val="0"/>
        <w:ind w:left="-142" w:right="-141" w:firstLine="284"/>
        <w:jc w:val="right"/>
        <w:rPr>
          <w:sz w:val="26"/>
          <w:szCs w:val="26"/>
        </w:rPr>
      </w:pPr>
    </w:p>
    <w:tbl>
      <w:tblPr>
        <w:tblW w:w="0" w:type="auto"/>
        <w:tblInd w:w="-5" w:type="dxa"/>
        <w:tblLayout w:type="fixed"/>
        <w:tblLook w:val="0000"/>
      </w:tblPr>
      <w:tblGrid>
        <w:gridCol w:w="1513"/>
        <w:gridCol w:w="1430"/>
        <w:gridCol w:w="1418"/>
        <w:gridCol w:w="1418"/>
        <w:gridCol w:w="1417"/>
        <w:gridCol w:w="1417"/>
        <w:gridCol w:w="1276"/>
        <w:gridCol w:w="1134"/>
        <w:gridCol w:w="709"/>
        <w:gridCol w:w="1134"/>
        <w:gridCol w:w="1134"/>
        <w:gridCol w:w="1144"/>
      </w:tblGrid>
      <w:tr w:rsidR="007F23D7" w:rsidRPr="007F23D7" w:rsidTr="007F23D7">
        <w:trPr>
          <w:cantSplit/>
        </w:trPr>
        <w:tc>
          <w:tcPr>
            <w:tcW w:w="1513"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Уникальный номер реестровой записи из регионального перечня</w:t>
            </w:r>
            <w:proofErr w:type="gramStart"/>
            <w:r w:rsidRPr="007F23D7">
              <w:rPr>
                <w:sz w:val="20"/>
                <w:szCs w:val="20"/>
                <w:vertAlign w:val="superscript"/>
              </w:rPr>
              <w:t>4</w:t>
            </w:r>
            <w:proofErr w:type="gramEnd"/>
          </w:p>
        </w:tc>
        <w:tc>
          <w:tcPr>
            <w:tcW w:w="4266"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характеризующий содержание работы</w:t>
            </w:r>
          </w:p>
        </w:tc>
        <w:tc>
          <w:tcPr>
            <w:tcW w:w="2834" w:type="dxa"/>
            <w:gridSpan w:val="2"/>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характеризующий условия (формы) выполнения работы</w:t>
            </w:r>
          </w:p>
        </w:tc>
        <w:tc>
          <w:tcPr>
            <w:tcW w:w="3119"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качества работы</w:t>
            </w:r>
          </w:p>
        </w:tc>
        <w:tc>
          <w:tcPr>
            <w:tcW w:w="3412" w:type="dxa"/>
            <w:gridSpan w:val="3"/>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Значение показателя качества работы</w:t>
            </w:r>
          </w:p>
        </w:tc>
      </w:tr>
      <w:tr w:rsidR="007F23D7" w:rsidRPr="007F23D7" w:rsidTr="007F23D7">
        <w:trPr>
          <w:cantSplit/>
          <w:trHeight w:val="432"/>
        </w:trPr>
        <w:tc>
          <w:tcPr>
            <w:tcW w:w="1513"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430"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418"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418"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417"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417"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276"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наименование показателя</w:t>
            </w:r>
            <w:proofErr w:type="gramStart"/>
            <w:r w:rsidRPr="007F23D7">
              <w:rPr>
                <w:sz w:val="16"/>
                <w:szCs w:val="16"/>
                <w:vertAlign w:val="superscript"/>
              </w:rPr>
              <w:t>4</w:t>
            </w:r>
            <w:proofErr w:type="gramEnd"/>
          </w:p>
        </w:tc>
        <w:tc>
          <w:tcPr>
            <w:tcW w:w="1843" w:type="dxa"/>
            <w:gridSpan w:val="2"/>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 xml:space="preserve">единица измерения </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20__год (очередной финансовый год)</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 xml:space="preserve">20__ год  </w:t>
            </w:r>
          </w:p>
          <w:p w:rsidR="007F23D7" w:rsidRPr="007F23D7" w:rsidRDefault="007F23D7" w:rsidP="007F23D7">
            <w:pPr>
              <w:ind w:left="-108"/>
              <w:jc w:val="center"/>
            </w:pPr>
            <w:r w:rsidRPr="007F23D7">
              <w:rPr>
                <w:sz w:val="16"/>
                <w:szCs w:val="16"/>
              </w:rPr>
              <w:t>(1-й год планового периода)</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ind w:left="-108"/>
              <w:jc w:val="center"/>
            </w:pPr>
            <w:r w:rsidRPr="007F23D7">
              <w:rPr>
                <w:sz w:val="16"/>
                <w:szCs w:val="16"/>
              </w:rPr>
              <w:t xml:space="preserve">20__ год </w:t>
            </w:r>
          </w:p>
          <w:p w:rsidR="007F23D7" w:rsidRPr="007F23D7" w:rsidRDefault="007F23D7" w:rsidP="007F23D7">
            <w:pPr>
              <w:ind w:left="-108"/>
              <w:jc w:val="center"/>
            </w:pPr>
            <w:r w:rsidRPr="007F23D7">
              <w:rPr>
                <w:sz w:val="16"/>
                <w:szCs w:val="16"/>
              </w:rPr>
              <w:t xml:space="preserve"> (2-й год планового периода)</w:t>
            </w:r>
          </w:p>
        </w:tc>
      </w:tr>
      <w:tr w:rsidR="007F23D7" w:rsidRPr="007F23D7" w:rsidTr="007F23D7">
        <w:trPr>
          <w:cantSplit/>
        </w:trPr>
        <w:tc>
          <w:tcPr>
            <w:tcW w:w="1513"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43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7"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7"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16"/>
                <w:szCs w:val="16"/>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наимено-вание</w:t>
            </w:r>
            <w:r w:rsidRPr="007F23D7">
              <w:rPr>
                <w:sz w:val="16"/>
                <w:szCs w:val="16"/>
                <w:vertAlign w:val="superscript"/>
              </w:rPr>
              <w:t>4</w:t>
            </w:r>
          </w:p>
        </w:tc>
        <w:tc>
          <w:tcPr>
            <w:tcW w:w="70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код по ОКЕИ</w:t>
            </w:r>
            <w:r w:rsidRPr="007F23D7">
              <w:rPr>
                <w:sz w:val="16"/>
                <w:szCs w:val="16"/>
                <w:vertAlign w:val="superscript"/>
              </w:rPr>
              <w:t>5</w:t>
            </w: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144"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7F23D7">
        <w:tc>
          <w:tcPr>
            <w:tcW w:w="151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w:t>
            </w:r>
          </w:p>
        </w:tc>
        <w:tc>
          <w:tcPr>
            <w:tcW w:w="143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2</w:t>
            </w:r>
          </w:p>
        </w:tc>
        <w:tc>
          <w:tcPr>
            <w:tcW w:w="1418"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3</w:t>
            </w:r>
          </w:p>
        </w:tc>
        <w:tc>
          <w:tcPr>
            <w:tcW w:w="1418"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4</w:t>
            </w:r>
          </w:p>
        </w:tc>
        <w:tc>
          <w:tcPr>
            <w:tcW w:w="1417"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5</w:t>
            </w:r>
          </w:p>
        </w:tc>
        <w:tc>
          <w:tcPr>
            <w:tcW w:w="1417"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7</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8</w:t>
            </w:r>
          </w:p>
        </w:tc>
        <w:tc>
          <w:tcPr>
            <w:tcW w:w="70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9</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10</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12</w:t>
            </w:r>
          </w:p>
        </w:tc>
      </w:tr>
      <w:tr w:rsidR="007F23D7" w:rsidRPr="007F23D7" w:rsidTr="007F23D7">
        <w:tc>
          <w:tcPr>
            <w:tcW w:w="151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3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rPr>
                <w:sz w:val="20"/>
                <w:szCs w:val="20"/>
              </w:rPr>
            </w:pPr>
          </w:p>
        </w:tc>
      </w:tr>
    </w:tbl>
    <w:p w:rsidR="007F23D7" w:rsidRPr="007F23D7" w:rsidRDefault="007F23D7" w:rsidP="007F23D7">
      <w:pPr>
        <w:jc w:val="both"/>
        <w:rPr>
          <w:sz w:val="26"/>
          <w:szCs w:val="26"/>
        </w:rPr>
      </w:pPr>
      <w:r w:rsidRPr="007F23D7">
        <w:rPr>
          <w:sz w:val="26"/>
          <w:szCs w:val="26"/>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______________</w:t>
      </w:r>
    </w:p>
    <w:p w:rsidR="007F23D7" w:rsidRPr="007F23D7" w:rsidRDefault="007F23D7" w:rsidP="007F23D7">
      <w:pPr>
        <w:widowControl w:val="0"/>
        <w:tabs>
          <w:tab w:val="left" w:pos="420"/>
        </w:tabs>
        <w:autoSpaceDE w:val="0"/>
        <w:autoSpaceDN w:val="0"/>
        <w:ind w:left="-142" w:right="-141" w:firstLine="284"/>
        <w:rPr>
          <w:rFonts w:ascii="Calibri" w:hAnsi="Calibri" w:cs="Calibri"/>
          <w:sz w:val="22"/>
          <w:szCs w:val="20"/>
        </w:rPr>
      </w:pPr>
      <w:r w:rsidRPr="007F23D7">
        <w:rPr>
          <w:sz w:val="26"/>
          <w:szCs w:val="26"/>
        </w:rPr>
        <w:tab/>
        <w:t>3.2.Показатели, характеризующие объем работы:</w:t>
      </w:r>
    </w:p>
    <w:p w:rsidR="007F23D7" w:rsidRPr="007F23D7" w:rsidRDefault="007F23D7" w:rsidP="007F23D7">
      <w:pPr>
        <w:widowControl w:val="0"/>
        <w:tabs>
          <w:tab w:val="left" w:pos="405"/>
        </w:tabs>
        <w:autoSpaceDE w:val="0"/>
        <w:autoSpaceDN w:val="0"/>
        <w:ind w:right="-141"/>
        <w:rPr>
          <w:sz w:val="26"/>
          <w:szCs w:val="26"/>
        </w:rPr>
      </w:pPr>
    </w:p>
    <w:tbl>
      <w:tblPr>
        <w:tblW w:w="0" w:type="auto"/>
        <w:tblInd w:w="-5" w:type="dxa"/>
        <w:tblLayout w:type="fixed"/>
        <w:tblLook w:val="0000"/>
      </w:tblPr>
      <w:tblGrid>
        <w:gridCol w:w="1513"/>
        <w:gridCol w:w="1289"/>
        <w:gridCol w:w="1275"/>
        <w:gridCol w:w="1418"/>
        <w:gridCol w:w="1276"/>
        <w:gridCol w:w="1275"/>
        <w:gridCol w:w="1560"/>
        <w:gridCol w:w="1275"/>
        <w:gridCol w:w="709"/>
        <w:gridCol w:w="851"/>
        <w:gridCol w:w="1134"/>
        <w:gridCol w:w="992"/>
        <w:gridCol w:w="1002"/>
      </w:tblGrid>
      <w:tr w:rsidR="007F23D7" w:rsidRPr="007F23D7" w:rsidTr="007F23D7">
        <w:trPr>
          <w:cantSplit/>
        </w:trPr>
        <w:tc>
          <w:tcPr>
            <w:tcW w:w="1513"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Уникальный номер реестровой записи из регионального перечня</w:t>
            </w:r>
            <w:proofErr w:type="gramStart"/>
            <w:r w:rsidRPr="007F23D7">
              <w:rPr>
                <w:sz w:val="20"/>
                <w:szCs w:val="20"/>
                <w:vertAlign w:val="superscript"/>
              </w:rPr>
              <w:t>4</w:t>
            </w:r>
            <w:proofErr w:type="gramEnd"/>
          </w:p>
        </w:tc>
        <w:tc>
          <w:tcPr>
            <w:tcW w:w="3982"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 xml:space="preserve">Показатель, характеризующий содержание работы </w:t>
            </w:r>
          </w:p>
        </w:tc>
        <w:tc>
          <w:tcPr>
            <w:tcW w:w="2551" w:type="dxa"/>
            <w:gridSpan w:val="2"/>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 xml:space="preserve">Показатель, характеризующий условия (формы) выполнения работы </w:t>
            </w:r>
          </w:p>
        </w:tc>
        <w:tc>
          <w:tcPr>
            <w:tcW w:w="4395" w:type="dxa"/>
            <w:gridSpan w:val="4"/>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Показатель объема работы</w:t>
            </w:r>
          </w:p>
        </w:tc>
        <w:tc>
          <w:tcPr>
            <w:tcW w:w="3128" w:type="dxa"/>
            <w:gridSpan w:val="3"/>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Значение показателя объема работы</w:t>
            </w:r>
          </w:p>
        </w:tc>
      </w:tr>
      <w:tr w:rsidR="007F23D7" w:rsidRPr="007F23D7" w:rsidTr="007F23D7">
        <w:trPr>
          <w:cantSplit/>
          <w:trHeight w:val="475"/>
        </w:trPr>
        <w:tc>
          <w:tcPr>
            <w:tcW w:w="1513"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289"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275"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418"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95"/>
              <w:jc w:val="center"/>
            </w:pPr>
            <w:r w:rsidRPr="007F23D7">
              <w:rPr>
                <w:sz w:val="16"/>
                <w:szCs w:val="16"/>
              </w:rPr>
              <w:t>(наименование показателя)</w:t>
            </w:r>
            <w:r w:rsidRPr="007F23D7">
              <w:rPr>
                <w:sz w:val="16"/>
                <w:szCs w:val="16"/>
                <w:vertAlign w:val="superscript"/>
              </w:rPr>
              <w:t>4</w:t>
            </w:r>
          </w:p>
        </w:tc>
        <w:tc>
          <w:tcPr>
            <w:tcW w:w="1276"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9"/>
              <w:jc w:val="center"/>
            </w:pPr>
            <w:r w:rsidRPr="007F23D7">
              <w:rPr>
                <w:sz w:val="16"/>
                <w:szCs w:val="16"/>
              </w:rPr>
              <w:t>(наименование показателя)</w:t>
            </w:r>
            <w:r w:rsidRPr="007F23D7">
              <w:rPr>
                <w:sz w:val="16"/>
                <w:szCs w:val="16"/>
                <w:vertAlign w:val="superscript"/>
              </w:rPr>
              <w:t>4</w:t>
            </w:r>
          </w:p>
        </w:tc>
        <w:tc>
          <w:tcPr>
            <w:tcW w:w="1275"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9"/>
              <w:jc w:val="center"/>
            </w:pPr>
            <w:r w:rsidRPr="007F23D7">
              <w:rPr>
                <w:sz w:val="16"/>
                <w:szCs w:val="16"/>
              </w:rPr>
              <w:t>(наименование показателя)</w:t>
            </w:r>
            <w:r w:rsidRPr="007F23D7">
              <w:rPr>
                <w:sz w:val="16"/>
                <w:szCs w:val="16"/>
                <w:vertAlign w:val="superscript"/>
              </w:rPr>
              <w:t>4</w:t>
            </w:r>
          </w:p>
        </w:tc>
        <w:tc>
          <w:tcPr>
            <w:tcW w:w="1560"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наименование показателя</w:t>
            </w:r>
            <w:proofErr w:type="gramStart"/>
            <w:r w:rsidRPr="007F23D7">
              <w:rPr>
                <w:sz w:val="16"/>
                <w:szCs w:val="16"/>
                <w:vertAlign w:val="superscript"/>
              </w:rPr>
              <w:t>4</w:t>
            </w:r>
            <w:proofErr w:type="gramEnd"/>
          </w:p>
        </w:tc>
        <w:tc>
          <w:tcPr>
            <w:tcW w:w="1984" w:type="dxa"/>
            <w:gridSpan w:val="2"/>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 xml:space="preserve">единица измерения </w:t>
            </w:r>
          </w:p>
        </w:tc>
        <w:tc>
          <w:tcPr>
            <w:tcW w:w="851"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описание работы</w:t>
            </w:r>
          </w:p>
        </w:tc>
        <w:tc>
          <w:tcPr>
            <w:tcW w:w="1134"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20__год (очередной финансовый год)</w:t>
            </w:r>
          </w:p>
        </w:tc>
        <w:tc>
          <w:tcPr>
            <w:tcW w:w="992" w:type="dxa"/>
            <w:vMerge w:val="restart"/>
            <w:tcBorders>
              <w:top w:val="single" w:sz="4" w:space="0" w:color="000000"/>
              <w:left w:val="single" w:sz="4" w:space="0" w:color="000000"/>
              <w:bottom w:val="single" w:sz="4" w:space="0" w:color="000000"/>
            </w:tcBorders>
            <w:shd w:val="clear" w:color="auto" w:fill="auto"/>
          </w:tcPr>
          <w:p w:rsidR="007F23D7" w:rsidRPr="007F23D7" w:rsidRDefault="007F23D7" w:rsidP="007F23D7">
            <w:pPr>
              <w:ind w:left="-108"/>
              <w:jc w:val="center"/>
            </w:pPr>
            <w:r w:rsidRPr="007F23D7">
              <w:rPr>
                <w:sz w:val="16"/>
                <w:szCs w:val="16"/>
              </w:rPr>
              <w:t xml:space="preserve">20__ год  </w:t>
            </w:r>
          </w:p>
          <w:p w:rsidR="007F23D7" w:rsidRPr="007F23D7" w:rsidRDefault="007F23D7" w:rsidP="007F23D7">
            <w:pPr>
              <w:ind w:left="-108"/>
              <w:jc w:val="center"/>
            </w:pPr>
            <w:r w:rsidRPr="007F23D7">
              <w:rPr>
                <w:sz w:val="16"/>
                <w:szCs w:val="16"/>
              </w:rPr>
              <w:t>(1-й год планового периода)</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ind w:left="-108"/>
              <w:jc w:val="center"/>
            </w:pPr>
            <w:r w:rsidRPr="007F23D7">
              <w:rPr>
                <w:sz w:val="16"/>
                <w:szCs w:val="16"/>
              </w:rPr>
              <w:t xml:space="preserve">20__ год  </w:t>
            </w:r>
          </w:p>
          <w:p w:rsidR="007F23D7" w:rsidRPr="007F23D7" w:rsidRDefault="007F23D7" w:rsidP="007F23D7">
            <w:pPr>
              <w:ind w:left="-108"/>
              <w:jc w:val="center"/>
            </w:pPr>
            <w:r w:rsidRPr="007F23D7">
              <w:rPr>
                <w:sz w:val="16"/>
                <w:szCs w:val="16"/>
              </w:rPr>
              <w:t>(2-й год планового периода)</w:t>
            </w:r>
          </w:p>
        </w:tc>
      </w:tr>
      <w:tr w:rsidR="007F23D7" w:rsidRPr="007F23D7" w:rsidTr="007F23D7">
        <w:trPr>
          <w:cantSplit/>
        </w:trPr>
        <w:tc>
          <w:tcPr>
            <w:tcW w:w="1513"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289"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56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наименование</w:t>
            </w:r>
          </w:p>
        </w:tc>
        <w:tc>
          <w:tcPr>
            <w:tcW w:w="70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16"/>
                <w:szCs w:val="16"/>
              </w:rPr>
              <w:t>код по ОКЕИ</w:t>
            </w:r>
            <w:r w:rsidRPr="007F23D7">
              <w:rPr>
                <w:sz w:val="16"/>
                <w:szCs w:val="16"/>
                <w:vertAlign w:val="superscript"/>
              </w:rPr>
              <w:t>5</w:t>
            </w:r>
          </w:p>
        </w:tc>
        <w:tc>
          <w:tcPr>
            <w:tcW w:w="851"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rPr>
                <w:sz w:val="20"/>
                <w:szCs w:val="20"/>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rPr>
                <w:sz w:val="20"/>
                <w:szCs w:val="20"/>
              </w:rPr>
            </w:pPr>
          </w:p>
        </w:tc>
      </w:tr>
      <w:tr w:rsidR="007F23D7" w:rsidRPr="007F23D7" w:rsidTr="007F23D7">
        <w:tc>
          <w:tcPr>
            <w:tcW w:w="151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w:t>
            </w:r>
          </w:p>
        </w:tc>
        <w:tc>
          <w:tcPr>
            <w:tcW w:w="128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2</w:t>
            </w: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3</w:t>
            </w:r>
          </w:p>
        </w:tc>
        <w:tc>
          <w:tcPr>
            <w:tcW w:w="1418"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4</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5</w:t>
            </w: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6</w:t>
            </w:r>
          </w:p>
        </w:tc>
        <w:tc>
          <w:tcPr>
            <w:tcW w:w="156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7</w:t>
            </w: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8</w:t>
            </w:r>
          </w:p>
        </w:tc>
        <w:tc>
          <w:tcPr>
            <w:tcW w:w="70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9</w:t>
            </w: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10</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11</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12</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13</w:t>
            </w:r>
          </w:p>
        </w:tc>
      </w:tr>
      <w:tr w:rsidR="007F23D7" w:rsidRPr="007F23D7" w:rsidTr="007F23D7">
        <w:tc>
          <w:tcPr>
            <w:tcW w:w="1513"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8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27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70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rPr>
                <w:sz w:val="20"/>
                <w:szCs w:val="20"/>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rPr>
                <w:sz w:val="20"/>
                <w:szCs w:val="20"/>
              </w:rPr>
            </w:pPr>
          </w:p>
        </w:tc>
      </w:tr>
    </w:tbl>
    <w:p w:rsidR="007F23D7" w:rsidRPr="007F23D7" w:rsidRDefault="007F23D7" w:rsidP="007F23D7">
      <w:pPr>
        <w:widowControl w:val="0"/>
        <w:tabs>
          <w:tab w:val="left" w:pos="405"/>
        </w:tabs>
        <w:autoSpaceDE w:val="0"/>
        <w:autoSpaceDN w:val="0"/>
        <w:ind w:left="-142" w:right="-141" w:firstLine="284"/>
        <w:rPr>
          <w:rFonts w:ascii="Calibri" w:hAnsi="Calibri" w:cs="Calibri"/>
          <w:sz w:val="22"/>
          <w:szCs w:val="20"/>
        </w:rPr>
      </w:pPr>
    </w:p>
    <w:p w:rsidR="007F23D7" w:rsidRPr="007F23D7" w:rsidRDefault="007F23D7" w:rsidP="007F23D7">
      <w:pPr>
        <w:jc w:val="both"/>
      </w:pPr>
      <w:r w:rsidRPr="007F23D7">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___________________</w:t>
      </w:r>
    </w:p>
    <w:p w:rsidR="007F23D7" w:rsidRPr="007F23D7" w:rsidRDefault="007F23D7" w:rsidP="007F23D7">
      <w:pPr>
        <w:widowControl w:val="0"/>
        <w:autoSpaceDE w:val="0"/>
        <w:autoSpaceDN w:val="0"/>
        <w:ind w:left="-142" w:right="-141" w:firstLine="284"/>
        <w:rPr>
          <w:rFonts w:ascii="Calibri" w:hAnsi="Calibri" w:cs="Calibri"/>
        </w:rPr>
      </w:pPr>
    </w:p>
    <w:p w:rsidR="007F23D7" w:rsidRPr="007F23D7" w:rsidRDefault="007F23D7" w:rsidP="007F23D7">
      <w:pPr>
        <w:widowControl w:val="0"/>
        <w:autoSpaceDE w:val="0"/>
        <w:autoSpaceDN w:val="0"/>
        <w:ind w:left="-142" w:right="-141" w:firstLine="284"/>
        <w:jc w:val="right"/>
        <w:rPr>
          <w:rFonts w:ascii="Calibri" w:hAnsi="Calibri" w:cs="Calibri"/>
          <w:sz w:val="22"/>
          <w:szCs w:val="20"/>
        </w:rPr>
      </w:pPr>
    </w:p>
    <w:p w:rsidR="007F23D7" w:rsidRPr="007F23D7" w:rsidRDefault="007F23D7" w:rsidP="007F23D7">
      <w:pPr>
        <w:widowControl w:val="0"/>
        <w:tabs>
          <w:tab w:val="left" w:pos="4890"/>
        </w:tabs>
        <w:autoSpaceDE w:val="0"/>
        <w:autoSpaceDN w:val="0"/>
        <w:ind w:right="-141"/>
        <w:rPr>
          <w:rFonts w:ascii="Calibri" w:hAnsi="Calibri" w:cs="Calibri"/>
          <w:sz w:val="22"/>
          <w:szCs w:val="20"/>
        </w:rPr>
      </w:pPr>
      <w:r w:rsidRPr="007F23D7">
        <w:rPr>
          <w:rFonts w:ascii="Calibri" w:hAnsi="Calibri" w:cs="Calibri"/>
          <w:sz w:val="22"/>
          <w:szCs w:val="20"/>
        </w:rPr>
        <w:tab/>
      </w:r>
      <w:r w:rsidRPr="007F23D7">
        <w:rPr>
          <w:sz w:val="26"/>
          <w:szCs w:val="26"/>
        </w:rPr>
        <w:t xml:space="preserve">Часть 3. Прочие сведения о </w:t>
      </w:r>
      <w:proofErr w:type="gramStart"/>
      <w:r w:rsidRPr="007F23D7">
        <w:rPr>
          <w:sz w:val="26"/>
          <w:szCs w:val="26"/>
        </w:rPr>
        <w:t>муниципальном</w:t>
      </w:r>
      <w:proofErr w:type="gramEnd"/>
      <w:r w:rsidRPr="007F23D7">
        <w:rPr>
          <w:sz w:val="26"/>
          <w:szCs w:val="26"/>
        </w:rPr>
        <w:t xml:space="preserve"> задании</w:t>
      </w:r>
      <w:r w:rsidRPr="007F23D7">
        <w:rPr>
          <w:sz w:val="26"/>
          <w:szCs w:val="26"/>
          <w:vertAlign w:val="superscript"/>
        </w:rPr>
        <w:t>8</w:t>
      </w:r>
    </w:p>
    <w:p w:rsidR="007F23D7" w:rsidRPr="007F23D7" w:rsidRDefault="007F23D7" w:rsidP="007F23D7">
      <w:pPr>
        <w:widowControl w:val="0"/>
        <w:tabs>
          <w:tab w:val="left" w:pos="360"/>
        </w:tabs>
        <w:autoSpaceDE w:val="0"/>
        <w:autoSpaceDN w:val="0"/>
        <w:ind w:left="-142" w:right="-141" w:firstLine="284"/>
        <w:rPr>
          <w:rFonts w:ascii="Calibri" w:hAnsi="Calibri" w:cs="Calibri"/>
          <w:sz w:val="22"/>
          <w:szCs w:val="20"/>
        </w:rPr>
      </w:pPr>
      <w:r w:rsidRPr="007F23D7">
        <w:tab/>
      </w:r>
    </w:p>
    <w:p w:rsidR="007F23D7" w:rsidRPr="007F23D7" w:rsidRDefault="007F23D7" w:rsidP="007F23D7">
      <w:pPr>
        <w:widowControl w:val="0"/>
        <w:tabs>
          <w:tab w:val="left" w:pos="4890"/>
        </w:tabs>
        <w:autoSpaceDE w:val="0"/>
        <w:autoSpaceDN w:val="0"/>
        <w:ind w:left="142" w:right="-141"/>
        <w:rPr>
          <w:rFonts w:ascii="Calibri" w:hAnsi="Calibri" w:cs="Calibri"/>
          <w:sz w:val="22"/>
          <w:szCs w:val="20"/>
        </w:rPr>
      </w:pPr>
      <w:r w:rsidRPr="007F23D7">
        <w:rPr>
          <w:sz w:val="26"/>
          <w:szCs w:val="26"/>
        </w:rPr>
        <w:t>1.Основания (условия и порядок) для досрочного прекращения выполнения  муниципального  задания_________________________</w:t>
      </w:r>
    </w:p>
    <w:p w:rsidR="007F23D7" w:rsidRPr="007F23D7" w:rsidRDefault="007F23D7" w:rsidP="007F23D7">
      <w:r w:rsidRPr="007F23D7">
        <w:rPr>
          <w:sz w:val="26"/>
          <w:szCs w:val="26"/>
        </w:rPr>
        <w:t>__________________________________________________________________________________________________________________</w:t>
      </w:r>
    </w:p>
    <w:p w:rsidR="007F23D7" w:rsidRPr="007F23D7" w:rsidRDefault="007F23D7" w:rsidP="007F23D7">
      <w:pPr>
        <w:widowControl w:val="0"/>
        <w:tabs>
          <w:tab w:val="left" w:pos="4890"/>
        </w:tabs>
        <w:autoSpaceDE w:val="0"/>
        <w:autoSpaceDN w:val="0"/>
        <w:ind w:right="-141"/>
        <w:rPr>
          <w:rFonts w:ascii="Calibri" w:hAnsi="Calibri" w:cs="Calibri"/>
          <w:sz w:val="22"/>
          <w:szCs w:val="20"/>
        </w:rPr>
      </w:pPr>
      <w:r w:rsidRPr="007F23D7">
        <w:rPr>
          <w:sz w:val="26"/>
          <w:szCs w:val="26"/>
        </w:rPr>
        <w:t>__________________________________________________________________________________________________________________</w:t>
      </w:r>
    </w:p>
    <w:p w:rsidR="007F23D7" w:rsidRPr="007F23D7" w:rsidRDefault="007F23D7" w:rsidP="007F23D7">
      <w:pPr>
        <w:widowControl w:val="0"/>
        <w:tabs>
          <w:tab w:val="left" w:pos="360"/>
        </w:tabs>
        <w:autoSpaceDE w:val="0"/>
        <w:autoSpaceDN w:val="0"/>
        <w:ind w:left="-142" w:right="-141" w:firstLine="284"/>
        <w:rPr>
          <w:rFonts w:ascii="Calibri" w:hAnsi="Calibri" w:cs="Calibri"/>
          <w:sz w:val="22"/>
          <w:szCs w:val="20"/>
        </w:rPr>
      </w:pPr>
      <w:r w:rsidRPr="007F23D7">
        <w:rPr>
          <w:sz w:val="26"/>
          <w:szCs w:val="26"/>
        </w:rPr>
        <w:t>2. Иная информация, необходимая для выполнения (</w:t>
      </w:r>
      <w:proofErr w:type="gramStart"/>
      <w:r w:rsidRPr="007F23D7">
        <w:rPr>
          <w:sz w:val="26"/>
          <w:szCs w:val="26"/>
        </w:rPr>
        <w:t>контроля за</w:t>
      </w:r>
      <w:proofErr w:type="gramEnd"/>
      <w:r w:rsidRPr="007F23D7">
        <w:rPr>
          <w:sz w:val="26"/>
          <w:szCs w:val="26"/>
        </w:rPr>
        <w:t xml:space="preserve"> выполнением) муниципального задания _______________________</w:t>
      </w:r>
    </w:p>
    <w:p w:rsidR="007F23D7" w:rsidRPr="007F23D7" w:rsidRDefault="007F23D7" w:rsidP="007F23D7">
      <w:r w:rsidRPr="007F23D7">
        <w:rPr>
          <w:sz w:val="26"/>
          <w:szCs w:val="26"/>
        </w:rPr>
        <w:t>__________________________________________________________________________________________________________________</w:t>
      </w:r>
    </w:p>
    <w:p w:rsidR="007F23D7" w:rsidRPr="007F23D7" w:rsidRDefault="007F23D7" w:rsidP="007F23D7">
      <w:pPr>
        <w:widowControl w:val="0"/>
        <w:tabs>
          <w:tab w:val="left" w:pos="360"/>
        </w:tabs>
        <w:autoSpaceDE w:val="0"/>
        <w:autoSpaceDN w:val="0"/>
        <w:ind w:right="-141"/>
        <w:rPr>
          <w:rFonts w:ascii="Calibri" w:hAnsi="Calibri" w:cs="Calibri"/>
          <w:sz w:val="22"/>
          <w:szCs w:val="20"/>
        </w:rPr>
      </w:pPr>
      <w:r w:rsidRPr="007F23D7">
        <w:rPr>
          <w:sz w:val="26"/>
          <w:szCs w:val="26"/>
        </w:rPr>
        <w:t>__________________________________________________________________________________________________________________</w:t>
      </w:r>
    </w:p>
    <w:p w:rsidR="007F23D7" w:rsidRPr="007F23D7" w:rsidRDefault="007F23D7" w:rsidP="007F23D7">
      <w:pPr>
        <w:widowControl w:val="0"/>
        <w:tabs>
          <w:tab w:val="left" w:pos="360"/>
        </w:tabs>
        <w:autoSpaceDE w:val="0"/>
        <w:autoSpaceDN w:val="0"/>
        <w:ind w:right="-141"/>
        <w:rPr>
          <w:rFonts w:ascii="Calibri" w:hAnsi="Calibri" w:cs="Calibri"/>
          <w:sz w:val="22"/>
          <w:szCs w:val="20"/>
        </w:rPr>
      </w:pPr>
      <w:r w:rsidRPr="007F23D7">
        <w:rPr>
          <w:sz w:val="26"/>
          <w:szCs w:val="26"/>
        </w:rPr>
        <w:t xml:space="preserve">3.Порядок </w:t>
      </w:r>
      <w:proofErr w:type="gramStart"/>
      <w:r w:rsidRPr="007F23D7">
        <w:rPr>
          <w:sz w:val="26"/>
          <w:szCs w:val="26"/>
        </w:rPr>
        <w:t>контроля за</w:t>
      </w:r>
      <w:proofErr w:type="gramEnd"/>
      <w:r w:rsidRPr="007F23D7">
        <w:rPr>
          <w:sz w:val="26"/>
          <w:szCs w:val="26"/>
        </w:rPr>
        <w:t xml:space="preserve"> выполнением муниципального задания</w:t>
      </w:r>
    </w:p>
    <w:p w:rsidR="007F23D7" w:rsidRPr="007F23D7" w:rsidRDefault="007F23D7" w:rsidP="007F23D7">
      <w:pPr>
        <w:widowControl w:val="0"/>
        <w:autoSpaceDE w:val="0"/>
        <w:autoSpaceDN w:val="0"/>
        <w:ind w:left="-142" w:right="-141" w:firstLine="284"/>
        <w:jc w:val="right"/>
        <w:rPr>
          <w:sz w:val="26"/>
          <w:szCs w:val="26"/>
        </w:rPr>
      </w:pPr>
    </w:p>
    <w:tbl>
      <w:tblPr>
        <w:tblW w:w="15559" w:type="dxa"/>
        <w:tblInd w:w="-142" w:type="dxa"/>
        <w:tblLayout w:type="fixed"/>
        <w:tblLook w:val="0000"/>
      </w:tblPr>
      <w:tblGrid>
        <w:gridCol w:w="137"/>
        <w:gridCol w:w="5495"/>
        <w:gridCol w:w="2131"/>
        <w:gridCol w:w="1843"/>
        <w:gridCol w:w="704"/>
        <w:gridCol w:w="855"/>
        <w:gridCol w:w="850"/>
        <w:gridCol w:w="284"/>
        <w:gridCol w:w="2698"/>
        <w:gridCol w:w="562"/>
      </w:tblGrid>
      <w:tr w:rsidR="007F23D7" w:rsidRPr="007F23D7" w:rsidTr="007F23D7">
        <w:trPr>
          <w:gridBefore w:val="1"/>
          <w:gridAfter w:val="1"/>
          <w:wBefore w:w="137" w:type="dxa"/>
          <w:wAfter w:w="562" w:type="dxa"/>
        </w:trPr>
        <w:tc>
          <w:tcPr>
            <w:tcW w:w="549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t>Форма контроля</w:t>
            </w:r>
          </w:p>
        </w:tc>
        <w:tc>
          <w:tcPr>
            <w:tcW w:w="4678"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t>Периодичность</w:t>
            </w:r>
          </w:p>
        </w:tc>
        <w:tc>
          <w:tcPr>
            <w:tcW w:w="4687" w:type="dxa"/>
            <w:gridSpan w:val="4"/>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t xml:space="preserve">органы, осуществляющие </w:t>
            </w:r>
            <w:proofErr w:type="gramStart"/>
            <w:r w:rsidRPr="007F23D7">
              <w:t>контроль за</w:t>
            </w:r>
            <w:proofErr w:type="gramEnd"/>
            <w:r w:rsidRPr="007F23D7">
              <w:t xml:space="preserve"> исполнением муниципального задания</w:t>
            </w:r>
          </w:p>
        </w:tc>
      </w:tr>
      <w:tr w:rsidR="007F23D7" w:rsidRPr="007F23D7" w:rsidTr="007F23D7">
        <w:trPr>
          <w:gridBefore w:val="1"/>
          <w:gridAfter w:val="1"/>
          <w:wBefore w:w="137" w:type="dxa"/>
          <w:wAfter w:w="562" w:type="dxa"/>
        </w:trPr>
        <w:tc>
          <w:tcPr>
            <w:tcW w:w="549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1</w:t>
            </w:r>
          </w:p>
        </w:tc>
        <w:tc>
          <w:tcPr>
            <w:tcW w:w="4678"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0"/>
                <w:szCs w:val="20"/>
              </w:rPr>
              <w:t>2</w:t>
            </w:r>
          </w:p>
        </w:tc>
        <w:tc>
          <w:tcPr>
            <w:tcW w:w="4687" w:type="dxa"/>
            <w:gridSpan w:val="4"/>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0"/>
                <w:szCs w:val="20"/>
              </w:rPr>
              <w:t>3</w:t>
            </w:r>
          </w:p>
        </w:tc>
      </w:tr>
      <w:tr w:rsidR="007F23D7" w:rsidRPr="007F23D7" w:rsidTr="007F23D7">
        <w:trPr>
          <w:gridBefore w:val="1"/>
          <w:gridAfter w:val="1"/>
          <w:wBefore w:w="137" w:type="dxa"/>
          <w:wAfter w:w="562" w:type="dxa"/>
        </w:trPr>
        <w:tc>
          <w:tcPr>
            <w:tcW w:w="5495"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4678" w:type="dxa"/>
            <w:gridSpan w:val="3"/>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4687" w:type="dxa"/>
            <w:gridSpan w:val="4"/>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pPr>
          </w:p>
        </w:tc>
      </w:tr>
      <w:tr w:rsidR="007F23D7" w:rsidRPr="007F23D7" w:rsidTr="007F23D7">
        <w:tc>
          <w:tcPr>
            <w:tcW w:w="7763" w:type="dxa"/>
            <w:gridSpan w:val="3"/>
            <w:shd w:val="clear" w:color="auto" w:fill="auto"/>
          </w:tcPr>
          <w:p w:rsidR="007F23D7" w:rsidRPr="007F23D7" w:rsidRDefault="007F23D7" w:rsidP="007F23D7">
            <w:pPr>
              <w:widowControl w:val="0"/>
              <w:tabs>
                <w:tab w:val="left" w:pos="555"/>
                <w:tab w:val="left" w:pos="6780"/>
              </w:tabs>
              <w:autoSpaceDE w:val="0"/>
              <w:autoSpaceDN w:val="0"/>
              <w:ind w:right="-141"/>
              <w:rPr>
                <w:rFonts w:ascii="Calibri" w:hAnsi="Calibri" w:cs="Calibri"/>
                <w:szCs w:val="20"/>
              </w:rPr>
            </w:pPr>
            <w:r w:rsidRPr="007F23D7">
              <w:rPr>
                <w:sz w:val="26"/>
                <w:szCs w:val="26"/>
              </w:rPr>
              <w:t>4.Требования к отчетности о выполнении муниципального задания</w:t>
            </w:r>
          </w:p>
        </w:tc>
        <w:tc>
          <w:tcPr>
            <w:tcW w:w="7796" w:type="dxa"/>
            <w:gridSpan w:val="7"/>
            <w:tcBorders>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rPr>
                <w:sz w:val="26"/>
                <w:szCs w:val="26"/>
              </w:rPr>
            </w:pPr>
          </w:p>
        </w:tc>
      </w:tr>
      <w:tr w:rsidR="007F23D7" w:rsidRPr="007F23D7" w:rsidTr="007F23D7">
        <w:tc>
          <w:tcPr>
            <w:tcW w:w="9606" w:type="dxa"/>
            <w:gridSpan w:val="4"/>
            <w:tcBorders>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rPr>
                <w:sz w:val="26"/>
                <w:szCs w:val="26"/>
              </w:rPr>
            </w:pPr>
          </w:p>
        </w:tc>
        <w:tc>
          <w:tcPr>
            <w:tcW w:w="5953" w:type="dxa"/>
            <w:gridSpan w:val="6"/>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9606" w:type="dxa"/>
            <w:gridSpan w:val="4"/>
            <w:tcBorders>
              <w:top w:val="single" w:sz="4" w:space="0" w:color="000000"/>
            </w:tcBorders>
            <w:shd w:val="clear" w:color="auto" w:fill="auto"/>
          </w:tcPr>
          <w:p w:rsidR="007F23D7" w:rsidRPr="007F23D7" w:rsidRDefault="007F23D7" w:rsidP="007F23D7">
            <w:pPr>
              <w:widowControl w:val="0"/>
              <w:tabs>
                <w:tab w:val="left" w:pos="555"/>
              </w:tabs>
              <w:autoSpaceDE w:val="0"/>
              <w:autoSpaceDN w:val="0"/>
              <w:rPr>
                <w:rFonts w:ascii="Calibri" w:hAnsi="Calibri" w:cs="Calibri"/>
                <w:szCs w:val="20"/>
              </w:rPr>
            </w:pPr>
            <w:r w:rsidRPr="007F23D7">
              <w:rPr>
                <w:sz w:val="26"/>
                <w:szCs w:val="26"/>
              </w:rPr>
              <w:t>4.1.Периодичность предоставления отчетов о выполнении муниципального задания</w:t>
            </w:r>
          </w:p>
        </w:tc>
        <w:tc>
          <w:tcPr>
            <w:tcW w:w="5953" w:type="dxa"/>
            <w:gridSpan w:val="6"/>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12015" w:type="dxa"/>
            <w:gridSpan w:val="7"/>
            <w:shd w:val="clear" w:color="auto" w:fill="auto"/>
          </w:tcPr>
          <w:p w:rsidR="007F23D7" w:rsidRPr="007F23D7" w:rsidRDefault="007F23D7" w:rsidP="007F23D7">
            <w:pPr>
              <w:widowControl w:val="0"/>
              <w:tabs>
                <w:tab w:val="left" w:pos="555"/>
              </w:tabs>
              <w:autoSpaceDE w:val="0"/>
              <w:autoSpaceDN w:val="0"/>
              <w:ind w:right="-141"/>
              <w:rPr>
                <w:rFonts w:ascii="Calibri" w:hAnsi="Calibri" w:cs="Calibri"/>
                <w:szCs w:val="20"/>
              </w:rPr>
            </w:pPr>
            <w:r w:rsidRPr="007F23D7">
              <w:rPr>
                <w:sz w:val="26"/>
                <w:szCs w:val="26"/>
              </w:rPr>
              <w:t>4.2.Сроки представления отчетов о выполнении муниципального задания</w:t>
            </w:r>
          </w:p>
        </w:tc>
        <w:tc>
          <w:tcPr>
            <w:tcW w:w="3544" w:type="dxa"/>
            <w:gridSpan w:val="3"/>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9606" w:type="dxa"/>
            <w:gridSpan w:val="4"/>
            <w:tcBorders>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rPr>
                <w:sz w:val="26"/>
                <w:szCs w:val="26"/>
              </w:rPr>
            </w:pPr>
          </w:p>
        </w:tc>
        <w:tc>
          <w:tcPr>
            <w:tcW w:w="5953" w:type="dxa"/>
            <w:gridSpan w:val="6"/>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11165" w:type="dxa"/>
            <w:gridSpan w:val="6"/>
            <w:tcBorders>
              <w:top w:val="single" w:sz="4" w:space="0" w:color="000000"/>
            </w:tcBorders>
            <w:shd w:val="clear" w:color="auto" w:fill="auto"/>
          </w:tcPr>
          <w:p w:rsidR="007F23D7" w:rsidRPr="007F23D7" w:rsidRDefault="007F23D7" w:rsidP="007F23D7">
            <w:pPr>
              <w:widowControl w:val="0"/>
              <w:tabs>
                <w:tab w:val="left" w:pos="555"/>
              </w:tabs>
              <w:autoSpaceDE w:val="0"/>
              <w:autoSpaceDN w:val="0"/>
              <w:ind w:right="-141"/>
              <w:rPr>
                <w:rFonts w:ascii="Calibri" w:hAnsi="Calibri" w:cs="Calibri"/>
                <w:szCs w:val="20"/>
              </w:rPr>
            </w:pPr>
            <w:r w:rsidRPr="007F23D7">
              <w:rPr>
                <w:sz w:val="26"/>
                <w:szCs w:val="26"/>
              </w:rPr>
              <w:t>4.2.1. Сроки предоставления предварительного отчета о выполнении муниципального задания</w:t>
            </w:r>
          </w:p>
        </w:tc>
        <w:tc>
          <w:tcPr>
            <w:tcW w:w="4394" w:type="dxa"/>
            <w:gridSpan w:val="4"/>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9606" w:type="dxa"/>
            <w:gridSpan w:val="4"/>
            <w:tcBorders>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rPr>
                <w:sz w:val="26"/>
                <w:szCs w:val="26"/>
              </w:rPr>
            </w:pPr>
          </w:p>
        </w:tc>
        <w:tc>
          <w:tcPr>
            <w:tcW w:w="5953" w:type="dxa"/>
            <w:gridSpan w:val="6"/>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12299" w:type="dxa"/>
            <w:gridSpan w:val="8"/>
            <w:tcBorders>
              <w:top w:val="single" w:sz="4" w:space="0" w:color="000000"/>
            </w:tcBorders>
            <w:shd w:val="clear" w:color="auto" w:fill="auto"/>
          </w:tcPr>
          <w:p w:rsidR="007F23D7" w:rsidRPr="007F23D7" w:rsidRDefault="007F23D7" w:rsidP="007F23D7">
            <w:pPr>
              <w:widowControl w:val="0"/>
              <w:tabs>
                <w:tab w:val="left" w:pos="555"/>
              </w:tabs>
              <w:autoSpaceDE w:val="0"/>
              <w:autoSpaceDN w:val="0"/>
              <w:ind w:right="-141"/>
              <w:rPr>
                <w:rFonts w:ascii="Calibri" w:hAnsi="Calibri" w:cs="Calibri"/>
                <w:szCs w:val="20"/>
              </w:rPr>
            </w:pPr>
            <w:r w:rsidRPr="007F23D7">
              <w:rPr>
                <w:sz w:val="26"/>
                <w:szCs w:val="26"/>
              </w:rPr>
              <w:t>4.3.Иные требования к отчетности о выполнении муниципального задания</w:t>
            </w:r>
          </w:p>
        </w:tc>
        <w:tc>
          <w:tcPr>
            <w:tcW w:w="3260" w:type="dxa"/>
            <w:gridSpan w:val="2"/>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9606" w:type="dxa"/>
            <w:gridSpan w:val="4"/>
            <w:tcBorders>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c>
          <w:tcPr>
            <w:tcW w:w="5953" w:type="dxa"/>
            <w:gridSpan w:val="6"/>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9606" w:type="dxa"/>
            <w:gridSpan w:val="4"/>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ind w:right="-141"/>
              <w:rPr>
                <w:rFonts w:ascii="Calibri" w:hAnsi="Calibri" w:cs="Calibri"/>
                <w:szCs w:val="20"/>
              </w:rPr>
            </w:pPr>
            <w:r w:rsidRPr="007F23D7">
              <w:rPr>
                <w:sz w:val="26"/>
                <w:szCs w:val="26"/>
              </w:rPr>
              <w:t>5.Иные требования, связанные с выполнением муниципального задания</w:t>
            </w:r>
            <w:proofErr w:type="gramStart"/>
            <w:r w:rsidRPr="007F23D7">
              <w:rPr>
                <w:sz w:val="26"/>
                <w:szCs w:val="26"/>
                <w:vertAlign w:val="superscript"/>
              </w:rPr>
              <w:t>9</w:t>
            </w:r>
            <w:proofErr w:type="gramEnd"/>
          </w:p>
        </w:tc>
        <w:tc>
          <w:tcPr>
            <w:tcW w:w="5953" w:type="dxa"/>
            <w:gridSpan w:val="6"/>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9606" w:type="dxa"/>
            <w:gridSpan w:val="4"/>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c>
          <w:tcPr>
            <w:tcW w:w="5953" w:type="dxa"/>
            <w:gridSpan w:val="6"/>
            <w:tcBorders>
              <w:top w:val="single" w:sz="4" w:space="0" w:color="000000"/>
              <w:bottom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r w:rsidR="007F23D7" w:rsidRPr="007F23D7" w:rsidTr="007F23D7">
        <w:tc>
          <w:tcPr>
            <w:tcW w:w="9606" w:type="dxa"/>
            <w:gridSpan w:val="4"/>
            <w:tcBorders>
              <w:top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c>
          <w:tcPr>
            <w:tcW w:w="5953" w:type="dxa"/>
            <w:gridSpan w:val="6"/>
            <w:tcBorders>
              <w:top w:val="single" w:sz="4" w:space="0" w:color="000000"/>
            </w:tcBorders>
            <w:shd w:val="clear" w:color="auto" w:fill="auto"/>
          </w:tcPr>
          <w:p w:rsidR="007F23D7" w:rsidRPr="007F23D7" w:rsidRDefault="007F23D7" w:rsidP="007F23D7">
            <w:pPr>
              <w:widowControl w:val="0"/>
              <w:tabs>
                <w:tab w:val="left" w:pos="555"/>
              </w:tabs>
              <w:autoSpaceDE w:val="0"/>
              <w:autoSpaceDN w:val="0"/>
              <w:snapToGrid w:val="0"/>
              <w:ind w:right="-141"/>
            </w:pPr>
          </w:p>
        </w:tc>
      </w:tr>
    </w:tbl>
    <w:p w:rsidR="007F23D7" w:rsidRPr="007F23D7" w:rsidRDefault="007F23D7" w:rsidP="007F23D7">
      <w:pPr>
        <w:widowControl w:val="0"/>
        <w:autoSpaceDE w:val="0"/>
        <w:autoSpaceDN w:val="0"/>
        <w:jc w:val="both"/>
        <w:rPr>
          <w:rFonts w:ascii="Calibri" w:hAnsi="Calibri" w:cs="Calibri"/>
          <w:sz w:val="22"/>
          <w:szCs w:val="20"/>
        </w:rPr>
      </w:pPr>
      <w:r w:rsidRPr="007F23D7">
        <w:rPr>
          <w:vertAlign w:val="superscript"/>
        </w:rPr>
        <w:t xml:space="preserve">1 </w:t>
      </w:r>
      <w:r w:rsidRPr="007F23D7">
        <w:t>Номер присваивается путем сквозной нумерации.</w:t>
      </w:r>
    </w:p>
    <w:p w:rsidR="007F23D7" w:rsidRPr="007F23D7" w:rsidRDefault="007F23D7" w:rsidP="007F23D7">
      <w:pPr>
        <w:widowControl w:val="0"/>
        <w:autoSpaceDE w:val="0"/>
        <w:autoSpaceDN w:val="0"/>
        <w:jc w:val="both"/>
        <w:rPr>
          <w:rFonts w:ascii="Calibri" w:hAnsi="Calibri" w:cs="Calibri"/>
          <w:sz w:val="22"/>
          <w:szCs w:val="20"/>
        </w:rPr>
      </w:pPr>
      <w:bookmarkStart w:id="7" w:name="P705"/>
      <w:bookmarkEnd w:id="7"/>
      <w:r w:rsidRPr="007F23D7">
        <w:rPr>
          <w:vertAlign w:val="superscript"/>
        </w:rPr>
        <w:t>2</w:t>
      </w:r>
      <w:proofErr w:type="gramStart"/>
      <w:r w:rsidRPr="007F23D7">
        <w:rPr>
          <w:vertAlign w:val="superscript"/>
        </w:rPr>
        <w:t xml:space="preserve"> </w:t>
      </w:r>
      <w:r w:rsidRPr="007F23D7">
        <w:t>Ф</w:t>
      </w:r>
      <w:proofErr w:type="gramEnd"/>
      <w:r w:rsidRPr="007F23D7">
        <w:t>ормируется при установлении муниципального задания и содержит требования к оказанию муниципальной услуги (услуг) и выполнении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7F23D7" w:rsidRPr="007F23D7" w:rsidRDefault="007F23D7" w:rsidP="007F23D7">
      <w:pPr>
        <w:widowControl w:val="0"/>
        <w:autoSpaceDE w:val="0"/>
        <w:autoSpaceDN w:val="0"/>
        <w:jc w:val="both"/>
        <w:rPr>
          <w:rFonts w:ascii="Calibri" w:hAnsi="Calibri" w:cs="Calibri"/>
          <w:sz w:val="22"/>
          <w:szCs w:val="20"/>
        </w:rPr>
      </w:pPr>
      <w:bookmarkStart w:id="8" w:name="P706"/>
      <w:bookmarkEnd w:id="8"/>
      <w:r w:rsidRPr="007F23D7">
        <w:rPr>
          <w:vertAlign w:val="superscript"/>
        </w:rPr>
        <w:t>3</w:t>
      </w:r>
      <w:proofErr w:type="gramStart"/>
      <w:r w:rsidRPr="007F23D7">
        <w:rPr>
          <w:vertAlign w:val="superscript"/>
        </w:rPr>
        <w:t xml:space="preserve"> </w:t>
      </w:r>
      <w:r w:rsidRPr="007F23D7">
        <w:t>З</w:t>
      </w:r>
      <w:proofErr w:type="gramEnd"/>
      <w:r w:rsidRPr="007F23D7">
        <w:t>аполняется при установлении показателей, характеризующих качество муниципальной услуги, в общероссийских перечнях либо региональном перечне.</w:t>
      </w:r>
    </w:p>
    <w:p w:rsidR="007F23D7" w:rsidRPr="007F23D7" w:rsidRDefault="007F23D7" w:rsidP="007F23D7">
      <w:pPr>
        <w:widowControl w:val="0"/>
        <w:autoSpaceDE w:val="0"/>
        <w:autoSpaceDN w:val="0"/>
        <w:jc w:val="both"/>
        <w:rPr>
          <w:rFonts w:ascii="Calibri" w:hAnsi="Calibri" w:cs="Calibri"/>
          <w:sz w:val="22"/>
          <w:szCs w:val="20"/>
        </w:rPr>
      </w:pPr>
      <w:r w:rsidRPr="007F23D7">
        <w:rPr>
          <w:vertAlign w:val="superscript"/>
        </w:rPr>
        <w:t>4</w:t>
      </w:r>
      <w:bookmarkStart w:id="9" w:name="P707"/>
      <w:bookmarkEnd w:id="9"/>
      <w:proofErr w:type="gramStart"/>
      <w:r w:rsidRPr="007F23D7">
        <w:rPr>
          <w:vertAlign w:val="superscript"/>
        </w:rPr>
        <w:t xml:space="preserve"> </w:t>
      </w:r>
      <w:r w:rsidRPr="007F23D7">
        <w:t>З</w:t>
      </w:r>
      <w:proofErr w:type="gramEnd"/>
      <w:r w:rsidRPr="007F23D7">
        <w:t>аполняется в соответствии с общероссийскими перечнями либо региональным перечнем.</w:t>
      </w:r>
    </w:p>
    <w:p w:rsidR="007F23D7" w:rsidRPr="007F23D7" w:rsidRDefault="007F23D7" w:rsidP="007F23D7">
      <w:pPr>
        <w:widowControl w:val="0"/>
        <w:autoSpaceDE w:val="0"/>
        <w:autoSpaceDN w:val="0"/>
        <w:jc w:val="both"/>
        <w:rPr>
          <w:rFonts w:ascii="Calibri" w:hAnsi="Calibri" w:cs="Calibri"/>
          <w:sz w:val="22"/>
          <w:szCs w:val="20"/>
        </w:rPr>
      </w:pPr>
      <w:bookmarkStart w:id="10" w:name="P708"/>
      <w:bookmarkEnd w:id="10"/>
      <w:r w:rsidRPr="007F23D7">
        <w:rPr>
          <w:vertAlign w:val="superscript"/>
        </w:rPr>
        <w:t>5</w:t>
      </w:r>
      <w:proofErr w:type="gramStart"/>
      <w:r w:rsidRPr="007F23D7">
        <w:rPr>
          <w:vertAlign w:val="superscript"/>
        </w:rPr>
        <w:t xml:space="preserve"> </w:t>
      </w:r>
      <w:r w:rsidRPr="007F23D7">
        <w:t>З</w:t>
      </w:r>
      <w:proofErr w:type="gramEnd"/>
      <w:r w:rsidRPr="007F23D7">
        <w:t>аполняется в соответствии с кодом, указанным в общероссийских перечнях либо региональном перечне (при наличии).</w:t>
      </w:r>
    </w:p>
    <w:p w:rsidR="007F23D7" w:rsidRPr="007F23D7" w:rsidRDefault="007F23D7" w:rsidP="007F23D7">
      <w:pPr>
        <w:widowControl w:val="0"/>
        <w:autoSpaceDE w:val="0"/>
        <w:autoSpaceDN w:val="0"/>
        <w:jc w:val="both"/>
        <w:rPr>
          <w:rFonts w:ascii="Calibri" w:hAnsi="Calibri" w:cs="Calibri"/>
          <w:sz w:val="22"/>
          <w:szCs w:val="20"/>
        </w:rPr>
      </w:pPr>
      <w:bookmarkStart w:id="11" w:name="P709"/>
      <w:bookmarkEnd w:id="11"/>
      <w:r w:rsidRPr="007F23D7">
        <w:rPr>
          <w:vertAlign w:val="superscript"/>
        </w:rPr>
        <w:t>6</w:t>
      </w:r>
      <w:proofErr w:type="gramStart"/>
      <w:r w:rsidRPr="007F23D7">
        <w:rPr>
          <w:vertAlign w:val="superscript"/>
        </w:rPr>
        <w:t xml:space="preserve"> </w:t>
      </w:r>
      <w:r w:rsidRPr="007F23D7">
        <w:t>Ф</w:t>
      </w:r>
      <w:proofErr w:type="gramEnd"/>
      <w:r w:rsidRPr="007F23D7">
        <w:t>ормируется при установлении муниципального задания на оказание муниципальной услуги (услуг) и выполнение работы (работ) и содержит требования к выполнению работы (работ) раздельно по каждой из работ с указанием порядкового номера раздела.</w:t>
      </w:r>
    </w:p>
    <w:p w:rsidR="007F23D7" w:rsidRPr="007F23D7" w:rsidRDefault="007F23D7" w:rsidP="007F23D7">
      <w:pPr>
        <w:widowControl w:val="0"/>
        <w:autoSpaceDE w:val="0"/>
        <w:autoSpaceDN w:val="0"/>
        <w:jc w:val="both"/>
        <w:rPr>
          <w:rFonts w:ascii="Calibri" w:hAnsi="Calibri" w:cs="Calibri"/>
          <w:sz w:val="22"/>
          <w:szCs w:val="20"/>
        </w:rPr>
      </w:pPr>
      <w:r w:rsidRPr="007F23D7">
        <w:rPr>
          <w:vertAlign w:val="superscript"/>
        </w:rPr>
        <w:t>7</w:t>
      </w:r>
      <w:r w:rsidRPr="007F23D7">
        <w:t>Заполняется при установлении показателей, характеризующих качества работы, в региональном перечне.</w:t>
      </w:r>
    </w:p>
    <w:p w:rsidR="007F23D7" w:rsidRPr="007F23D7" w:rsidRDefault="007F23D7" w:rsidP="007F23D7">
      <w:pPr>
        <w:widowControl w:val="0"/>
        <w:autoSpaceDE w:val="0"/>
        <w:autoSpaceDN w:val="0"/>
        <w:jc w:val="both"/>
        <w:rPr>
          <w:rFonts w:ascii="Calibri" w:hAnsi="Calibri" w:cs="Calibri"/>
          <w:sz w:val="22"/>
          <w:szCs w:val="20"/>
        </w:rPr>
      </w:pPr>
      <w:r w:rsidRPr="007F23D7">
        <w:rPr>
          <w:vertAlign w:val="superscript"/>
        </w:rPr>
        <w:t>8</w:t>
      </w:r>
      <w:proofErr w:type="gramStart"/>
      <w:r w:rsidRPr="007F23D7">
        <w:rPr>
          <w:vertAlign w:val="superscript"/>
        </w:rPr>
        <w:t xml:space="preserve"> </w:t>
      </w:r>
      <w:r w:rsidRPr="007F23D7">
        <w:t>З</w:t>
      </w:r>
      <w:proofErr w:type="gramEnd"/>
      <w:r w:rsidRPr="007F23D7">
        <w:t>аполняется в целом по муниципальному заданию.</w:t>
      </w:r>
    </w:p>
    <w:p w:rsidR="007F23D7" w:rsidRPr="007F23D7" w:rsidRDefault="007F23D7" w:rsidP="009B3634">
      <w:pPr>
        <w:widowControl w:val="0"/>
        <w:autoSpaceDE w:val="0"/>
        <w:autoSpaceDN w:val="0"/>
        <w:jc w:val="both"/>
      </w:pPr>
      <w:bookmarkStart w:id="12" w:name="P710"/>
      <w:bookmarkEnd w:id="12"/>
      <w:r w:rsidRPr="007F23D7">
        <w:rPr>
          <w:vertAlign w:val="superscript"/>
        </w:rPr>
        <w:t>9</w:t>
      </w:r>
      <w:proofErr w:type="gramStart"/>
      <w:r w:rsidRPr="007F23D7">
        <w:t xml:space="preserve"> В</w:t>
      </w:r>
      <w:proofErr w:type="gramEnd"/>
      <w:r w:rsidRPr="007F23D7">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или автономных учреждений, главного распорядителя бюджетных средств,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511" w:history="1">
        <w:r w:rsidRPr="007F23D7">
          <w:rPr>
            <w:color w:val="0000FF"/>
            <w:u w:val="single"/>
          </w:rPr>
          <w:t>подпунктах 3.1</w:t>
        </w:r>
      </w:hyperlink>
      <w:r w:rsidRPr="007F23D7">
        <w:t xml:space="preserve"> и </w:t>
      </w:r>
      <w:hyperlink w:anchor="P589" w:history="1">
        <w:r w:rsidRPr="007F23D7">
          <w:rPr>
            <w:color w:val="0000FF"/>
            <w:u w:val="single"/>
          </w:rPr>
          <w:t>3.2</w:t>
        </w:r>
      </w:hyperlink>
      <w:r w:rsidRPr="007F23D7">
        <w:t xml:space="preserve"> настоящего приложения, не заполняются.</w:t>
      </w:r>
    </w:p>
    <w:p w:rsidR="007F23D7" w:rsidRPr="007F23D7" w:rsidRDefault="007F23D7" w:rsidP="007F23D7">
      <w:pPr>
        <w:sectPr w:rsidR="007F23D7" w:rsidRPr="007F23D7" w:rsidSect="00883006">
          <w:pgSz w:w="16838" w:h="11906" w:orient="landscape"/>
          <w:pgMar w:top="568" w:right="678" w:bottom="539" w:left="851" w:header="720" w:footer="720" w:gutter="0"/>
          <w:cols w:space="720"/>
          <w:titlePg/>
          <w:docGrid w:linePitch="381"/>
        </w:sectPr>
      </w:pPr>
    </w:p>
    <w:p w:rsidR="007F23D7" w:rsidRPr="007F23D7" w:rsidRDefault="007F23D7" w:rsidP="007F23D7">
      <w:pPr>
        <w:widowControl w:val="0"/>
        <w:autoSpaceDE w:val="0"/>
        <w:autoSpaceDN w:val="0"/>
        <w:jc w:val="right"/>
      </w:pPr>
    </w:p>
    <w:p w:rsidR="007F23D7" w:rsidRPr="00883006" w:rsidRDefault="007F23D7" w:rsidP="00883006">
      <w:pPr>
        <w:widowControl w:val="0"/>
        <w:autoSpaceDE w:val="0"/>
        <w:autoSpaceDN w:val="0"/>
        <w:ind w:left="10206"/>
        <w:jc w:val="right"/>
        <w:rPr>
          <w:sz w:val="26"/>
          <w:szCs w:val="26"/>
        </w:rPr>
      </w:pPr>
      <w:r w:rsidRPr="00883006">
        <w:rPr>
          <w:sz w:val="26"/>
          <w:szCs w:val="26"/>
        </w:rPr>
        <w:t>Приложение №2</w:t>
      </w:r>
    </w:p>
    <w:p w:rsidR="007F23D7" w:rsidRPr="007F23D7" w:rsidRDefault="007F23D7" w:rsidP="00883006">
      <w:pPr>
        <w:jc w:val="right"/>
        <w:rPr>
          <w:sz w:val="26"/>
        </w:rPr>
      </w:pPr>
      <w:r w:rsidRPr="007F23D7">
        <w:t>к</w:t>
      </w:r>
      <w:r w:rsidRPr="007F23D7">
        <w:rPr>
          <w:b/>
        </w:rPr>
        <w:t xml:space="preserve"> </w:t>
      </w:r>
      <w:r w:rsidRPr="007F23D7">
        <w:rPr>
          <w:sz w:val="26"/>
        </w:rPr>
        <w:t>П</w:t>
      </w:r>
      <w:r w:rsidR="00883006">
        <w:rPr>
          <w:sz w:val="26"/>
        </w:rPr>
        <w:t>оложению о порядке формирования</w:t>
      </w:r>
    </w:p>
    <w:p w:rsidR="007F23D7" w:rsidRPr="007F23D7" w:rsidRDefault="007F23D7" w:rsidP="00883006">
      <w:pPr>
        <w:jc w:val="right"/>
        <w:rPr>
          <w:sz w:val="26"/>
        </w:rPr>
      </w:pPr>
      <w:r w:rsidRPr="007F23D7">
        <w:rPr>
          <w:sz w:val="26"/>
        </w:rPr>
        <w:t>муниципального задания на оказание</w:t>
      </w:r>
    </w:p>
    <w:p w:rsidR="007F23D7" w:rsidRPr="007F23D7" w:rsidRDefault="007F23D7" w:rsidP="00883006">
      <w:pPr>
        <w:jc w:val="right"/>
        <w:rPr>
          <w:sz w:val="26"/>
        </w:rPr>
      </w:pPr>
      <w:r w:rsidRPr="007F23D7">
        <w:rPr>
          <w:sz w:val="26"/>
        </w:rPr>
        <w:t xml:space="preserve"> муницип</w:t>
      </w:r>
      <w:r w:rsidR="00883006">
        <w:rPr>
          <w:sz w:val="26"/>
        </w:rPr>
        <w:t>альных услуг (выполнение работ)</w:t>
      </w:r>
    </w:p>
    <w:p w:rsidR="007F23D7" w:rsidRPr="007F23D7" w:rsidRDefault="007F23D7" w:rsidP="00883006">
      <w:pPr>
        <w:jc w:val="right"/>
        <w:rPr>
          <w:sz w:val="26"/>
        </w:rPr>
      </w:pPr>
      <w:r w:rsidRPr="007F23D7">
        <w:rPr>
          <w:sz w:val="26"/>
        </w:rPr>
        <w:t>в отн</w:t>
      </w:r>
      <w:r w:rsidR="00883006">
        <w:rPr>
          <w:sz w:val="26"/>
        </w:rPr>
        <w:t>ошении муниципальных учреждений</w:t>
      </w:r>
    </w:p>
    <w:p w:rsidR="007F23D7" w:rsidRPr="007F23D7" w:rsidRDefault="007F23D7" w:rsidP="00883006">
      <w:pPr>
        <w:jc w:val="right"/>
        <w:rPr>
          <w:sz w:val="26"/>
        </w:rPr>
      </w:pPr>
      <w:r w:rsidRPr="007F23D7">
        <w:rPr>
          <w:sz w:val="26"/>
        </w:rPr>
        <w:t>МО "Гор</w:t>
      </w:r>
      <w:r w:rsidR="00883006">
        <w:rPr>
          <w:sz w:val="26"/>
        </w:rPr>
        <w:t>одской округ "Город Нарьян-Мар"</w:t>
      </w:r>
    </w:p>
    <w:p w:rsidR="007F23D7" w:rsidRPr="007F23D7" w:rsidRDefault="007F23D7" w:rsidP="00883006">
      <w:pPr>
        <w:jc w:val="right"/>
        <w:rPr>
          <w:sz w:val="26"/>
        </w:rPr>
      </w:pPr>
      <w:r w:rsidRPr="007F23D7">
        <w:rPr>
          <w:sz w:val="26"/>
        </w:rPr>
        <w:t>и финансового обеспечения</w:t>
      </w:r>
    </w:p>
    <w:p w:rsidR="007F23D7" w:rsidRDefault="007F23D7" w:rsidP="00883006">
      <w:pPr>
        <w:widowControl w:val="0"/>
        <w:autoSpaceDE w:val="0"/>
        <w:autoSpaceDN w:val="0"/>
        <w:ind w:left="5529"/>
        <w:jc w:val="right"/>
        <w:rPr>
          <w:sz w:val="26"/>
          <w:szCs w:val="20"/>
        </w:rPr>
      </w:pPr>
      <w:r w:rsidRPr="007F23D7">
        <w:rPr>
          <w:sz w:val="26"/>
          <w:szCs w:val="20"/>
        </w:rPr>
        <w:t>выполнения муниципального задания</w:t>
      </w:r>
    </w:p>
    <w:p w:rsidR="00883006" w:rsidRPr="007F23D7" w:rsidRDefault="00883006" w:rsidP="00883006">
      <w:pPr>
        <w:widowControl w:val="0"/>
        <w:autoSpaceDE w:val="0"/>
        <w:autoSpaceDN w:val="0"/>
        <w:ind w:left="5529"/>
        <w:jc w:val="right"/>
        <w:rPr>
          <w:sz w:val="26"/>
          <w:szCs w:val="20"/>
        </w:rPr>
      </w:pPr>
    </w:p>
    <w:p w:rsidR="007F23D7" w:rsidRPr="007F23D7" w:rsidRDefault="007F23D7" w:rsidP="007F23D7">
      <w:pPr>
        <w:widowControl w:val="0"/>
        <w:autoSpaceDE w:val="0"/>
        <w:autoSpaceDN w:val="0"/>
        <w:ind w:left="-142" w:right="-141" w:firstLine="284"/>
        <w:jc w:val="center"/>
        <w:rPr>
          <w:sz w:val="22"/>
          <w:szCs w:val="22"/>
        </w:rPr>
      </w:pPr>
      <w:r w:rsidRPr="007F23D7">
        <w:rPr>
          <w:sz w:val="22"/>
          <w:szCs w:val="22"/>
        </w:rPr>
        <w:t xml:space="preserve">ОТЧЕТ </w:t>
      </w:r>
    </w:p>
    <w:p w:rsidR="007F23D7" w:rsidRPr="007F23D7" w:rsidRDefault="007F23D7" w:rsidP="007F23D7">
      <w:pPr>
        <w:widowControl w:val="0"/>
        <w:autoSpaceDE w:val="0"/>
        <w:autoSpaceDN w:val="0"/>
        <w:ind w:left="-142" w:right="-141" w:firstLine="284"/>
        <w:jc w:val="center"/>
        <w:rPr>
          <w:sz w:val="22"/>
          <w:szCs w:val="22"/>
        </w:rPr>
      </w:pPr>
      <w:r w:rsidRPr="007F23D7">
        <w:rPr>
          <w:sz w:val="22"/>
          <w:szCs w:val="22"/>
        </w:rPr>
        <w:t xml:space="preserve">о выполнении муниципального задания № </w:t>
      </w:r>
      <w:r w:rsidRPr="007F23D7">
        <w:rPr>
          <w:sz w:val="22"/>
          <w:szCs w:val="22"/>
          <w:vertAlign w:val="superscript"/>
        </w:rPr>
        <w:t>1</w:t>
      </w:r>
    </w:p>
    <w:p w:rsidR="007F23D7" w:rsidRPr="007F23D7" w:rsidRDefault="007F23D7" w:rsidP="007F23D7">
      <w:pPr>
        <w:widowControl w:val="0"/>
        <w:autoSpaceDE w:val="0"/>
        <w:autoSpaceDN w:val="0"/>
        <w:ind w:left="-142" w:right="-141" w:firstLine="284"/>
        <w:jc w:val="center"/>
        <w:rPr>
          <w:sz w:val="22"/>
          <w:szCs w:val="22"/>
        </w:rPr>
      </w:pPr>
    </w:p>
    <w:p w:rsidR="007F23D7" w:rsidRPr="007F23D7" w:rsidRDefault="007F23D7" w:rsidP="007F23D7">
      <w:pPr>
        <w:widowControl w:val="0"/>
        <w:autoSpaceDE w:val="0"/>
        <w:autoSpaceDN w:val="0"/>
        <w:ind w:left="-142" w:right="-141" w:firstLine="284"/>
        <w:jc w:val="center"/>
        <w:rPr>
          <w:sz w:val="22"/>
          <w:szCs w:val="22"/>
        </w:rPr>
      </w:pPr>
      <w:r w:rsidRPr="007F23D7">
        <w:rPr>
          <w:sz w:val="22"/>
          <w:szCs w:val="22"/>
        </w:rPr>
        <w:t>на 20__ год и на плановый период 20__ и 20__ годов</w:t>
      </w:r>
    </w:p>
    <w:p w:rsidR="007F23D7" w:rsidRPr="007F23D7" w:rsidRDefault="007F23D7" w:rsidP="007F23D7">
      <w:pPr>
        <w:widowControl w:val="0"/>
        <w:autoSpaceDE w:val="0"/>
        <w:autoSpaceDN w:val="0"/>
        <w:ind w:left="-142" w:right="-141" w:firstLine="284"/>
        <w:jc w:val="center"/>
        <w:rPr>
          <w:sz w:val="22"/>
          <w:szCs w:val="22"/>
        </w:rPr>
      </w:pPr>
      <w:r w:rsidRPr="007F23D7">
        <w:rPr>
          <w:sz w:val="22"/>
          <w:szCs w:val="22"/>
        </w:rPr>
        <w:t>от "___"___________________20___г.</w:t>
      </w:r>
    </w:p>
    <w:p w:rsidR="007F23D7" w:rsidRPr="007F23D7" w:rsidRDefault="007F23D7" w:rsidP="007F23D7">
      <w:pPr>
        <w:tabs>
          <w:tab w:val="left" w:pos="3840"/>
        </w:tabs>
        <w:jc w:val="center"/>
        <w:rPr>
          <w:sz w:val="22"/>
          <w:szCs w:val="22"/>
        </w:rPr>
      </w:pPr>
    </w:p>
    <w:tbl>
      <w:tblPr>
        <w:tblW w:w="15443" w:type="dxa"/>
        <w:tblLayout w:type="fixed"/>
        <w:tblLook w:val="0000"/>
      </w:tblPr>
      <w:tblGrid>
        <w:gridCol w:w="2127"/>
        <w:gridCol w:w="2495"/>
        <w:gridCol w:w="3548"/>
        <w:gridCol w:w="3713"/>
        <w:gridCol w:w="274"/>
        <w:gridCol w:w="2045"/>
        <w:gridCol w:w="1074"/>
        <w:gridCol w:w="167"/>
      </w:tblGrid>
      <w:tr w:rsidR="007F23D7" w:rsidRPr="007F23D7" w:rsidTr="007F23D7">
        <w:trPr>
          <w:trHeight w:val="217"/>
        </w:trPr>
        <w:tc>
          <w:tcPr>
            <w:tcW w:w="8170" w:type="dxa"/>
            <w:gridSpan w:val="3"/>
            <w:tcBorders>
              <w:bottom w:val="single" w:sz="4" w:space="0" w:color="000000"/>
            </w:tcBorders>
            <w:shd w:val="clear" w:color="auto" w:fill="auto"/>
          </w:tcPr>
          <w:p w:rsidR="007F23D7" w:rsidRPr="007F23D7" w:rsidRDefault="007F23D7" w:rsidP="007F23D7">
            <w:pPr>
              <w:snapToGrid w:val="0"/>
            </w:pPr>
          </w:p>
        </w:tc>
        <w:tc>
          <w:tcPr>
            <w:tcW w:w="3713" w:type="dxa"/>
            <w:tcBorders>
              <w:bottom w:val="single" w:sz="4" w:space="0" w:color="000000"/>
            </w:tcBorders>
            <w:shd w:val="clear" w:color="auto" w:fill="auto"/>
          </w:tcPr>
          <w:p w:rsidR="007F23D7" w:rsidRPr="007F23D7" w:rsidRDefault="007F23D7" w:rsidP="007F23D7">
            <w:pPr>
              <w:snapToGrid w:val="0"/>
            </w:pPr>
          </w:p>
        </w:tc>
        <w:tc>
          <w:tcPr>
            <w:tcW w:w="274" w:type="dxa"/>
            <w:shd w:val="clear" w:color="auto" w:fill="auto"/>
          </w:tcPr>
          <w:p w:rsidR="007F23D7" w:rsidRPr="007F23D7" w:rsidRDefault="007F23D7" w:rsidP="007F23D7">
            <w:pPr>
              <w:snapToGrid w:val="0"/>
            </w:pPr>
          </w:p>
        </w:tc>
        <w:tc>
          <w:tcPr>
            <w:tcW w:w="2045" w:type="dxa"/>
            <w:shd w:val="clear" w:color="auto" w:fill="auto"/>
          </w:tcPr>
          <w:p w:rsidR="007F23D7" w:rsidRPr="007F23D7" w:rsidRDefault="007F23D7" w:rsidP="007F23D7">
            <w:pPr>
              <w:snapToGrid w:val="0"/>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r w:rsidRPr="007F23D7">
              <w:rPr>
                <w:sz w:val="22"/>
                <w:szCs w:val="22"/>
              </w:rPr>
              <w:t>Коды</w:t>
            </w:r>
          </w:p>
        </w:tc>
      </w:tr>
      <w:tr w:rsidR="007F23D7" w:rsidRPr="007F23D7" w:rsidTr="007F23D7">
        <w:trPr>
          <w:cantSplit/>
          <w:trHeight w:val="241"/>
        </w:trPr>
        <w:tc>
          <w:tcPr>
            <w:tcW w:w="11883" w:type="dxa"/>
            <w:gridSpan w:val="4"/>
            <w:tcBorders>
              <w:top w:val="single" w:sz="4" w:space="0" w:color="000000"/>
              <w:bottom w:val="single" w:sz="4" w:space="0" w:color="000000"/>
            </w:tcBorders>
            <w:shd w:val="clear" w:color="auto" w:fill="auto"/>
          </w:tcPr>
          <w:p w:rsidR="007F23D7" w:rsidRPr="007F23D7" w:rsidRDefault="007F23D7" w:rsidP="007F23D7">
            <w:pPr>
              <w:jc w:val="center"/>
              <w:rPr>
                <w:sz w:val="20"/>
                <w:szCs w:val="20"/>
              </w:rPr>
            </w:pPr>
            <w:r w:rsidRPr="007F23D7">
              <w:rPr>
                <w:sz w:val="20"/>
                <w:szCs w:val="20"/>
              </w:rPr>
              <w:t>(наименование муниципального учреждения)</w:t>
            </w:r>
          </w:p>
        </w:tc>
        <w:tc>
          <w:tcPr>
            <w:tcW w:w="274" w:type="dxa"/>
            <w:vMerge w:val="restart"/>
            <w:tcBorders>
              <w:bottom w:val="single" w:sz="4" w:space="0" w:color="000000"/>
            </w:tcBorders>
            <w:shd w:val="clear" w:color="auto" w:fill="auto"/>
          </w:tcPr>
          <w:p w:rsidR="007F23D7" w:rsidRPr="007F23D7" w:rsidRDefault="007F23D7" w:rsidP="007F23D7">
            <w:pPr>
              <w:snapToGrid w:val="0"/>
            </w:pPr>
          </w:p>
        </w:tc>
        <w:tc>
          <w:tcPr>
            <w:tcW w:w="2045" w:type="dxa"/>
            <w:vMerge w:val="restart"/>
            <w:tcBorders>
              <w:bottom w:val="single" w:sz="4" w:space="0" w:color="000000"/>
            </w:tcBorders>
            <w:shd w:val="clear" w:color="auto" w:fill="auto"/>
          </w:tcPr>
          <w:p w:rsidR="007F23D7" w:rsidRPr="007F23D7" w:rsidRDefault="007F23D7" w:rsidP="007F23D7">
            <w:pPr>
              <w:jc w:val="center"/>
            </w:pPr>
            <w:r w:rsidRPr="007F23D7">
              <w:rPr>
                <w:sz w:val="22"/>
                <w:szCs w:val="22"/>
              </w:rPr>
              <w:t>Форма по ОКУД</w:t>
            </w:r>
          </w:p>
          <w:p w:rsidR="007F23D7" w:rsidRPr="007F23D7" w:rsidRDefault="007F23D7" w:rsidP="007F23D7">
            <w:pPr>
              <w:jc w:val="center"/>
            </w:pPr>
            <w:r w:rsidRPr="007F23D7">
              <w:rPr>
                <w:sz w:val="22"/>
                <w:szCs w:val="22"/>
              </w:rPr>
              <w:t>Дата</w:t>
            </w:r>
          </w:p>
        </w:tc>
        <w:tc>
          <w:tcPr>
            <w:tcW w:w="124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2"/>
                <w:szCs w:val="22"/>
              </w:rPr>
              <w:t>0506001</w:t>
            </w:r>
          </w:p>
          <w:p w:rsidR="007F23D7" w:rsidRPr="007F23D7" w:rsidRDefault="007F23D7" w:rsidP="007F23D7">
            <w:pPr>
              <w:jc w:val="center"/>
            </w:pPr>
          </w:p>
        </w:tc>
      </w:tr>
      <w:tr w:rsidR="007F23D7" w:rsidRPr="007F23D7" w:rsidTr="007F23D7">
        <w:trPr>
          <w:cantSplit/>
          <w:trHeight w:val="240"/>
        </w:trPr>
        <w:tc>
          <w:tcPr>
            <w:tcW w:w="4622" w:type="dxa"/>
            <w:gridSpan w:val="2"/>
            <w:tcBorders>
              <w:top w:val="single" w:sz="4" w:space="0" w:color="000000"/>
              <w:bottom w:val="single" w:sz="4" w:space="0" w:color="000000"/>
            </w:tcBorders>
            <w:shd w:val="clear" w:color="auto" w:fill="auto"/>
          </w:tcPr>
          <w:p w:rsidR="007F23D7" w:rsidRPr="007F23D7" w:rsidRDefault="007F23D7" w:rsidP="007F23D7">
            <w:pPr>
              <w:snapToGrid w:val="0"/>
            </w:pPr>
          </w:p>
        </w:tc>
        <w:tc>
          <w:tcPr>
            <w:tcW w:w="7261" w:type="dxa"/>
            <w:gridSpan w:val="2"/>
            <w:tcBorders>
              <w:top w:val="single" w:sz="4" w:space="0" w:color="000000"/>
              <w:bottom w:val="single" w:sz="4" w:space="0" w:color="000000"/>
            </w:tcBorders>
            <w:shd w:val="clear" w:color="auto" w:fill="auto"/>
          </w:tcPr>
          <w:p w:rsidR="007F23D7" w:rsidRPr="007F23D7" w:rsidRDefault="007F23D7" w:rsidP="007F23D7">
            <w:pPr>
              <w:snapToGrid w:val="0"/>
            </w:pPr>
          </w:p>
        </w:tc>
        <w:tc>
          <w:tcPr>
            <w:tcW w:w="274"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045" w:type="dxa"/>
            <w:vMerge/>
            <w:tcBorders>
              <w:top w:val="single" w:sz="4" w:space="0" w:color="000000"/>
              <w:bottom w:val="single" w:sz="4" w:space="0" w:color="000000"/>
            </w:tcBorders>
            <w:shd w:val="clear" w:color="auto" w:fill="auto"/>
          </w:tcPr>
          <w:p w:rsidR="007F23D7" w:rsidRPr="007F23D7" w:rsidRDefault="007F23D7" w:rsidP="007F23D7">
            <w:pPr>
              <w:snapToGrid w:val="0"/>
              <w:jc w:val="center"/>
            </w:pPr>
          </w:p>
        </w:tc>
        <w:tc>
          <w:tcPr>
            <w:tcW w:w="124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pPr>
          </w:p>
        </w:tc>
      </w:tr>
      <w:tr w:rsidR="007F23D7" w:rsidRPr="007F23D7" w:rsidTr="007F23D7">
        <w:trPr>
          <w:cantSplit/>
          <w:trHeight w:val="143"/>
        </w:trPr>
        <w:tc>
          <w:tcPr>
            <w:tcW w:w="11883" w:type="dxa"/>
            <w:gridSpan w:val="4"/>
            <w:tcBorders>
              <w:top w:val="single" w:sz="4" w:space="0" w:color="000000"/>
              <w:bottom w:val="single" w:sz="4" w:space="0" w:color="000000"/>
            </w:tcBorders>
            <w:shd w:val="clear" w:color="auto" w:fill="auto"/>
          </w:tcPr>
          <w:p w:rsidR="007F23D7" w:rsidRPr="007F23D7" w:rsidRDefault="007F23D7" w:rsidP="007F23D7">
            <w:pPr>
              <w:snapToGrid w:val="0"/>
            </w:pPr>
          </w:p>
        </w:tc>
        <w:tc>
          <w:tcPr>
            <w:tcW w:w="274"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045" w:type="dxa"/>
            <w:vMerge/>
            <w:tcBorders>
              <w:top w:val="single" w:sz="4" w:space="0" w:color="000000"/>
              <w:bottom w:val="single" w:sz="4" w:space="0" w:color="000000"/>
            </w:tcBorders>
            <w:shd w:val="clear" w:color="auto" w:fill="auto"/>
          </w:tcPr>
          <w:p w:rsidR="007F23D7" w:rsidRPr="007F23D7" w:rsidRDefault="007F23D7" w:rsidP="007F23D7">
            <w:pPr>
              <w:snapToGrid w:val="0"/>
              <w:jc w:val="center"/>
            </w:pP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pPr>
          </w:p>
        </w:tc>
      </w:tr>
      <w:tr w:rsidR="007F23D7" w:rsidRPr="007F23D7" w:rsidTr="007F23D7">
        <w:trPr>
          <w:trHeight w:val="61"/>
        </w:trPr>
        <w:tc>
          <w:tcPr>
            <w:tcW w:w="11883" w:type="dxa"/>
            <w:gridSpan w:val="4"/>
            <w:tcBorders>
              <w:top w:val="single" w:sz="4" w:space="0" w:color="000000"/>
            </w:tcBorders>
            <w:shd w:val="clear" w:color="auto" w:fill="auto"/>
          </w:tcPr>
          <w:p w:rsidR="007F23D7" w:rsidRPr="007F23D7" w:rsidRDefault="007F23D7" w:rsidP="007F23D7">
            <w:pPr>
              <w:snapToGrid w:val="0"/>
            </w:pPr>
          </w:p>
          <w:p w:rsidR="007F23D7" w:rsidRPr="007F23D7" w:rsidRDefault="007F23D7" w:rsidP="007F23D7"/>
          <w:p w:rsidR="007F23D7" w:rsidRPr="007F23D7" w:rsidRDefault="007F23D7" w:rsidP="007F23D7">
            <w:r w:rsidRPr="007F23D7">
              <w:rPr>
                <w:sz w:val="22"/>
                <w:szCs w:val="22"/>
              </w:rPr>
              <w:t>Виды деятельности муниципального учреждения</w:t>
            </w:r>
          </w:p>
        </w:tc>
        <w:tc>
          <w:tcPr>
            <w:tcW w:w="274" w:type="dxa"/>
            <w:shd w:val="clear" w:color="auto" w:fill="auto"/>
          </w:tcPr>
          <w:p w:rsidR="007F23D7" w:rsidRPr="007F23D7" w:rsidRDefault="007F23D7" w:rsidP="007F23D7">
            <w:pPr>
              <w:snapToGrid w:val="0"/>
            </w:pPr>
          </w:p>
        </w:tc>
        <w:tc>
          <w:tcPr>
            <w:tcW w:w="2045" w:type="dxa"/>
            <w:shd w:val="clear" w:color="auto" w:fill="auto"/>
          </w:tcPr>
          <w:p w:rsidR="007F23D7" w:rsidRPr="007F23D7" w:rsidRDefault="007F23D7" w:rsidP="007F23D7">
            <w:pPr>
              <w:jc w:val="center"/>
            </w:pPr>
            <w:r w:rsidRPr="007F23D7">
              <w:rPr>
                <w:sz w:val="22"/>
                <w:szCs w:val="22"/>
              </w:rPr>
              <w:t>Код по сводному реестру</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pPr>
          </w:p>
        </w:tc>
      </w:tr>
      <w:tr w:rsidR="007F23D7" w:rsidRPr="007F23D7" w:rsidTr="007F23D7">
        <w:trPr>
          <w:cantSplit/>
          <w:trHeight w:val="239"/>
        </w:trPr>
        <w:tc>
          <w:tcPr>
            <w:tcW w:w="11883" w:type="dxa"/>
            <w:gridSpan w:val="4"/>
            <w:tcBorders>
              <w:top w:val="single" w:sz="4" w:space="0" w:color="000000"/>
              <w:bottom w:val="single" w:sz="4" w:space="0" w:color="000000"/>
            </w:tcBorders>
            <w:shd w:val="clear" w:color="auto" w:fill="auto"/>
          </w:tcPr>
          <w:p w:rsidR="007F23D7" w:rsidRPr="007F23D7" w:rsidRDefault="007F23D7" w:rsidP="007F23D7">
            <w:pPr>
              <w:snapToGrid w:val="0"/>
            </w:pPr>
          </w:p>
        </w:tc>
        <w:tc>
          <w:tcPr>
            <w:tcW w:w="274" w:type="dxa"/>
            <w:vMerge w:val="restart"/>
            <w:shd w:val="clear" w:color="auto" w:fill="auto"/>
          </w:tcPr>
          <w:p w:rsidR="007F23D7" w:rsidRPr="007F23D7" w:rsidRDefault="007F23D7" w:rsidP="007F23D7">
            <w:pPr>
              <w:snapToGrid w:val="0"/>
            </w:pPr>
          </w:p>
        </w:tc>
        <w:tc>
          <w:tcPr>
            <w:tcW w:w="2045" w:type="dxa"/>
            <w:shd w:val="clear" w:color="auto" w:fill="auto"/>
          </w:tcPr>
          <w:p w:rsidR="007F23D7" w:rsidRPr="007F23D7" w:rsidRDefault="007F23D7" w:rsidP="007F23D7">
            <w:pPr>
              <w:jc w:val="center"/>
            </w:pPr>
            <w:r w:rsidRPr="007F23D7">
              <w:rPr>
                <w:sz w:val="22"/>
                <w:szCs w:val="22"/>
              </w:rPr>
              <w:t>По ОКВЭД</w:t>
            </w:r>
          </w:p>
        </w:tc>
        <w:tc>
          <w:tcPr>
            <w:tcW w:w="1241" w:type="dxa"/>
            <w:gridSpan w:val="2"/>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pPr>
          </w:p>
        </w:tc>
      </w:tr>
      <w:tr w:rsidR="007F23D7" w:rsidRPr="007F23D7" w:rsidTr="007F23D7">
        <w:trPr>
          <w:gridAfter w:val="1"/>
          <w:wAfter w:w="167" w:type="dxa"/>
          <w:cantSplit/>
          <w:trHeight w:val="91"/>
        </w:trPr>
        <w:tc>
          <w:tcPr>
            <w:tcW w:w="2127" w:type="dxa"/>
            <w:tcBorders>
              <w:top w:val="single" w:sz="4" w:space="0" w:color="000000"/>
            </w:tcBorders>
            <w:shd w:val="clear" w:color="auto" w:fill="auto"/>
          </w:tcPr>
          <w:p w:rsidR="007F23D7" w:rsidRPr="007F23D7" w:rsidRDefault="007F23D7" w:rsidP="007F23D7">
            <w:r w:rsidRPr="007F23D7">
              <w:rPr>
                <w:sz w:val="22"/>
                <w:szCs w:val="22"/>
              </w:rPr>
              <w:t>Периодичность</w:t>
            </w:r>
          </w:p>
        </w:tc>
        <w:tc>
          <w:tcPr>
            <w:tcW w:w="6043" w:type="dxa"/>
            <w:gridSpan w:val="2"/>
            <w:tcBorders>
              <w:top w:val="single" w:sz="4" w:space="0" w:color="000000"/>
              <w:bottom w:val="single" w:sz="4" w:space="0" w:color="000000"/>
            </w:tcBorders>
            <w:shd w:val="clear" w:color="auto" w:fill="auto"/>
          </w:tcPr>
          <w:p w:rsidR="007F23D7" w:rsidRPr="007F23D7" w:rsidRDefault="007F23D7" w:rsidP="007F23D7">
            <w:pPr>
              <w:snapToGrid w:val="0"/>
            </w:pPr>
          </w:p>
        </w:tc>
        <w:tc>
          <w:tcPr>
            <w:tcW w:w="3713" w:type="dxa"/>
            <w:tcBorders>
              <w:top w:val="single" w:sz="4" w:space="0" w:color="000000"/>
              <w:bottom w:val="single" w:sz="4" w:space="0" w:color="000000"/>
            </w:tcBorders>
            <w:shd w:val="clear" w:color="auto" w:fill="auto"/>
          </w:tcPr>
          <w:p w:rsidR="007F23D7" w:rsidRPr="007F23D7" w:rsidRDefault="007F23D7" w:rsidP="007F23D7">
            <w:pPr>
              <w:snapToGrid w:val="0"/>
            </w:pPr>
          </w:p>
        </w:tc>
        <w:tc>
          <w:tcPr>
            <w:tcW w:w="274"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045" w:type="dxa"/>
            <w:vMerge w:val="restart"/>
            <w:shd w:val="clear" w:color="auto" w:fill="auto"/>
          </w:tcPr>
          <w:p w:rsidR="007F23D7" w:rsidRPr="007F23D7" w:rsidRDefault="007F23D7" w:rsidP="007F23D7">
            <w:pPr>
              <w:snapToGrid w:val="0"/>
              <w:jc w:val="center"/>
            </w:pPr>
          </w:p>
        </w:tc>
        <w:tc>
          <w:tcPr>
            <w:tcW w:w="1074" w:type="dxa"/>
            <w:tcBorders>
              <w:top w:val="single" w:sz="4" w:space="0" w:color="000000"/>
            </w:tcBorders>
            <w:shd w:val="clear" w:color="auto" w:fill="auto"/>
          </w:tcPr>
          <w:p w:rsidR="007F23D7" w:rsidRPr="007F23D7" w:rsidRDefault="007F23D7" w:rsidP="007F23D7">
            <w:pPr>
              <w:snapToGrid w:val="0"/>
            </w:pPr>
          </w:p>
        </w:tc>
      </w:tr>
      <w:tr w:rsidR="007F23D7" w:rsidRPr="007F23D7" w:rsidTr="007F23D7">
        <w:trPr>
          <w:gridAfter w:val="1"/>
          <w:wAfter w:w="167" w:type="dxa"/>
          <w:cantSplit/>
          <w:trHeight w:val="456"/>
        </w:trPr>
        <w:tc>
          <w:tcPr>
            <w:tcW w:w="11883" w:type="dxa"/>
            <w:gridSpan w:val="4"/>
            <w:tcBorders>
              <w:top w:val="single" w:sz="4" w:space="0" w:color="000000"/>
              <w:bottom w:val="single" w:sz="4" w:space="0" w:color="000000"/>
            </w:tcBorders>
            <w:shd w:val="clear" w:color="auto" w:fill="auto"/>
          </w:tcPr>
          <w:p w:rsidR="007F23D7" w:rsidRPr="007F23D7" w:rsidRDefault="007F23D7" w:rsidP="007F23D7">
            <w:pPr>
              <w:jc w:val="center"/>
              <w:rPr>
                <w:sz w:val="20"/>
                <w:szCs w:val="20"/>
              </w:rPr>
            </w:pPr>
            <w:proofErr w:type="gramStart"/>
            <w:r w:rsidRPr="007F23D7">
              <w:rPr>
                <w:sz w:val="20"/>
                <w:szCs w:val="20"/>
              </w:rPr>
              <w:t>(указывается в соответствии с периодичностью представления отчета о выполнении</w:t>
            </w:r>
            <w:proofErr w:type="gramEnd"/>
          </w:p>
          <w:p w:rsidR="007F23D7" w:rsidRPr="007F23D7" w:rsidRDefault="007F23D7" w:rsidP="007F23D7">
            <w:pPr>
              <w:jc w:val="center"/>
              <w:rPr>
                <w:sz w:val="20"/>
                <w:szCs w:val="20"/>
              </w:rPr>
            </w:pPr>
          </w:p>
        </w:tc>
        <w:tc>
          <w:tcPr>
            <w:tcW w:w="274"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045" w:type="dxa"/>
            <w:vMerge/>
            <w:shd w:val="clear" w:color="auto" w:fill="auto"/>
          </w:tcPr>
          <w:p w:rsidR="007F23D7" w:rsidRPr="007F23D7" w:rsidRDefault="007F23D7" w:rsidP="007F23D7">
            <w:pPr>
              <w:snapToGrid w:val="0"/>
              <w:jc w:val="center"/>
            </w:pPr>
          </w:p>
        </w:tc>
        <w:tc>
          <w:tcPr>
            <w:tcW w:w="1074" w:type="dxa"/>
            <w:tcBorders>
              <w:top w:val="single" w:sz="4" w:space="0" w:color="000000"/>
            </w:tcBorders>
            <w:shd w:val="clear" w:color="auto" w:fill="auto"/>
          </w:tcPr>
          <w:p w:rsidR="007F23D7" w:rsidRPr="007F23D7" w:rsidRDefault="007F23D7" w:rsidP="007F23D7">
            <w:pPr>
              <w:snapToGrid w:val="0"/>
            </w:pPr>
          </w:p>
        </w:tc>
      </w:tr>
      <w:tr w:rsidR="007F23D7" w:rsidRPr="007F23D7" w:rsidTr="007F23D7">
        <w:trPr>
          <w:gridAfter w:val="1"/>
          <w:wAfter w:w="167" w:type="dxa"/>
          <w:cantSplit/>
          <w:trHeight w:val="91"/>
        </w:trPr>
        <w:tc>
          <w:tcPr>
            <w:tcW w:w="11883" w:type="dxa"/>
            <w:gridSpan w:val="4"/>
            <w:shd w:val="clear" w:color="auto" w:fill="auto"/>
          </w:tcPr>
          <w:p w:rsidR="007F23D7" w:rsidRPr="007F23D7" w:rsidRDefault="007F23D7" w:rsidP="007F23D7">
            <w:pPr>
              <w:jc w:val="center"/>
              <w:rPr>
                <w:sz w:val="20"/>
                <w:szCs w:val="20"/>
              </w:rPr>
            </w:pPr>
            <w:r w:rsidRPr="007F23D7">
              <w:rPr>
                <w:sz w:val="20"/>
                <w:szCs w:val="20"/>
              </w:rPr>
              <w:t>муниципального задания, установленного в муниципальном задании)</w:t>
            </w:r>
          </w:p>
        </w:tc>
        <w:tc>
          <w:tcPr>
            <w:tcW w:w="274" w:type="dxa"/>
            <w:vMerge/>
            <w:tcBorders>
              <w:top w:val="single" w:sz="4" w:space="0" w:color="000000"/>
            </w:tcBorders>
            <w:shd w:val="clear" w:color="auto" w:fill="auto"/>
          </w:tcPr>
          <w:p w:rsidR="007F23D7" w:rsidRPr="007F23D7" w:rsidRDefault="007F23D7" w:rsidP="007F23D7">
            <w:pPr>
              <w:snapToGrid w:val="0"/>
            </w:pPr>
          </w:p>
        </w:tc>
        <w:tc>
          <w:tcPr>
            <w:tcW w:w="2045" w:type="dxa"/>
            <w:vMerge/>
            <w:tcBorders>
              <w:top w:val="single" w:sz="4" w:space="0" w:color="000000"/>
            </w:tcBorders>
            <w:shd w:val="clear" w:color="auto" w:fill="auto"/>
          </w:tcPr>
          <w:p w:rsidR="007F23D7" w:rsidRPr="007F23D7" w:rsidRDefault="007F23D7" w:rsidP="007F23D7">
            <w:pPr>
              <w:snapToGrid w:val="0"/>
              <w:jc w:val="center"/>
            </w:pPr>
          </w:p>
        </w:tc>
        <w:tc>
          <w:tcPr>
            <w:tcW w:w="1074" w:type="dxa"/>
            <w:shd w:val="clear" w:color="auto" w:fill="auto"/>
          </w:tcPr>
          <w:p w:rsidR="007F23D7" w:rsidRPr="007F23D7" w:rsidRDefault="007F23D7" w:rsidP="007F23D7">
            <w:pPr>
              <w:snapToGrid w:val="0"/>
            </w:pPr>
          </w:p>
        </w:tc>
      </w:tr>
    </w:tbl>
    <w:p w:rsidR="007F23D7" w:rsidRPr="007F23D7" w:rsidRDefault="007F23D7" w:rsidP="007F23D7">
      <w:pPr>
        <w:pageBreakBefore/>
        <w:jc w:val="center"/>
        <w:rPr>
          <w:sz w:val="22"/>
          <w:szCs w:val="22"/>
        </w:rPr>
      </w:pPr>
      <w:r w:rsidRPr="007F23D7">
        <w:rPr>
          <w:sz w:val="22"/>
          <w:szCs w:val="22"/>
        </w:rPr>
        <w:t>Часть 1. Сведения об оказываемых муниципальных услугах</w:t>
      </w:r>
      <w:proofErr w:type="gramStart"/>
      <w:r w:rsidRPr="007F23D7">
        <w:rPr>
          <w:sz w:val="22"/>
          <w:szCs w:val="22"/>
          <w:vertAlign w:val="superscript"/>
        </w:rPr>
        <w:t>2</w:t>
      </w:r>
      <w:proofErr w:type="gramEnd"/>
    </w:p>
    <w:p w:rsidR="007F23D7" w:rsidRPr="007F23D7" w:rsidRDefault="007F23D7" w:rsidP="007F23D7">
      <w:pPr>
        <w:jc w:val="center"/>
        <w:rPr>
          <w:sz w:val="22"/>
          <w:szCs w:val="22"/>
          <w:vertAlign w:val="superscript"/>
        </w:rPr>
      </w:pPr>
    </w:p>
    <w:p w:rsidR="007F23D7" w:rsidRPr="007F23D7" w:rsidRDefault="007F23D7" w:rsidP="007F23D7">
      <w:pPr>
        <w:jc w:val="center"/>
        <w:rPr>
          <w:sz w:val="22"/>
          <w:szCs w:val="22"/>
        </w:rPr>
      </w:pPr>
      <w:r w:rsidRPr="007F23D7">
        <w:rPr>
          <w:sz w:val="22"/>
          <w:szCs w:val="22"/>
        </w:rPr>
        <w:t>Раздел _____</w:t>
      </w:r>
    </w:p>
    <w:p w:rsidR="007F23D7" w:rsidRPr="007F23D7" w:rsidRDefault="007F23D7" w:rsidP="007F23D7">
      <w:pPr>
        <w:rPr>
          <w:sz w:val="22"/>
          <w:szCs w:val="22"/>
        </w:rPr>
      </w:pPr>
    </w:p>
    <w:tbl>
      <w:tblPr>
        <w:tblW w:w="0" w:type="auto"/>
        <w:tblLayout w:type="fixed"/>
        <w:tblLook w:val="0000"/>
      </w:tblPr>
      <w:tblGrid>
        <w:gridCol w:w="5637"/>
        <w:gridCol w:w="425"/>
        <w:gridCol w:w="3686"/>
        <w:gridCol w:w="708"/>
        <w:gridCol w:w="2534"/>
        <w:gridCol w:w="1860"/>
        <w:gridCol w:w="30"/>
      </w:tblGrid>
      <w:tr w:rsidR="007F23D7" w:rsidRPr="007F23D7" w:rsidTr="007F23D7">
        <w:trPr>
          <w:cantSplit/>
          <w:trHeight w:val="370"/>
        </w:trPr>
        <w:tc>
          <w:tcPr>
            <w:tcW w:w="5637" w:type="dxa"/>
            <w:shd w:val="clear" w:color="auto" w:fill="auto"/>
          </w:tcPr>
          <w:p w:rsidR="007F23D7" w:rsidRPr="007F23D7" w:rsidRDefault="007F23D7" w:rsidP="007F23D7">
            <w:r w:rsidRPr="007F23D7">
              <w:rPr>
                <w:sz w:val="22"/>
                <w:szCs w:val="22"/>
              </w:rPr>
              <w:t>1. Наименование муниципальной услуги</w:t>
            </w:r>
          </w:p>
        </w:tc>
        <w:tc>
          <w:tcPr>
            <w:tcW w:w="4111" w:type="dxa"/>
            <w:gridSpan w:val="2"/>
            <w:tcBorders>
              <w:bottom w:val="single" w:sz="4" w:space="0" w:color="000000"/>
            </w:tcBorders>
            <w:shd w:val="clear" w:color="auto" w:fill="auto"/>
          </w:tcPr>
          <w:p w:rsidR="007F23D7" w:rsidRPr="007F23D7" w:rsidRDefault="007F23D7" w:rsidP="007F23D7">
            <w:pPr>
              <w:snapToGrid w:val="0"/>
            </w:pPr>
          </w:p>
        </w:tc>
        <w:tc>
          <w:tcPr>
            <w:tcW w:w="708" w:type="dxa"/>
            <w:vMerge w:val="restart"/>
            <w:tcBorders>
              <w:bottom w:val="single" w:sz="4" w:space="0" w:color="000000"/>
            </w:tcBorders>
            <w:shd w:val="clear" w:color="auto" w:fill="auto"/>
          </w:tcPr>
          <w:p w:rsidR="007F23D7" w:rsidRPr="007F23D7" w:rsidRDefault="007F23D7" w:rsidP="007F23D7">
            <w:pPr>
              <w:snapToGrid w:val="0"/>
            </w:pPr>
          </w:p>
        </w:tc>
        <w:tc>
          <w:tcPr>
            <w:tcW w:w="2534" w:type="dxa"/>
            <w:vMerge w:val="restart"/>
            <w:tcBorders>
              <w:bottom w:val="single" w:sz="4" w:space="0" w:color="000000"/>
            </w:tcBorders>
            <w:shd w:val="clear" w:color="auto" w:fill="auto"/>
          </w:tcPr>
          <w:p w:rsidR="007F23D7" w:rsidRPr="007F23D7" w:rsidRDefault="007F23D7" w:rsidP="007F23D7">
            <w:pPr>
              <w:jc w:val="center"/>
            </w:pPr>
            <w:r w:rsidRPr="007F23D7">
              <w:rPr>
                <w:sz w:val="22"/>
                <w:szCs w:val="22"/>
              </w:rPr>
              <w:t>Уникальный номер реестровой записи из общероссийских перечней либо регионального перечня</w:t>
            </w:r>
          </w:p>
        </w:tc>
        <w:tc>
          <w:tcPr>
            <w:tcW w:w="1890"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cantSplit/>
          <w:trHeight w:val="188"/>
        </w:trPr>
        <w:tc>
          <w:tcPr>
            <w:tcW w:w="9748" w:type="dxa"/>
            <w:gridSpan w:val="3"/>
            <w:tcBorders>
              <w:bottom w:val="single" w:sz="4" w:space="0" w:color="000000"/>
            </w:tcBorders>
            <w:shd w:val="clear" w:color="auto" w:fill="auto"/>
          </w:tcPr>
          <w:p w:rsidR="007F23D7" w:rsidRPr="007F23D7" w:rsidRDefault="007F23D7" w:rsidP="007F23D7">
            <w:pPr>
              <w:snapToGrid w:val="0"/>
            </w:pPr>
          </w:p>
        </w:tc>
        <w:tc>
          <w:tcPr>
            <w:tcW w:w="708"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534" w:type="dxa"/>
            <w:vMerge/>
            <w:tcBorders>
              <w:top w:val="single" w:sz="4" w:space="0" w:color="000000"/>
              <w:bottom w:val="single" w:sz="4" w:space="0" w:color="000000"/>
            </w:tcBorders>
            <w:shd w:val="clear" w:color="auto" w:fill="auto"/>
          </w:tcPr>
          <w:p w:rsidR="007F23D7" w:rsidRPr="007F23D7" w:rsidRDefault="007F23D7" w:rsidP="007F23D7">
            <w:pPr>
              <w:snapToGrid w:val="0"/>
              <w:jc w:val="center"/>
            </w:pPr>
          </w:p>
        </w:tc>
        <w:tc>
          <w:tcPr>
            <w:tcW w:w="1890"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cantSplit/>
          <w:trHeight w:val="242"/>
        </w:trPr>
        <w:tc>
          <w:tcPr>
            <w:tcW w:w="9748" w:type="dxa"/>
            <w:gridSpan w:val="3"/>
            <w:tcBorders>
              <w:bottom w:val="single" w:sz="4" w:space="0" w:color="000000"/>
            </w:tcBorders>
            <w:shd w:val="clear" w:color="auto" w:fill="auto"/>
          </w:tcPr>
          <w:p w:rsidR="007F23D7" w:rsidRPr="007F23D7" w:rsidRDefault="007F23D7" w:rsidP="007F23D7">
            <w:pPr>
              <w:snapToGrid w:val="0"/>
            </w:pPr>
          </w:p>
        </w:tc>
        <w:tc>
          <w:tcPr>
            <w:tcW w:w="708" w:type="dxa"/>
            <w:vMerge/>
            <w:tcBorders>
              <w:top w:val="single" w:sz="4" w:space="0" w:color="000000"/>
            </w:tcBorders>
            <w:shd w:val="clear" w:color="auto" w:fill="auto"/>
          </w:tcPr>
          <w:p w:rsidR="007F23D7" w:rsidRPr="007F23D7" w:rsidRDefault="007F23D7" w:rsidP="007F23D7">
            <w:pPr>
              <w:snapToGrid w:val="0"/>
            </w:pPr>
          </w:p>
        </w:tc>
        <w:tc>
          <w:tcPr>
            <w:tcW w:w="2534" w:type="dxa"/>
            <w:vMerge/>
            <w:tcBorders>
              <w:top w:val="single" w:sz="4" w:space="0" w:color="000000"/>
            </w:tcBorders>
            <w:shd w:val="clear" w:color="auto" w:fill="auto"/>
          </w:tcPr>
          <w:p w:rsidR="007F23D7" w:rsidRPr="007F23D7" w:rsidRDefault="007F23D7" w:rsidP="007F23D7">
            <w:pPr>
              <w:snapToGrid w:val="0"/>
              <w:jc w:val="center"/>
            </w:pPr>
          </w:p>
        </w:tc>
        <w:tc>
          <w:tcPr>
            <w:tcW w:w="1890" w:type="dxa"/>
            <w:gridSpan w:val="2"/>
            <w:vMerge/>
            <w:tcBorders>
              <w:top w:val="single" w:sz="4" w:space="0" w:color="000000"/>
              <w:left w:val="single" w:sz="12" w:space="0" w:color="000000"/>
              <w:bottom w:val="single" w:sz="12"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gridAfter w:val="1"/>
          <w:wAfter w:w="30" w:type="dxa"/>
        </w:trPr>
        <w:tc>
          <w:tcPr>
            <w:tcW w:w="9748" w:type="dxa"/>
            <w:gridSpan w:val="3"/>
            <w:tcBorders>
              <w:top w:val="single" w:sz="4" w:space="0" w:color="000000"/>
            </w:tcBorders>
            <w:shd w:val="clear" w:color="auto" w:fill="auto"/>
          </w:tcPr>
          <w:p w:rsidR="007F23D7" w:rsidRPr="007F23D7" w:rsidRDefault="007F23D7" w:rsidP="007F23D7">
            <w:pPr>
              <w:snapToGrid w:val="0"/>
            </w:pPr>
          </w:p>
        </w:tc>
        <w:tc>
          <w:tcPr>
            <w:tcW w:w="708" w:type="dxa"/>
            <w:shd w:val="clear" w:color="auto" w:fill="auto"/>
          </w:tcPr>
          <w:p w:rsidR="007F23D7" w:rsidRPr="007F23D7" w:rsidRDefault="007F23D7" w:rsidP="007F23D7">
            <w:pPr>
              <w:snapToGrid w:val="0"/>
            </w:pPr>
          </w:p>
        </w:tc>
        <w:tc>
          <w:tcPr>
            <w:tcW w:w="2534" w:type="dxa"/>
            <w:shd w:val="clear" w:color="auto" w:fill="auto"/>
          </w:tcPr>
          <w:p w:rsidR="007F23D7" w:rsidRPr="007F23D7" w:rsidRDefault="007F23D7" w:rsidP="007F23D7">
            <w:pPr>
              <w:snapToGrid w:val="0"/>
            </w:pPr>
          </w:p>
        </w:tc>
        <w:tc>
          <w:tcPr>
            <w:tcW w:w="1860" w:type="dxa"/>
            <w:tcBorders>
              <w:top w:val="single" w:sz="12" w:space="0" w:color="000000"/>
            </w:tcBorders>
            <w:shd w:val="clear" w:color="auto" w:fill="auto"/>
          </w:tcPr>
          <w:p w:rsidR="007F23D7" w:rsidRPr="007F23D7" w:rsidRDefault="007F23D7" w:rsidP="007F23D7">
            <w:pPr>
              <w:snapToGrid w:val="0"/>
            </w:pPr>
          </w:p>
        </w:tc>
      </w:tr>
      <w:tr w:rsidR="007F23D7" w:rsidRPr="007F23D7" w:rsidTr="007F23D7">
        <w:trPr>
          <w:gridAfter w:val="1"/>
          <w:wAfter w:w="30" w:type="dxa"/>
        </w:trPr>
        <w:tc>
          <w:tcPr>
            <w:tcW w:w="6062" w:type="dxa"/>
            <w:gridSpan w:val="2"/>
            <w:shd w:val="clear" w:color="auto" w:fill="auto"/>
          </w:tcPr>
          <w:p w:rsidR="007F23D7" w:rsidRPr="007F23D7" w:rsidRDefault="007F23D7" w:rsidP="007F23D7">
            <w:r w:rsidRPr="007F23D7">
              <w:rPr>
                <w:sz w:val="22"/>
                <w:szCs w:val="22"/>
              </w:rPr>
              <w:t>2.Категории потребителей муниципальной услуги</w:t>
            </w:r>
          </w:p>
        </w:tc>
        <w:tc>
          <w:tcPr>
            <w:tcW w:w="3686" w:type="dxa"/>
            <w:tcBorders>
              <w:bottom w:val="single" w:sz="4" w:space="0" w:color="000000"/>
            </w:tcBorders>
            <w:shd w:val="clear" w:color="auto" w:fill="auto"/>
          </w:tcPr>
          <w:p w:rsidR="007F23D7" w:rsidRPr="007F23D7" w:rsidRDefault="007F23D7" w:rsidP="007F23D7">
            <w:pPr>
              <w:snapToGrid w:val="0"/>
            </w:pPr>
          </w:p>
        </w:tc>
        <w:tc>
          <w:tcPr>
            <w:tcW w:w="708" w:type="dxa"/>
            <w:shd w:val="clear" w:color="auto" w:fill="auto"/>
          </w:tcPr>
          <w:p w:rsidR="007F23D7" w:rsidRPr="007F23D7" w:rsidRDefault="007F23D7" w:rsidP="007F23D7">
            <w:pPr>
              <w:snapToGrid w:val="0"/>
            </w:pPr>
          </w:p>
        </w:tc>
        <w:tc>
          <w:tcPr>
            <w:tcW w:w="2534" w:type="dxa"/>
            <w:shd w:val="clear" w:color="auto" w:fill="auto"/>
          </w:tcPr>
          <w:p w:rsidR="007F23D7" w:rsidRPr="007F23D7" w:rsidRDefault="007F23D7" w:rsidP="007F23D7">
            <w:pPr>
              <w:snapToGrid w:val="0"/>
            </w:pPr>
          </w:p>
        </w:tc>
        <w:tc>
          <w:tcPr>
            <w:tcW w:w="1860" w:type="dxa"/>
            <w:shd w:val="clear" w:color="auto" w:fill="auto"/>
          </w:tcPr>
          <w:p w:rsidR="007F23D7" w:rsidRPr="007F23D7" w:rsidRDefault="007F23D7" w:rsidP="007F23D7">
            <w:pPr>
              <w:snapToGrid w:val="0"/>
            </w:pPr>
          </w:p>
        </w:tc>
      </w:tr>
      <w:tr w:rsidR="007F23D7" w:rsidRPr="007F23D7" w:rsidTr="007F23D7">
        <w:trPr>
          <w:gridAfter w:val="1"/>
          <w:wAfter w:w="30" w:type="dxa"/>
        </w:trPr>
        <w:tc>
          <w:tcPr>
            <w:tcW w:w="9748" w:type="dxa"/>
            <w:gridSpan w:val="3"/>
            <w:tcBorders>
              <w:bottom w:val="single" w:sz="4" w:space="0" w:color="000000"/>
            </w:tcBorders>
            <w:shd w:val="clear" w:color="auto" w:fill="auto"/>
          </w:tcPr>
          <w:p w:rsidR="007F23D7" w:rsidRPr="007F23D7" w:rsidRDefault="007F23D7" w:rsidP="007F23D7">
            <w:pPr>
              <w:snapToGrid w:val="0"/>
            </w:pPr>
          </w:p>
        </w:tc>
        <w:tc>
          <w:tcPr>
            <w:tcW w:w="708" w:type="dxa"/>
            <w:shd w:val="clear" w:color="auto" w:fill="auto"/>
          </w:tcPr>
          <w:p w:rsidR="007F23D7" w:rsidRPr="007F23D7" w:rsidRDefault="007F23D7" w:rsidP="007F23D7">
            <w:pPr>
              <w:snapToGrid w:val="0"/>
            </w:pPr>
          </w:p>
        </w:tc>
        <w:tc>
          <w:tcPr>
            <w:tcW w:w="2534" w:type="dxa"/>
            <w:shd w:val="clear" w:color="auto" w:fill="auto"/>
          </w:tcPr>
          <w:p w:rsidR="007F23D7" w:rsidRPr="007F23D7" w:rsidRDefault="007F23D7" w:rsidP="007F23D7">
            <w:pPr>
              <w:snapToGrid w:val="0"/>
            </w:pPr>
          </w:p>
        </w:tc>
        <w:tc>
          <w:tcPr>
            <w:tcW w:w="1860" w:type="dxa"/>
            <w:shd w:val="clear" w:color="auto" w:fill="auto"/>
          </w:tcPr>
          <w:p w:rsidR="007F23D7" w:rsidRPr="007F23D7" w:rsidRDefault="007F23D7" w:rsidP="007F23D7">
            <w:pPr>
              <w:snapToGrid w:val="0"/>
            </w:pPr>
          </w:p>
        </w:tc>
      </w:tr>
    </w:tbl>
    <w:p w:rsidR="007F23D7" w:rsidRPr="007F23D7" w:rsidRDefault="007F23D7" w:rsidP="007F23D7">
      <w:pPr>
        <w:ind w:left="720"/>
        <w:rPr>
          <w:sz w:val="22"/>
          <w:szCs w:val="22"/>
        </w:rPr>
      </w:pPr>
    </w:p>
    <w:p w:rsidR="007F23D7" w:rsidRPr="007F23D7" w:rsidRDefault="007F23D7" w:rsidP="007F23D7">
      <w:pPr>
        <w:widowControl w:val="0"/>
        <w:autoSpaceDE w:val="0"/>
        <w:autoSpaceDN w:val="0"/>
        <w:ind w:left="-142" w:right="-141" w:firstLine="284"/>
        <w:rPr>
          <w:sz w:val="22"/>
          <w:szCs w:val="22"/>
        </w:rPr>
      </w:pPr>
      <w:r w:rsidRPr="007F23D7">
        <w:rPr>
          <w:sz w:val="22"/>
          <w:szCs w:val="22"/>
        </w:rPr>
        <w:t>3.Сведения о фактическом достижении показателей, характеризующих объем и (или) качество услуги:</w:t>
      </w:r>
    </w:p>
    <w:p w:rsidR="007F23D7" w:rsidRPr="007F23D7" w:rsidRDefault="007F23D7" w:rsidP="007F23D7">
      <w:pPr>
        <w:widowControl w:val="0"/>
        <w:autoSpaceDE w:val="0"/>
        <w:autoSpaceDN w:val="0"/>
        <w:ind w:left="-142" w:right="-141" w:firstLine="284"/>
        <w:rPr>
          <w:sz w:val="22"/>
          <w:szCs w:val="22"/>
        </w:rPr>
      </w:pPr>
      <w:r w:rsidRPr="007F23D7">
        <w:rPr>
          <w:sz w:val="22"/>
          <w:szCs w:val="22"/>
        </w:rPr>
        <w:t>3.1.Сведения о фактическом достижении показателей, характеризующих качество услуги:</w:t>
      </w:r>
    </w:p>
    <w:p w:rsidR="007F23D7" w:rsidRPr="007F23D7" w:rsidRDefault="007F23D7" w:rsidP="007F23D7">
      <w:pPr>
        <w:widowControl w:val="0"/>
        <w:tabs>
          <w:tab w:val="left" w:pos="555"/>
        </w:tabs>
        <w:autoSpaceDE w:val="0"/>
        <w:autoSpaceDN w:val="0"/>
        <w:ind w:right="-141"/>
        <w:rPr>
          <w:sz w:val="22"/>
          <w:szCs w:val="22"/>
        </w:rPr>
      </w:pPr>
    </w:p>
    <w:tbl>
      <w:tblPr>
        <w:tblW w:w="0" w:type="auto"/>
        <w:tblInd w:w="-5" w:type="dxa"/>
        <w:tblLayout w:type="fixed"/>
        <w:tblLook w:val="0000"/>
      </w:tblPr>
      <w:tblGrid>
        <w:gridCol w:w="1242"/>
        <w:gridCol w:w="1134"/>
        <w:gridCol w:w="1134"/>
        <w:gridCol w:w="1134"/>
        <w:gridCol w:w="1134"/>
        <w:gridCol w:w="1134"/>
        <w:gridCol w:w="1134"/>
        <w:gridCol w:w="851"/>
        <w:gridCol w:w="850"/>
        <w:gridCol w:w="1134"/>
        <w:gridCol w:w="992"/>
        <w:gridCol w:w="1276"/>
        <w:gridCol w:w="1264"/>
        <w:gridCol w:w="1119"/>
      </w:tblGrid>
      <w:tr w:rsidR="007F23D7" w:rsidRPr="007F23D7" w:rsidTr="007F23D7">
        <w:trPr>
          <w:cantSplit/>
        </w:trPr>
        <w:tc>
          <w:tcPr>
            <w:tcW w:w="1242" w:type="dxa"/>
            <w:vMerge w:val="restart"/>
            <w:tcBorders>
              <w:top w:val="single" w:sz="4" w:space="0" w:color="000000"/>
              <w:left w:val="single" w:sz="4" w:space="0" w:color="000000"/>
              <w:bottom w:val="single" w:sz="4" w:space="0" w:color="000000"/>
            </w:tcBorders>
            <w:shd w:val="clear" w:color="auto" w:fill="auto"/>
          </w:tcPr>
          <w:p w:rsidR="004C5E96" w:rsidRDefault="007F23D7" w:rsidP="007F23D7">
            <w:pPr>
              <w:ind w:left="-142"/>
              <w:jc w:val="center"/>
              <w:rPr>
                <w:sz w:val="20"/>
                <w:szCs w:val="20"/>
              </w:rPr>
            </w:pPr>
            <w:r w:rsidRPr="004C5E96">
              <w:rPr>
                <w:sz w:val="20"/>
                <w:szCs w:val="20"/>
              </w:rPr>
              <w:t xml:space="preserve">Уникальный номер реестровой записи из </w:t>
            </w:r>
            <w:proofErr w:type="spellStart"/>
            <w:r w:rsidRPr="004C5E96">
              <w:rPr>
                <w:sz w:val="20"/>
                <w:szCs w:val="20"/>
              </w:rPr>
              <w:t>общероссий</w:t>
            </w:r>
            <w:proofErr w:type="spellEnd"/>
          </w:p>
          <w:p w:rsidR="004C5E96" w:rsidRDefault="007F23D7" w:rsidP="007F23D7">
            <w:pPr>
              <w:ind w:left="-142"/>
              <w:jc w:val="center"/>
              <w:rPr>
                <w:sz w:val="20"/>
                <w:szCs w:val="20"/>
              </w:rPr>
            </w:pPr>
            <w:proofErr w:type="spellStart"/>
            <w:r w:rsidRPr="004C5E96">
              <w:rPr>
                <w:sz w:val="20"/>
                <w:szCs w:val="20"/>
              </w:rPr>
              <w:t>ских</w:t>
            </w:r>
            <w:proofErr w:type="spellEnd"/>
            <w:r w:rsidRPr="004C5E96">
              <w:rPr>
                <w:sz w:val="20"/>
                <w:szCs w:val="20"/>
              </w:rPr>
              <w:t xml:space="preserve"> перечней либо </w:t>
            </w:r>
            <w:proofErr w:type="spellStart"/>
            <w:r w:rsidRPr="004C5E96">
              <w:rPr>
                <w:sz w:val="20"/>
                <w:szCs w:val="20"/>
              </w:rPr>
              <w:t>региональ</w:t>
            </w:r>
            <w:proofErr w:type="spellEnd"/>
          </w:p>
          <w:p w:rsidR="007F23D7" w:rsidRPr="004C5E96" w:rsidRDefault="007F23D7" w:rsidP="007F23D7">
            <w:pPr>
              <w:ind w:left="-142"/>
              <w:jc w:val="center"/>
              <w:rPr>
                <w:sz w:val="20"/>
                <w:szCs w:val="20"/>
              </w:rPr>
            </w:pPr>
            <w:proofErr w:type="spellStart"/>
            <w:r w:rsidRPr="004C5E96">
              <w:rPr>
                <w:sz w:val="20"/>
                <w:szCs w:val="20"/>
              </w:rPr>
              <w:t>ного</w:t>
            </w:r>
            <w:proofErr w:type="spellEnd"/>
            <w:r w:rsidRPr="004C5E96">
              <w:rPr>
                <w:sz w:val="20"/>
                <w:szCs w:val="20"/>
              </w:rPr>
              <w:t xml:space="preserve"> перечня</w:t>
            </w:r>
            <w:proofErr w:type="gramStart"/>
            <w:r w:rsidRPr="004C5E96">
              <w:rPr>
                <w:sz w:val="20"/>
                <w:szCs w:val="20"/>
                <w:vertAlign w:val="superscript"/>
              </w:rPr>
              <w:t>4</w:t>
            </w:r>
            <w:proofErr w:type="gramEnd"/>
          </w:p>
        </w:tc>
        <w:tc>
          <w:tcPr>
            <w:tcW w:w="3402" w:type="dxa"/>
            <w:gridSpan w:val="3"/>
            <w:tcBorders>
              <w:top w:val="single" w:sz="4" w:space="0" w:color="000000"/>
              <w:left w:val="single" w:sz="4" w:space="0" w:color="000000"/>
              <w:bottom w:val="single" w:sz="4" w:space="0" w:color="000000"/>
            </w:tcBorders>
            <w:shd w:val="clear" w:color="auto" w:fill="auto"/>
          </w:tcPr>
          <w:p w:rsidR="007F23D7" w:rsidRPr="004C5E96" w:rsidRDefault="007F23D7" w:rsidP="007F23D7">
            <w:pPr>
              <w:jc w:val="center"/>
              <w:rPr>
                <w:sz w:val="20"/>
                <w:szCs w:val="20"/>
              </w:rPr>
            </w:pPr>
            <w:r w:rsidRPr="004C5E96">
              <w:rPr>
                <w:sz w:val="20"/>
                <w:szCs w:val="20"/>
              </w:rPr>
              <w:t>Показатель, характеризующий содержание муниципальной услуги</w:t>
            </w:r>
          </w:p>
        </w:tc>
        <w:tc>
          <w:tcPr>
            <w:tcW w:w="2268" w:type="dxa"/>
            <w:gridSpan w:val="2"/>
            <w:tcBorders>
              <w:top w:val="single" w:sz="4" w:space="0" w:color="000000"/>
              <w:left w:val="single" w:sz="4" w:space="0" w:color="000000"/>
              <w:bottom w:val="single" w:sz="4" w:space="0" w:color="000000"/>
            </w:tcBorders>
            <w:shd w:val="clear" w:color="auto" w:fill="auto"/>
          </w:tcPr>
          <w:p w:rsidR="007F23D7" w:rsidRPr="004C5E96" w:rsidRDefault="007F23D7" w:rsidP="007F23D7">
            <w:pPr>
              <w:jc w:val="center"/>
              <w:rPr>
                <w:sz w:val="20"/>
                <w:szCs w:val="20"/>
              </w:rPr>
            </w:pPr>
            <w:r w:rsidRPr="004C5E96">
              <w:rPr>
                <w:sz w:val="20"/>
                <w:szCs w:val="20"/>
              </w:rPr>
              <w:t>Показатель, характеризующий условия (формы) оказания муниципальной услуги</w:t>
            </w:r>
          </w:p>
        </w:tc>
        <w:tc>
          <w:tcPr>
            <w:tcW w:w="8620" w:type="dxa"/>
            <w:gridSpan w:val="8"/>
            <w:tcBorders>
              <w:top w:val="single" w:sz="4" w:space="0" w:color="000000"/>
              <w:left w:val="single" w:sz="4" w:space="0" w:color="000000"/>
              <w:bottom w:val="single" w:sz="4" w:space="0" w:color="000000"/>
              <w:right w:val="single" w:sz="4" w:space="0" w:color="000000"/>
            </w:tcBorders>
            <w:shd w:val="clear" w:color="auto" w:fill="auto"/>
          </w:tcPr>
          <w:p w:rsidR="007F23D7" w:rsidRPr="004C5E96" w:rsidRDefault="007F23D7" w:rsidP="007F23D7">
            <w:pPr>
              <w:jc w:val="center"/>
              <w:rPr>
                <w:sz w:val="20"/>
                <w:szCs w:val="20"/>
              </w:rPr>
            </w:pPr>
            <w:r w:rsidRPr="004C5E96">
              <w:rPr>
                <w:sz w:val="20"/>
                <w:szCs w:val="20"/>
              </w:rPr>
              <w:t>Показатель качества муниципальной услуги</w:t>
            </w:r>
          </w:p>
        </w:tc>
      </w:tr>
      <w:tr w:rsidR="007F23D7" w:rsidRPr="007F23D7" w:rsidTr="007F23D7">
        <w:trPr>
          <w:cantSplit/>
          <w:trHeight w:val="493"/>
        </w:trPr>
        <w:tc>
          <w:tcPr>
            <w:tcW w:w="1242"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4C5E96" w:rsidRDefault="007F23D7" w:rsidP="007F23D7">
            <w:pPr>
              <w:ind w:left="-95"/>
              <w:jc w:val="center"/>
              <w:rPr>
                <w:sz w:val="20"/>
                <w:szCs w:val="20"/>
              </w:rPr>
            </w:pPr>
            <w:proofErr w:type="gramStart"/>
            <w:r w:rsidRPr="004C5E96">
              <w:rPr>
                <w:sz w:val="20"/>
                <w:szCs w:val="20"/>
              </w:rPr>
              <w:t>(</w:t>
            </w:r>
            <w:proofErr w:type="spellStart"/>
            <w:r w:rsidRPr="004C5E96">
              <w:rPr>
                <w:sz w:val="20"/>
                <w:szCs w:val="20"/>
              </w:rPr>
              <w:t>наимено</w:t>
            </w:r>
            <w:proofErr w:type="spellEnd"/>
            <w:proofErr w:type="gramEnd"/>
          </w:p>
          <w:p w:rsidR="004C5E96" w:rsidRDefault="007F23D7" w:rsidP="007F23D7">
            <w:pPr>
              <w:ind w:left="-95"/>
              <w:jc w:val="center"/>
              <w:rPr>
                <w:sz w:val="20"/>
                <w:szCs w:val="20"/>
              </w:rPr>
            </w:pPr>
            <w:proofErr w:type="spellStart"/>
            <w:r w:rsidRPr="004C5E96">
              <w:rPr>
                <w:sz w:val="20"/>
                <w:szCs w:val="20"/>
              </w:rPr>
              <w:t>вание</w:t>
            </w:r>
            <w:proofErr w:type="spellEnd"/>
            <w:r w:rsidRPr="004C5E96">
              <w:rPr>
                <w:sz w:val="20"/>
                <w:szCs w:val="20"/>
              </w:rPr>
              <w:t xml:space="preserve"> показа</w:t>
            </w:r>
          </w:p>
          <w:p w:rsidR="007F23D7" w:rsidRPr="004C5E96" w:rsidRDefault="007F23D7" w:rsidP="007F23D7">
            <w:pPr>
              <w:ind w:left="-95"/>
              <w:jc w:val="center"/>
              <w:rPr>
                <w:sz w:val="20"/>
                <w:szCs w:val="20"/>
              </w:rPr>
            </w:pPr>
            <w:r w:rsidRPr="004C5E96">
              <w:rPr>
                <w:sz w:val="20"/>
                <w:szCs w:val="20"/>
              </w:rPr>
              <w:t>теля)</w:t>
            </w:r>
            <w:r w:rsidRPr="004C5E96">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4C5E96" w:rsidRDefault="007F23D7" w:rsidP="007F23D7">
            <w:pPr>
              <w:ind w:left="-95"/>
              <w:jc w:val="center"/>
              <w:rPr>
                <w:sz w:val="20"/>
                <w:szCs w:val="20"/>
              </w:rPr>
            </w:pPr>
            <w:proofErr w:type="gramStart"/>
            <w:r w:rsidRPr="004C5E96">
              <w:rPr>
                <w:sz w:val="20"/>
                <w:szCs w:val="20"/>
              </w:rPr>
              <w:t>(</w:t>
            </w:r>
            <w:proofErr w:type="spellStart"/>
            <w:r w:rsidRPr="004C5E96">
              <w:rPr>
                <w:sz w:val="20"/>
                <w:szCs w:val="20"/>
              </w:rPr>
              <w:t>наимено</w:t>
            </w:r>
            <w:proofErr w:type="spellEnd"/>
            <w:proofErr w:type="gramEnd"/>
          </w:p>
          <w:p w:rsidR="004C5E96" w:rsidRDefault="007F23D7" w:rsidP="007F23D7">
            <w:pPr>
              <w:ind w:left="-95"/>
              <w:jc w:val="center"/>
              <w:rPr>
                <w:sz w:val="20"/>
                <w:szCs w:val="20"/>
              </w:rPr>
            </w:pPr>
            <w:proofErr w:type="spellStart"/>
            <w:r w:rsidRPr="004C5E96">
              <w:rPr>
                <w:sz w:val="20"/>
                <w:szCs w:val="20"/>
              </w:rPr>
              <w:t>вание</w:t>
            </w:r>
            <w:proofErr w:type="spellEnd"/>
            <w:r w:rsidRPr="004C5E96">
              <w:rPr>
                <w:sz w:val="20"/>
                <w:szCs w:val="20"/>
              </w:rPr>
              <w:t xml:space="preserve"> показа</w:t>
            </w:r>
          </w:p>
          <w:p w:rsidR="007F23D7" w:rsidRPr="004C5E96" w:rsidRDefault="007F23D7" w:rsidP="007F23D7">
            <w:pPr>
              <w:ind w:left="-95"/>
              <w:jc w:val="center"/>
              <w:rPr>
                <w:sz w:val="20"/>
                <w:szCs w:val="20"/>
              </w:rPr>
            </w:pPr>
            <w:r w:rsidRPr="004C5E96">
              <w:rPr>
                <w:sz w:val="20"/>
                <w:szCs w:val="20"/>
              </w:rPr>
              <w:t>теля)</w:t>
            </w:r>
            <w:r w:rsidRPr="004C5E96">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4C5E96" w:rsidRDefault="007F23D7" w:rsidP="007F23D7">
            <w:pPr>
              <w:ind w:left="-95"/>
              <w:jc w:val="center"/>
              <w:rPr>
                <w:sz w:val="20"/>
                <w:szCs w:val="20"/>
              </w:rPr>
            </w:pPr>
            <w:proofErr w:type="gramStart"/>
            <w:r w:rsidRPr="004C5E96">
              <w:rPr>
                <w:sz w:val="20"/>
                <w:szCs w:val="20"/>
              </w:rPr>
              <w:t>(</w:t>
            </w:r>
            <w:proofErr w:type="spellStart"/>
            <w:r w:rsidRPr="004C5E96">
              <w:rPr>
                <w:sz w:val="20"/>
                <w:szCs w:val="20"/>
              </w:rPr>
              <w:t>наимено</w:t>
            </w:r>
            <w:proofErr w:type="spellEnd"/>
            <w:proofErr w:type="gramEnd"/>
          </w:p>
          <w:p w:rsidR="004C5E96" w:rsidRDefault="007F23D7" w:rsidP="007F23D7">
            <w:pPr>
              <w:ind w:left="-95"/>
              <w:jc w:val="center"/>
              <w:rPr>
                <w:sz w:val="20"/>
                <w:szCs w:val="20"/>
              </w:rPr>
            </w:pPr>
            <w:proofErr w:type="spellStart"/>
            <w:r w:rsidRPr="004C5E96">
              <w:rPr>
                <w:sz w:val="20"/>
                <w:szCs w:val="20"/>
              </w:rPr>
              <w:t>вание</w:t>
            </w:r>
            <w:proofErr w:type="spellEnd"/>
            <w:r w:rsidRPr="004C5E96">
              <w:rPr>
                <w:sz w:val="20"/>
                <w:szCs w:val="20"/>
              </w:rPr>
              <w:t xml:space="preserve"> показа</w:t>
            </w:r>
          </w:p>
          <w:p w:rsidR="007F23D7" w:rsidRPr="004C5E96" w:rsidRDefault="007F23D7" w:rsidP="007F23D7">
            <w:pPr>
              <w:ind w:left="-95"/>
              <w:jc w:val="center"/>
              <w:rPr>
                <w:sz w:val="20"/>
                <w:szCs w:val="20"/>
              </w:rPr>
            </w:pPr>
            <w:r w:rsidRPr="004C5E96">
              <w:rPr>
                <w:sz w:val="20"/>
                <w:szCs w:val="20"/>
              </w:rPr>
              <w:t>теля)</w:t>
            </w:r>
            <w:r w:rsidRPr="004C5E96">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4C5E96" w:rsidRDefault="007F23D7" w:rsidP="007F23D7">
            <w:pPr>
              <w:ind w:left="-109"/>
              <w:jc w:val="center"/>
              <w:rPr>
                <w:sz w:val="20"/>
                <w:szCs w:val="20"/>
              </w:rPr>
            </w:pPr>
            <w:proofErr w:type="gramStart"/>
            <w:r w:rsidRPr="004C5E96">
              <w:rPr>
                <w:sz w:val="20"/>
                <w:szCs w:val="20"/>
              </w:rPr>
              <w:t>(</w:t>
            </w:r>
            <w:proofErr w:type="spellStart"/>
            <w:r w:rsidRPr="004C5E96">
              <w:rPr>
                <w:sz w:val="20"/>
                <w:szCs w:val="20"/>
              </w:rPr>
              <w:t>наимено</w:t>
            </w:r>
            <w:proofErr w:type="spellEnd"/>
            <w:proofErr w:type="gramEnd"/>
          </w:p>
          <w:p w:rsidR="004C5E96" w:rsidRDefault="007F23D7" w:rsidP="007F23D7">
            <w:pPr>
              <w:ind w:left="-109"/>
              <w:jc w:val="center"/>
              <w:rPr>
                <w:sz w:val="20"/>
                <w:szCs w:val="20"/>
              </w:rPr>
            </w:pPr>
            <w:proofErr w:type="spellStart"/>
            <w:r w:rsidRPr="004C5E96">
              <w:rPr>
                <w:sz w:val="20"/>
                <w:szCs w:val="20"/>
              </w:rPr>
              <w:t>вание</w:t>
            </w:r>
            <w:proofErr w:type="spellEnd"/>
            <w:r w:rsidRPr="004C5E96">
              <w:rPr>
                <w:sz w:val="20"/>
                <w:szCs w:val="20"/>
              </w:rPr>
              <w:t xml:space="preserve"> показа</w:t>
            </w:r>
          </w:p>
          <w:p w:rsidR="007F23D7" w:rsidRPr="004C5E96" w:rsidRDefault="007F23D7" w:rsidP="007F23D7">
            <w:pPr>
              <w:ind w:left="-109"/>
              <w:jc w:val="center"/>
              <w:rPr>
                <w:sz w:val="20"/>
                <w:szCs w:val="20"/>
              </w:rPr>
            </w:pPr>
            <w:r w:rsidRPr="004C5E96">
              <w:rPr>
                <w:sz w:val="20"/>
                <w:szCs w:val="20"/>
              </w:rPr>
              <w:t>теля)</w:t>
            </w:r>
            <w:r w:rsidRPr="004C5E96">
              <w:rPr>
                <w:sz w:val="20"/>
                <w:szCs w:val="20"/>
                <w:vertAlign w:val="superscript"/>
              </w:rPr>
              <w:t>3</w:t>
            </w:r>
          </w:p>
        </w:tc>
        <w:tc>
          <w:tcPr>
            <w:tcW w:w="1134" w:type="dxa"/>
            <w:vMerge w:val="restart"/>
            <w:tcBorders>
              <w:top w:val="single" w:sz="4" w:space="0" w:color="000000"/>
              <w:left w:val="single" w:sz="4" w:space="0" w:color="000000"/>
              <w:bottom w:val="single" w:sz="4" w:space="0" w:color="000000"/>
            </w:tcBorders>
            <w:shd w:val="clear" w:color="auto" w:fill="auto"/>
          </w:tcPr>
          <w:p w:rsidR="004C5E96" w:rsidRDefault="007F23D7" w:rsidP="007F23D7">
            <w:pPr>
              <w:ind w:left="-109"/>
              <w:jc w:val="center"/>
              <w:rPr>
                <w:sz w:val="20"/>
                <w:szCs w:val="20"/>
              </w:rPr>
            </w:pPr>
            <w:proofErr w:type="gramStart"/>
            <w:r w:rsidRPr="004C5E96">
              <w:rPr>
                <w:sz w:val="20"/>
                <w:szCs w:val="20"/>
              </w:rPr>
              <w:t>(</w:t>
            </w:r>
            <w:proofErr w:type="spellStart"/>
            <w:r w:rsidRPr="004C5E96">
              <w:rPr>
                <w:sz w:val="20"/>
                <w:szCs w:val="20"/>
              </w:rPr>
              <w:t>наимено</w:t>
            </w:r>
            <w:proofErr w:type="spellEnd"/>
            <w:proofErr w:type="gramEnd"/>
          </w:p>
          <w:p w:rsidR="004C5E96" w:rsidRDefault="007F23D7" w:rsidP="007F23D7">
            <w:pPr>
              <w:ind w:left="-109"/>
              <w:jc w:val="center"/>
              <w:rPr>
                <w:sz w:val="20"/>
                <w:szCs w:val="20"/>
              </w:rPr>
            </w:pPr>
            <w:proofErr w:type="spellStart"/>
            <w:r w:rsidRPr="004C5E96">
              <w:rPr>
                <w:sz w:val="20"/>
                <w:szCs w:val="20"/>
              </w:rPr>
              <w:t>вание</w:t>
            </w:r>
            <w:proofErr w:type="spellEnd"/>
            <w:r w:rsidRPr="004C5E96">
              <w:rPr>
                <w:sz w:val="20"/>
                <w:szCs w:val="20"/>
              </w:rPr>
              <w:t xml:space="preserve"> показа</w:t>
            </w:r>
          </w:p>
          <w:p w:rsidR="007F23D7" w:rsidRPr="004C5E96" w:rsidRDefault="007F23D7" w:rsidP="007F23D7">
            <w:pPr>
              <w:ind w:left="-109"/>
              <w:jc w:val="center"/>
              <w:rPr>
                <w:sz w:val="20"/>
                <w:szCs w:val="20"/>
              </w:rPr>
            </w:pPr>
            <w:r w:rsidRPr="004C5E96">
              <w:rPr>
                <w:sz w:val="20"/>
                <w:szCs w:val="20"/>
              </w:rPr>
              <w:t>теля)</w:t>
            </w:r>
            <w:r w:rsidRPr="004C5E96">
              <w:rPr>
                <w:sz w:val="20"/>
                <w:szCs w:val="20"/>
                <w:vertAlign w:val="superscript"/>
              </w:rPr>
              <w:t>3</w:t>
            </w:r>
          </w:p>
        </w:tc>
        <w:tc>
          <w:tcPr>
            <w:tcW w:w="1134" w:type="dxa"/>
            <w:vMerge w:val="restart"/>
            <w:tcBorders>
              <w:top w:val="single" w:sz="4" w:space="0" w:color="000000"/>
              <w:left w:val="single" w:sz="4" w:space="0" w:color="000000"/>
              <w:bottom w:val="single" w:sz="4" w:space="0" w:color="000000"/>
            </w:tcBorders>
            <w:shd w:val="clear" w:color="auto" w:fill="auto"/>
          </w:tcPr>
          <w:p w:rsidR="004C5E96" w:rsidRDefault="004C5E96" w:rsidP="007F23D7">
            <w:pPr>
              <w:jc w:val="center"/>
              <w:rPr>
                <w:sz w:val="20"/>
                <w:szCs w:val="20"/>
              </w:rPr>
            </w:pPr>
            <w:proofErr w:type="spellStart"/>
            <w:r>
              <w:rPr>
                <w:sz w:val="20"/>
                <w:szCs w:val="20"/>
              </w:rPr>
              <w:t>н</w:t>
            </w:r>
            <w:r w:rsidR="007F23D7" w:rsidRPr="004C5E96">
              <w:rPr>
                <w:sz w:val="20"/>
                <w:szCs w:val="20"/>
              </w:rPr>
              <w:t>аимено</w:t>
            </w:r>
            <w:proofErr w:type="spellEnd"/>
          </w:p>
          <w:p w:rsidR="004C5E96" w:rsidRDefault="007F23D7" w:rsidP="007F23D7">
            <w:pPr>
              <w:jc w:val="center"/>
              <w:rPr>
                <w:sz w:val="20"/>
                <w:szCs w:val="20"/>
              </w:rPr>
            </w:pPr>
            <w:proofErr w:type="spellStart"/>
            <w:r w:rsidRPr="004C5E96">
              <w:rPr>
                <w:sz w:val="20"/>
                <w:szCs w:val="20"/>
              </w:rPr>
              <w:t>вание</w:t>
            </w:r>
            <w:proofErr w:type="spellEnd"/>
            <w:r w:rsidRPr="004C5E96">
              <w:rPr>
                <w:sz w:val="20"/>
                <w:szCs w:val="20"/>
              </w:rPr>
              <w:t xml:space="preserve"> показа</w:t>
            </w:r>
          </w:p>
          <w:p w:rsidR="007F23D7" w:rsidRPr="004C5E96" w:rsidRDefault="007F23D7" w:rsidP="007F23D7">
            <w:pPr>
              <w:jc w:val="center"/>
              <w:rPr>
                <w:sz w:val="20"/>
                <w:szCs w:val="20"/>
              </w:rPr>
            </w:pPr>
            <w:r w:rsidRPr="004C5E96">
              <w:rPr>
                <w:sz w:val="20"/>
                <w:szCs w:val="20"/>
              </w:rPr>
              <w:t>теля</w:t>
            </w:r>
            <w:r w:rsidRPr="004C5E96">
              <w:rPr>
                <w:sz w:val="20"/>
                <w:szCs w:val="20"/>
                <w:vertAlign w:val="superscript"/>
              </w:rPr>
              <w:t>3</w:t>
            </w:r>
          </w:p>
        </w:tc>
        <w:tc>
          <w:tcPr>
            <w:tcW w:w="1701" w:type="dxa"/>
            <w:gridSpan w:val="2"/>
            <w:tcBorders>
              <w:top w:val="single" w:sz="4" w:space="0" w:color="000000"/>
              <w:left w:val="single" w:sz="4" w:space="0" w:color="000000"/>
              <w:bottom w:val="single" w:sz="4" w:space="0" w:color="000000"/>
            </w:tcBorders>
            <w:shd w:val="clear" w:color="auto" w:fill="auto"/>
          </w:tcPr>
          <w:p w:rsidR="007F23D7" w:rsidRPr="004C5E96" w:rsidRDefault="007F23D7" w:rsidP="007F23D7">
            <w:pPr>
              <w:jc w:val="center"/>
              <w:rPr>
                <w:sz w:val="20"/>
                <w:szCs w:val="20"/>
              </w:rPr>
            </w:pPr>
            <w:r w:rsidRPr="004C5E96">
              <w:rPr>
                <w:sz w:val="20"/>
                <w:szCs w:val="20"/>
              </w:rPr>
              <w:t xml:space="preserve">единица измерения </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7F23D7" w:rsidRPr="004C5E96" w:rsidRDefault="007F23D7" w:rsidP="007F23D7">
            <w:pPr>
              <w:ind w:left="-108"/>
              <w:jc w:val="center"/>
              <w:rPr>
                <w:sz w:val="20"/>
                <w:szCs w:val="20"/>
              </w:rPr>
            </w:pPr>
            <w:r w:rsidRPr="004C5E96">
              <w:rPr>
                <w:sz w:val="20"/>
                <w:szCs w:val="20"/>
              </w:rPr>
              <w:t>значение</w:t>
            </w:r>
          </w:p>
        </w:tc>
        <w:tc>
          <w:tcPr>
            <w:tcW w:w="1276" w:type="dxa"/>
            <w:vMerge w:val="restart"/>
            <w:tcBorders>
              <w:top w:val="single" w:sz="4" w:space="0" w:color="000000"/>
              <w:left w:val="single" w:sz="4" w:space="0" w:color="000000"/>
              <w:bottom w:val="single" w:sz="4" w:space="0" w:color="000000"/>
            </w:tcBorders>
            <w:shd w:val="clear" w:color="auto" w:fill="auto"/>
          </w:tcPr>
          <w:p w:rsidR="007F23D7" w:rsidRPr="004C5E96" w:rsidRDefault="007F23D7" w:rsidP="007F23D7">
            <w:pPr>
              <w:ind w:left="-108"/>
              <w:jc w:val="center"/>
              <w:rPr>
                <w:sz w:val="20"/>
                <w:szCs w:val="20"/>
              </w:rPr>
            </w:pPr>
            <w:r w:rsidRPr="004C5E96">
              <w:rPr>
                <w:sz w:val="20"/>
                <w:szCs w:val="20"/>
              </w:rPr>
              <w:t>допустимое (возможное) отклонение</w:t>
            </w:r>
            <w:r w:rsidRPr="004C5E96">
              <w:rPr>
                <w:sz w:val="20"/>
                <w:szCs w:val="20"/>
                <w:vertAlign w:val="superscript"/>
              </w:rPr>
              <w:t>3</w:t>
            </w:r>
          </w:p>
        </w:tc>
        <w:tc>
          <w:tcPr>
            <w:tcW w:w="1264" w:type="dxa"/>
            <w:vMerge w:val="restart"/>
            <w:tcBorders>
              <w:top w:val="single" w:sz="4" w:space="0" w:color="000000"/>
              <w:left w:val="single" w:sz="4" w:space="0" w:color="000000"/>
              <w:bottom w:val="single" w:sz="4" w:space="0" w:color="000000"/>
            </w:tcBorders>
            <w:shd w:val="clear" w:color="auto" w:fill="auto"/>
          </w:tcPr>
          <w:p w:rsidR="004C5E96" w:rsidRDefault="007F23D7" w:rsidP="007F23D7">
            <w:pPr>
              <w:ind w:left="-108"/>
              <w:jc w:val="center"/>
              <w:rPr>
                <w:sz w:val="20"/>
                <w:szCs w:val="20"/>
              </w:rPr>
            </w:pPr>
            <w:r w:rsidRPr="004C5E96">
              <w:rPr>
                <w:sz w:val="20"/>
                <w:szCs w:val="20"/>
              </w:rPr>
              <w:t xml:space="preserve">отклонение, </w:t>
            </w:r>
            <w:proofErr w:type="spellStart"/>
            <w:r w:rsidRPr="004C5E96">
              <w:rPr>
                <w:sz w:val="20"/>
                <w:szCs w:val="20"/>
              </w:rPr>
              <w:t>превыша</w:t>
            </w:r>
            <w:proofErr w:type="spellEnd"/>
          </w:p>
          <w:p w:rsidR="007F23D7" w:rsidRPr="004C5E96" w:rsidRDefault="007F23D7" w:rsidP="007F23D7">
            <w:pPr>
              <w:ind w:left="-108"/>
              <w:jc w:val="center"/>
              <w:rPr>
                <w:sz w:val="20"/>
                <w:szCs w:val="20"/>
              </w:rPr>
            </w:pPr>
            <w:proofErr w:type="spellStart"/>
            <w:r w:rsidRPr="004C5E96">
              <w:rPr>
                <w:sz w:val="20"/>
                <w:szCs w:val="20"/>
              </w:rPr>
              <w:t>ющее</w:t>
            </w:r>
            <w:proofErr w:type="spellEnd"/>
            <w:r w:rsidRPr="004C5E96">
              <w:rPr>
                <w:sz w:val="20"/>
                <w:szCs w:val="20"/>
              </w:rPr>
              <w:t xml:space="preserve"> допустимое (возможное) значение</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4C5E96" w:rsidRDefault="007F23D7" w:rsidP="007F23D7">
            <w:pPr>
              <w:ind w:left="-108"/>
              <w:jc w:val="center"/>
              <w:rPr>
                <w:sz w:val="20"/>
                <w:szCs w:val="20"/>
              </w:rPr>
            </w:pPr>
            <w:r w:rsidRPr="004C5E96">
              <w:rPr>
                <w:sz w:val="20"/>
                <w:szCs w:val="20"/>
              </w:rPr>
              <w:t>причина отклонения</w:t>
            </w:r>
          </w:p>
        </w:tc>
      </w:tr>
      <w:tr w:rsidR="007F23D7" w:rsidRPr="007F23D7" w:rsidTr="004C5E96">
        <w:trPr>
          <w:cantSplit/>
          <w:trHeight w:val="230"/>
        </w:trPr>
        <w:tc>
          <w:tcPr>
            <w:tcW w:w="1242"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851" w:type="dxa"/>
            <w:vMerge w:val="restart"/>
            <w:tcBorders>
              <w:top w:val="single" w:sz="4" w:space="0" w:color="000000"/>
              <w:left w:val="single" w:sz="4" w:space="0" w:color="000000"/>
              <w:bottom w:val="single" w:sz="4" w:space="0" w:color="000000"/>
            </w:tcBorders>
            <w:shd w:val="clear" w:color="auto" w:fill="auto"/>
          </w:tcPr>
          <w:p w:rsidR="007F23D7" w:rsidRPr="004C5E96" w:rsidRDefault="004C5E96" w:rsidP="007F23D7">
            <w:pPr>
              <w:ind w:left="-108"/>
              <w:jc w:val="center"/>
              <w:rPr>
                <w:sz w:val="20"/>
                <w:szCs w:val="20"/>
              </w:rPr>
            </w:pPr>
            <w:r w:rsidRPr="004C5E96">
              <w:rPr>
                <w:sz w:val="20"/>
                <w:szCs w:val="20"/>
              </w:rPr>
              <w:t>наимено</w:t>
            </w:r>
            <w:r w:rsidR="007F23D7" w:rsidRPr="004C5E96">
              <w:rPr>
                <w:sz w:val="20"/>
                <w:szCs w:val="20"/>
              </w:rPr>
              <w:t xml:space="preserve">вание </w:t>
            </w:r>
            <w:r w:rsidR="007F23D7" w:rsidRPr="004C5E96">
              <w:rPr>
                <w:sz w:val="20"/>
                <w:szCs w:val="20"/>
                <w:vertAlign w:val="superscript"/>
              </w:rPr>
              <w:t>3</w:t>
            </w:r>
          </w:p>
        </w:tc>
        <w:tc>
          <w:tcPr>
            <w:tcW w:w="850" w:type="dxa"/>
            <w:vMerge w:val="restart"/>
            <w:tcBorders>
              <w:top w:val="single" w:sz="4" w:space="0" w:color="000000"/>
              <w:left w:val="single" w:sz="4" w:space="0" w:color="000000"/>
              <w:bottom w:val="single" w:sz="4" w:space="0" w:color="000000"/>
            </w:tcBorders>
            <w:shd w:val="clear" w:color="auto" w:fill="auto"/>
          </w:tcPr>
          <w:p w:rsidR="007F23D7" w:rsidRPr="004C5E96" w:rsidRDefault="007F23D7" w:rsidP="007F23D7">
            <w:pPr>
              <w:jc w:val="center"/>
              <w:rPr>
                <w:sz w:val="20"/>
                <w:szCs w:val="20"/>
              </w:rPr>
            </w:pPr>
            <w:r w:rsidRPr="004C5E96">
              <w:rPr>
                <w:sz w:val="20"/>
                <w:szCs w:val="20"/>
              </w:rPr>
              <w:t xml:space="preserve">Код по ОКЕИ </w:t>
            </w:r>
            <w:r w:rsidRPr="004C5E96">
              <w:rPr>
                <w:sz w:val="20"/>
                <w:szCs w:val="20"/>
                <w:vertAlign w:val="superscript"/>
              </w:rPr>
              <w:t>5</w:t>
            </w:r>
          </w:p>
        </w:tc>
        <w:tc>
          <w:tcPr>
            <w:tcW w:w="2126" w:type="dxa"/>
            <w:gridSpan w:val="2"/>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26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ind w:left="-108"/>
              <w:jc w:val="center"/>
            </w:pPr>
          </w:p>
        </w:tc>
      </w:tr>
      <w:tr w:rsidR="007F23D7" w:rsidRPr="007F23D7" w:rsidTr="007F23D7">
        <w:trPr>
          <w:cantSplit/>
        </w:trPr>
        <w:tc>
          <w:tcPr>
            <w:tcW w:w="1242"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4C5E96" w:rsidRDefault="004C5E96" w:rsidP="007F23D7">
            <w:pPr>
              <w:ind w:left="-108"/>
              <w:jc w:val="center"/>
              <w:rPr>
                <w:sz w:val="20"/>
                <w:szCs w:val="20"/>
              </w:rPr>
            </w:pPr>
            <w:proofErr w:type="spellStart"/>
            <w:r>
              <w:rPr>
                <w:sz w:val="20"/>
                <w:szCs w:val="20"/>
              </w:rPr>
              <w:t>у</w:t>
            </w:r>
            <w:r w:rsidR="007F23D7" w:rsidRPr="004C5E96">
              <w:rPr>
                <w:sz w:val="20"/>
                <w:szCs w:val="20"/>
              </w:rPr>
              <w:t>тверж</w:t>
            </w:r>
            <w:proofErr w:type="spellEnd"/>
          </w:p>
          <w:p w:rsidR="004C5E96" w:rsidRDefault="007F23D7" w:rsidP="007F23D7">
            <w:pPr>
              <w:ind w:left="-108"/>
              <w:jc w:val="center"/>
              <w:rPr>
                <w:sz w:val="20"/>
                <w:szCs w:val="20"/>
              </w:rPr>
            </w:pPr>
            <w:proofErr w:type="spellStart"/>
            <w:r w:rsidRPr="004C5E96">
              <w:rPr>
                <w:sz w:val="20"/>
                <w:szCs w:val="20"/>
              </w:rPr>
              <w:t>дено</w:t>
            </w:r>
            <w:proofErr w:type="spellEnd"/>
            <w:r w:rsidRPr="004C5E96">
              <w:rPr>
                <w:sz w:val="20"/>
                <w:szCs w:val="20"/>
              </w:rPr>
              <w:t xml:space="preserve"> в </w:t>
            </w:r>
            <w:proofErr w:type="spellStart"/>
            <w:r w:rsidRPr="004C5E96">
              <w:rPr>
                <w:sz w:val="20"/>
                <w:szCs w:val="20"/>
              </w:rPr>
              <w:t>муници</w:t>
            </w:r>
            <w:proofErr w:type="spellEnd"/>
          </w:p>
          <w:p w:rsidR="007F23D7" w:rsidRPr="004C5E96" w:rsidRDefault="007F23D7" w:rsidP="007F23D7">
            <w:pPr>
              <w:ind w:left="-108"/>
              <w:jc w:val="center"/>
              <w:rPr>
                <w:sz w:val="20"/>
                <w:szCs w:val="20"/>
              </w:rPr>
            </w:pPr>
            <w:proofErr w:type="spellStart"/>
            <w:r w:rsidRPr="004C5E96">
              <w:rPr>
                <w:sz w:val="20"/>
                <w:szCs w:val="20"/>
              </w:rPr>
              <w:t>пальном</w:t>
            </w:r>
            <w:proofErr w:type="spellEnd"/>
            <w:r w:rsidRPr="004C5E96">
              <w:rPr>
                <w:sz w:val="20"/>
                <w:szCs w:val="20"/>
              </w:rPr>
              <w:t xml:space="preserve"> </w:t>
            </w:r>
            <w:proofErr w:type="gramStart"/>
            <w:r w:rsidRPr="004C5E96">
              <w:rPr>
                <w:sz w:val="20"/>
                <w:szCs w:val="20"/>
              </w:rPr>
              <w:t>задании</w:t>
            </w:r>
            <w:proofErr w:type="gramEnd"/>
            <w:r w:rsidRPr="004C5E96">
              <w:rPr>
                <w:sz w:val="20"/>
                <w:szCs w:val="20"/>
              </w:rPr>
              <w:t xml:space="preserve"> на год</w:t>
            </w:r>
            <w:r w:rsidRPr="004C5E96">
              <w:rPr>
                <w:sz w:val="20"/>
                <w:szCs w:val="20"/>
                <w:vertAlign w:val="superscript"/>
              </w:rPr>
              <w:t>3</w:t>
            </w:r>
          </w:p>
        </w:tc>
        <w:tc>
          <w:tcPr>
            <w:tcW w:w="992" w:type="dxa"/>
            <w:tcBorders>
              <w:top w:val="single" w:sz="4" w:space="0" w:color="000000"/>
              <w:left w:val="single" w:sz="4" w:space="0" w:color="000000"/>
              <w:bottom w:val="single" w:sz="4" w:space="0" w:color="000000"/>
            </w:tcBorders>
            <w:shd w:val="clear" w:color="auto" w:fill="auto"/>
          </w:tcPr>
          <w:p w:rsidR="004C5E96" w:rsidRDefault="004C5E96" w:rsidP="007F23D7">
            <w:pPr>
              <w:ind w:left="-108"/>
              <w:jc w:val="center"/>
              <w:rPr>
                <w:sz w:val="20"/>
                <w:szCs w:val="20"/>
              </w:rPr>
            </w:pPr>
            <w:proofErr w:type="spellStart"/>
            <w:r>
              <w:rPr>
                <w:sz w:val="20"/>
                <w:szCs w:val="20"/>
              </w:rPr>
              <w:t>и</w:t>
            </w:r>
            <w:r w:rsidR="007F23D7" w:rsidRPr="004C5E96">
              <w:rPr>
                <w:sz w:val="20"/>
                <w:szCs w:val="20"/>
              </w:rPr>
              <w:t>спол</w:t>
            </w:r>
            <w:proofErr w:type="spellEnd"/>
          </w:p>
          <w:p w:rsidR="007F23D7" w:rsidRPr="004C5E96" w:rsidRDefault="007F23D7" w:rsidP="007F23D7">
            <w:pPr>
              <w:ind w:left="-108"/>
              <w:jc w:val="center"/>
              <w:rPr>
                <w:sz w:val="20"/>
                <w:szCs w:val="20"/>
              </w:rPr>
            </w:pPr>
            <w:proofErr w:type="spellStart"/>
            <w:r w:rsidRPr="004C5E96">
              <w:rPr>
                <w:sz w:val="20"/>
                <w:szCs w:val="20"/>
              </w:rPr>
              <w:t>нено</w:t>
            </w:r>
            <w:proofErr w:type="spellEnd"/>
            <w:r w:rsidRPr="004C5E96">
              <w:rPr>
                <w:sz w:val="20"/>
                <w:szCs w:val="20"/>
              </w:rPr>
              <w:t xml:space="preserve"> на отчетную дату</w:t>
            </w: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26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ind w:left="-108"/>
              <w:jc w:val="center"/>
            </w:pPr>
          </w:p>
        </w:tc>
      </w:tr>
      <w:tr w:rsidR="007F23D7" w:rsidRPr="007F23D7" w:rsidTr="007F23D7">
        <w:tc>
          <w:tcPr>
            <w:tcW w:w="124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7</w:t>
            </w: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9</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126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pPr>
          </w:p>
        </w:tc>
      </w:tr>
      <w:tr w:rsidR="007F23D7" w:rsidRPr="007F23D7" w:rsidTr="007F23D7">
        <w:tc>
          <w:tcPr>
            <w:tcW w:w="124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6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pPr>
          </w:p>
        </w:tc>
      </w:tr>
    </w:tbl>
    <w:p w:rsidR="007F23D7" w:rsidRPr="007F23D7" w:rsidRDefault="007F23D7" w:rsidP="007F23D7">
      <w:pPr>
        <w:rPr>
          <w:sz w:val="22"/>
          <w:szCs w:val="22"/>
        </w:rPr>
      </w:pPr>
    </w:p>
    <w:p w:rsidR="007F23D7" w:rsidRPr="007F23D7" w:rsidRDefault="007F23D7" w:rsidP="007F23D7">
      <w:pPr>
        <w:rPr>
          <w:sz w:val="22"/>
          <w:szCs w:val="22"/>
        </w:rPr>
      </w:pPr>
      <w:r w:rsidRPr="007F23D7">
        <w:rPr>
          <w:sz w:val="22"/>
          <w:szCs w:val="22"/>
        </w:rPr>
        <w:t>3.2.Сведения о фактическом достижении показателей, характеризующих объем муниципальной услуги:</w:t>
      </w:r>
    </w:p>
    <w:p w:rsidR="007F23D7" w:rsidRPr="007F23D7" w:rsidRDefault="007F23D7" w:rsidP="007F23D7">
      <w:pPr>
        <w:rPr>
          <w:sz w:val="22"/>
          <w:szCs w:val="22"/>
        </w:rPr>
      </w:pPr>
    </w:p>
    <w:p w:rsidR="007F23D7" w:rsidRDefault="007F23D7" w:rsidP="007F23D7">
      <w:pPr>
        <w:rPr>
          <w:sz w:val="22"/>
          <w:szCs w:val="22"/>
        </w:rPr>
      </w:pPr>
    </w:p>
    <w:p w:rsidR="00CE68EF" w:rsidRPr="007F23D7" w:rsidRDefault="00CE68EF" w:rsidP="007F23D7">
      <w:pPr>
        <w:rPr>
          <w:sz w:val="22"/>
          <w:szCs w:val="22"/>
        </w:rPr>
      </w:pPr>
    </w:p>
    <w:tbl>
      <w:tblPr>
        <w:tblW w:w="15427" w:type="dxa"/>
        <w:tblInd w:w="-5" w:type="dxa"/>
        <w:tblLayout w:type="fixed"/>
        <w:tblLook w:val="0000"/>
      </w:tblPr>
      <w:tblGrid>
        <w:gridCol w:w="1384"/>
        <w:gridCol w:w="992"/>
        <w:gridCol w:w="850"/>
        <w:gridCol w:w="850"/>
        <w:gridCol w:w="992"/>
        <w:gridCol w:w="992"/>
        <w:gridCol w:w="1136"/>
        <w:gridCol w:w="850"/>
        <w:gridCol w:w="709"/>
        <w:gridCol w:w="1276"/>
        <w:gridCol w:w="997"/>
        <w:gridCol w:w="1134"/>
        <w:gridCol w:w="1276"/>
        <w:gridCol w:w="992"/>
        <w:gridCol w:w="997"/>
      </w:tblGrid>
      <w:tr w:rsidR="007F23D7" w:rsidRPr="007F23D7" w:rsidTr="00CE68EF">
        <w:trPr>
          <w:cantSplit/>
        </w:trPr>
        <w:tc>
          <w:tcPr>
            <w:tcW w:w="138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jc w:val="center"/>
              <w:rPr>
                <w:sz w:val="20"/>
                <w:szCs w:val="20"/>
              </w:rPr>
            </w:pPr>
            <w:r w:rsidRPr="004C5E96">
              <w:rPr>
                <w:sz w:val="20"/>
                <w:szCs w:val="20"/>
              </w:rPr>
              <w:t xml:space="preserve">Уникальный номер реестровой записи из </w:t>
            </w:r>
            <w:proofErr w:type="spellStart"/>
            <w:r w:rsidRPr="004C5E96">
              <w:rPr>
                <w:sz w:val="20"/>
                <w:szCs w:val="20"/>
              </w:rPr>
              <w:t>общероссий</w:t>
            </w:r>
            <w:proofErr w:type="spellEnd"/>
          </w:p>
          <w:p w:rsidR="00CE68EF" w:rsidRDefault="007F23D7" w:rsidP="007F23D7">
            <w:pPr>
              <w:jc w:val="center"/>
              <w:rPr>
                <w:sz w:val="20"/>
                <w:szCs w:val="20"/>
              </w:rPr>
            </w:pPr>
            <w:proofErr w:type="spellStart"/>
            <w:r w:rsidRPr="004C5E96">
              <w:rPr>
                <w:sz w:val="20"/>
                <w:szCs w:val="20"/>
              </w:rPr>
              <w:t>ских</w:t>
            </w:r>
            <w:proofErr w:type="spellEnd"/>
            <w:r w:rsidRPr="004C5E96">
              <w:rPr>
                <w:sz w:val="20"/>
                <w:szCs w:val="20"/>
              </w:rPr>
              <w:t xml:space="preserve"> перечней либо </w:t>
            </w:r>
            <w:proofErr w:type="spellStart"/>
            <w:r w:rsidRPr="004C5E96">
              <w:rPr>
                <w:sz w:val="20"/>
                <w:szCs w:val="20"/>
              </w:rPr>
              <w:t>региональ</w:t>
            </w:r>
            <w:proofErr w:type="spellEnd"/>
          </w:p>
          <w:p w:rsidR="007F23D7" w:rsidRPr="004C5E96" w:rsidRDefault="007F23D7" w:rsidP="007F23D7">
            <w:pPr>
              <w:jc w:val="center"/>
              <w:rPr>
                <w:sz w:val="20"/>
                <w:szCs w:val="20"/>
              </w:rPr>
            </w:pPr>
            <w:proofErr w:type="spellStart"/>
            <w:r w:rsidRPr="004C5E96">
              <w:rPr>
                <w:sz w:val="20"/>
                <w:szCs w:val="20"/>
              </w:rPr>
              <w:t>ного</w:t>
            </w:r>
            <w:proofErr w:type="spellEnd"/>
            <w:r w:rsidRPr="004C5E96">
              <w:rPr>
                <w:sz w:val="20"/>
                <w:szCs w:val="20"/>
              </w:rPr>
              <w:t xml:space="preserve"> перечня</w:t>
            </w:r>
            <w:r w:rsidRPr="004C5E96">
              <w:rPr>
                <w:sz w:val="20"/>
                <w:szCs w:val="20"/>
                <w:vertAlign w:val="superscript"/>
              </w:rPr>
              <w:t>3</w:t>
            </w:r>
          </w:p>
        </w:tc>
        <w:tc>
          <w:tcPr>
            <w:tcW w:w="2692" w:type="dxa"/>
            <w:gridSpan w:val="3"/>
            <w:tcBorders>
              <w:top w:val="single" w:sz="4" w:space="0" w:color="000000"/>
              <w:left w:val="single" w:sz="4" w:space="0" w:color="000000"/>
              <w:bottom w:val="single" w:sz="4" w:space="0" w:color="000000"/>
            </w:tcBorders>
            <w:shd w:val="clear" w:color="auto" w:fill="auto"/>
          </w:tcPr>
          <w:p w:rsidR="007F23D7" w:rsidRPr="004C5E96" w:rsidRDefault="007F23D7" w:rsidP="007F23D7">
            <w:pPr>
              <w:jc w:val="center"/>
              <w:rPr>
                <w:sz w:val="20"/>
                <w:szCs w:val="20"/>
              </w:rPr>
            </w:pPr>
            <w:r w:rsidRPr="004C5E96">
              <w:rPr>
                <w:sz w:val="20"/>
                <w:szCs w:val="20"/>
              </w:rPr>
              <w:t>Показатель, характеризующий содержание муниципальной услуги</w:t>
            </w:r>
          </w:p>
        </w:tc>
        <w:tc>
          <w:tcPr>
            <w:tcW w:w="1984" w:type="dxa"/>
            <w:gridSpan w:val="2"/>
            <w:tcBorders>
              <w:top w:val="single" w:sz="4" w:space="0" w:color="000000"/>
              <w:left w:val="single" w:sz="4" w:space="0" w:color="000000"/>
              <w:bottom w:val="single" w:sz="4" w:space="0" w:color="000000"/>
            </w:tcBorders>
            <w:shd w:val="clear" w:color="auto" w:fill="auto"/>
          </w:tcPr>
          <w:p w:rsidR="007F23D7" w:rsidRPr="004C5E96" w:rsidRDefault="007F23D7" w:rsidP="007F23D7">
            <w:pPr>
              <w:jc w:val="center"/>
              <w:rPr>
                <w:sz w:val="20"/>
                <w:szCs w:val="20"/>
              </w:rPr>
            </w:pPr>
            <w:r w:rsidRPr="004C5E96">
              <w:rPr>
                <w:sz w:val="20"/>
                <w:szCs w:val="20"/>
              </w:rPr>
              <w:t>Показатель, характеризующий условия (формы) оказания муниципальной услуги</w:t>
            </w:r>
          </w:p>
        </w:tc>
        <w:tc>
          <w:tcPr>
            <w:tcW w:w="8370" w:type="dxa"/>
            <w:gridSpan w:val="8"/>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Показатель объема муниципальной услуги</w:t>
            </w:r>
          </w:p>
        </w:tc>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CE68EF" w:rsidRDefault="007F23D7" w:rsidP="007F23D7">
            <w:pPr>
              <w:jc w:val="center"/>
              <w:rPr>
                <w:sz w:val="20"/>
                <w:szCs w:val="20"/>
              </w:rPr>
            </w:pPr>
            <w:r w:rsidRPr="00CE68EF">
              <w:rPr>
                <w:sz w:val="20"/>
                <w:szCs w:val="20"/>
              </w:rPr>
              <w:t>Средний размер платы (цена, тариф)</w:t>
            </w:r>
          </w:p>
        </w:tc>
      </w:tr>
      <w:tr w:rsidR="007F23D7" w:rsidRPr="007F23D7" w:rsidTr="00CE68EF">
        <w:trPr>
          <w:cantSplit/>
          <w:trHeight w:val="690"/>
        </w:trPr>
        <w:tc>
          <w:tcPr>
            <w:tcW w:w="1384" w:type="dxa"/>
            <w:vMerge/>
            <w:tcBorders>
              <w:top w:val="single" w:sz="4" w:space="0" w:color="000000"/>
              <w:left w:val="single" w:sz="4" w:space="0" w:color="000000"/>
              <w:bottom w:val="single" w:sz="4" w:space="0" w:color="000000"/>
            </w:tcBorders>
            <w:shd w:val="clear" w:color="auto" w:fill="auto"/>
          </w:tcPr>
          <w:p w:rsidR="007F23D7" w:rsidRPr="004C5E96" w:rsidRDefault="007F23D7" w:rsidP="007F23D7">
            <w:pPr>
              <w:snapToGrid w:val="0"/>
              <w:rPr>
                <w:sz w:val="20"/>
                <w:szCs w:val="20"/>
              </w:rPr>
            </w:pPr>
          </w:p>
        </w:tc>
        <w:tc>
          <w:tcPr>
            <w:tcW w:w="992" w:type="dxa"/>
            <w:vMerge w:val="restart"/>
            <w:tcBorders>
              <w:top w:val="single" w:sz="4" w:space="0" w:color="000000"/>
              <w:left w:val="single" w:sz="4" w:space="0" w:color="000000"/>
              <w:bottom w:val="single" w:sz="4" w:space="0" w:color="000000"/>
            </w:tcBorders>
            <w:shd w:val="clear" w:color="auto" w:fill="auto"/>
          </w:tcPr>
          <w:p w:rsidR="007F23D7" w:rsidRPr="004C5E96" w:rsidRDefault="007F23D7" w:rsidP="007F23D7">
            <w:pPr>
              <w:ind w:left="-95"/>
              <w:jc w:val="center"/>
              <w:rPr>
                <w:sz w:val="20"/>
                <w:szCs w:val="20"/>
              </w:rPr>
            </w:pPr>
            <w:r w:rsidRPr="004C5E96">
              <w:rPr>
                <w:sz w:val="20"/>
                <w:szCs w:val="20"/>
              </w:rPr>
              <w:t>(</w:t>
            </w:r>
            <w:proofErr w:type="spellStart"/>
            <w:proofErr w:type="gramStart"/>
            <w:r w:rsidRPr="004C5E96">
              <w:rPr>
                <w:sz w:val="20"/>
                <w:szCs w:val="20"/>
              </w:rPr>
              <w:t>наиме-нование</w:t>
            </w:r>
            <w:proofErr w:type="spellEnd"/>
            <w:proofErr w:type="gramEnd"/>
            <w:r w:rsidRPr="004C5E96">
              <w:rPr>
                <w:sz w:val="20"/>
                <w:szCs w:val="20"/>
              </w:rPr>
              <w:t xml:space="preserve"> </w:t>
            </w:r>
            <w:proofErr w:type="spellStart"/>
            <w:r w:rsidRPr="004C5E96">
              <w:rPr>
                <w:sz w:val="20"/>
                <w:szCs w:val="20"/>
              </w:rPr>
              <w:t>показа-теля</w:t>
            </w:r>
            <w:proofErr w:type="spellEnd"/>
            <w:r w:rsidRPr="004C5E96">
              <w:rPr>
                <w:sz w:val="20"/>
                <w:szCs w:val="20"/>
              </w:rPr>
              <w:t>)</w:t>
            </w:r>
            <w:r w:rsidRPr="004C5E96">
              <w:rPr>
                <w:sz w:val="20"/>
                <w:szCs w:val="20"/>
                <w:vertAlign w:val="superscript"/>
              </w:rPr>
              <w:t>3</w:t>
            </w:r>
          </w:p>
        </w:tc>
        <w:tc>
          <w:tcPr>
            <w:tcW w:w="850" w:type="dxa"/>
            <w:vMerge w:val="restart"/>
            <w:tcBorders>
              <w:top w:val="single" w:sz="4" w:space="0" w:color="000000"/>
              <w:left w:val="single" w:sz="4" w:space="0" w:color="000000"/>
              <w:bottom w:val="single" w:sz="4" w:space="0" w:color="000000"/>
            </w:tcBorders>
            <w:shd w:val="clear" w:color="auto" w:fill="auto"/>
          </w:tcPr>
          <w:p w:rsidR="007F23D7" w:rsidRPr="004C5E96" w:rsidRDefault="007F23D7" w:rsidP="007F23D7">
            <w:pPr>
              <w:ind w:left="-95"/>
              <w:jc w:val="center"/>
              <w:rPr>
                <w:sz w:val="20"/>
                <w:szCs w:val="20"/>
              </w:rPr>
            </w:pPr>
            <w:r w:rsidRPr="004C5E96">
              <w:rPr>
                <w:sz w:val="20"/>
                <w:szCs w:val="20"/>
              </w:rPr>
              <w:t>(</w:t>
            </w:r>
            <w:proofErr w:type="spellStart"/>
            <w:proofErr w:type="gramStart"/>
            <w:r w:rsidRPr="004C5E96">
              <w:rPr>
                <w:sz w:val="20"/>
                <w:szCs w:val="20"/>
              </w:rPr>
              <w:t>наиме-нование</w:t>
            </w:r>
            <w:proofErr w:type="spellEnd"/>
            <w:proofErr w:type="gramEnd"/>
            <w:r w:rsidRPr="004C5E96">
              <w:rPr>
                <w:sz w:val="20"/>
                <w:szCs w:val="20"/>
              </w:rPr>
              <w:t xml:space="preserve"> </w:t>
            </w:r>
            <w:proofErr w:type="spellStart"/>
            <w:r w:rsidRPr="004C5E96">
              <w:rPr>
                <w:sz w:val="20"/>
                <w:szCs w:val="20"/>
              </w:rPr>
              <w:t>показа-теля</w:t>
            </w:r>
            <w:proofErr w:type="spellEnd"/>
            <w:r w:rsidRPr="004C5E96">
              <w:rPr>
                <w:sz w:val="20"/>
                <w:szCs w:val="20"/>
              </w:rPr>
              <w:t>)</w:t>
            </w:r>
            <w:r w:rsidRPr="004C5E96">
              <w:rPr>
                <w:sz w:val="20"/>
                <w:szCs w:val="20"/>
                <w:vertAlign w:val="superscript"/>
              </w:rPr>
              <w:t>3</w:t>
            </w:r>
          </w:p>
        </w:tc>
        <w:tc>
          <w:tcPr>
            <w:tcW w:w="850" w:type="dxa"/>
            <w:vMerge w:val="restart"/>
            <w:tcBorders>
              <w:top w:val="single" w:sz="4" w:space="0" w:color="000000"/>
              <w:left w:val="single" w:sz="4" w:space="0" w:color="000000"/>
              <w:bottom w:val="single" w:sz="4" w:space="0" w:color="000000"/>
            </w:tcBorders>
            <w:shd w:val="clear" w:color="auto" w:fill="auto"/>
          </w:tcPr>
          <w:p w:rsidR="007F23D7" w:rsidRPr="004C5E96" w:rsidRDefault="007F23D7" w:rsidP="007F23D7">
            <w:pPr>
              <w:ind w:left="-95"/>
              <w:jc w:val="center"/>
              <w:rPr>
                <w:sz w:val="20"/>
                <w:szCs w:val="20"/>
              </w:rPr>
            </w:pPr>
            <w:r w:rsidRPr="004C5E96">
              <w:rPr>
                <w:sz w:val="20"/>
                <w:szCs w:val="20"/>
              </w:rPr>
              <w:t>(</w:t>
            </w:r>
            <w:proofErr w:type="spellStart"/>
            <w:proofErr w:type="gramStart"/>
            <w:r w:rsidRPr="004C5E96">
              <w:rPr>
                <w:sz w:val="20"/>
                <w:szCs w:val="20"/>
              </w:rPr>
              <w:t>наиме-нование</w:t>
            </w:r>
            <w:proofErr w:type="spellEnd"/>
            <w:proofErr w:type="gramEnd"/>
            <w:r w:rsidRPr="004C5E96">
              <w:rPr>
                <w:sz w:val="20"/>
                <w:szCs w:val="20"/>
              </w:rPr>
              <w:t xml:space="preserve"> </w:t>
            </w:r>
            <w:proofErr w:type="spellStart"/>
            <w:r w:rsidRPr="004C5E96">
              <w:rPr>
                <w:sz w:val="20"/>
                <w:szCs w:val="20"/>
              </w:rPr>
              <w:t>показа-теля</w:t>
            </w:r>
            <w:proofErr w:type="spellEnd"/>
            <w:r w:rsidRPr="004C5E96">
              <w:rPr>
                <w:sz w:val="20"/>
                <w:szCs w:val="20"/>
              </w:rPr>
              <w:t>)</w:t>
            </w:r>
            <w:r w:rsidRPr="004C5E96">
              <w:rPr>
                <w:sz w:val="20"/>
                <w:szCs w:val="20"/>
                <w:vertAlign w:val="superscript"/>
              </w:rPr>
              <w:t>3</w:t>
            </w:r>
          </w:p>
        </w:tc>
        <w:tc>
          <w:tcPr>
            <w:tcW w:w="992" w:type="dxa"/>
            <w:vMerge w:val="restart"/>
            <w:tcBorders>
              <w:top w:val="single" w:sz="4" w:space="0" w:color="000000"/>
              <w:left w:val="single" w:sz="4" w:space="0" w:color="000000"/>
              <w:bottom w:val="single" w:sz="4" w:space="0" w:color="000000"/>
            </w:tcBorders>
            <w:shd w:val="clear" w:color="auto" w:fill="auto"/>
          </w:tcPr>
          <w:p w:rsidR="007F23D7" w:rsidRPr="004C5E96" w:rsidRDefault="007F23D7" w:rsidP="007F23D7">
            <w:pPr>
              <w:ind w:left="-109"/>
              <w:jc w:val="center"/>
              <w:rPr>
                <w:sz w:val="20"/>
                <w:szCs w:val="20"/>
              </w:rPr>
            </w:pPr>
            <w:r w:rsidRPr="004C5E96">
              <w:rPr>
                <w:sz w:val="20"/>
                <w:szCs w:val="20"/>
              </w:rPr>
              <w:t>(</w:t>
            </w:r>
            <w:proofErr w:type="spellStart"/>
            <w:proofErr w:type="gramStart"/>
            <w:r w:rsidRPr="004C5E96">
              <w:rPr>
                <w:sz w:val="20"/>
                <w:szCs w:val="20"/>
              </w:rPr>
              <w:t>наимено-вание</w:t>
            </w:r>
            <w:proofErr w:type="spellEnd"/>
            <w:proofErr w:type="gramEnd"/>
            <w:r w:rsidRPr="004C5E96">
              <w:rPr>
                <w:sz w:val="20"/>
                <w:szCs w:val="20"/>
              </w:rPr>
              <w:t xml:space="preserve"> </w:t>
            </w:r>
            <w:proofErr w:type="spellStart"/>
            <w:r w:rsidRPr="004C5E96">
              <w:rPr>
                <w:sz w:val="20"/>
                <w:szCs w:val="20"/>
              </w:rPr>
              <w:t>показа-теля</w:t>
            </w:r>
            <w:proofErr w:type="spellEnd"/>
            <w:r w:rsidRPr="004C5E96">
              <w:rPr>
                <w:sz w:val="20"/>
                <w:szCs w:val="20"/>
              </w:rPr>
              <w:t>)</w:t>
            </w:r>
            <w:r w:rsidRPr="004C5E96">
              <w:rPr>
                <w:sz w:val="20"/>
                <w:szCs w:val="20"/>
                <w:vertAlign w:val="superscript"/>
              </w:rPr>
              <w:t>3</w:t>
            </w:r>
          </w:p>
        </w:tc>
        <w:tc>
          <w:tcPr>
            <w:tcW w:w="992" w:type="dxa"/>
            <w:vMerge w:val="restart"/>
            <w:tcBorders>
              <w:top w:val="single" w:sz="4" w:space="0" w:color="000000"/>
              <w:left w:val="single" w:sz="4" w:space="0" w:color="000000"/>
              <w:bottom w:val="single" w:sz="4" w:space="0" w:color="000000"/>
            </w:tcBorders>
            <w:shd w:val="clear" w:color="auto" w:fill="auto"/>
          </w:tcPr>
          <w:p w:rsidR="007F23D7" w:rsidRPr="004C5E96" w:rsidRDefault="007F23D7" w:rsidP="007F23D7">
            <w:pPr>
              <w:ind w:left="-109"/>
              <w:jc w:val="center"/>
              <w:rPr>
                <w:sz w:val="20"/>
                <w:szCs w:val="20"/>
              </w:rPr>
            </w:pPr>
            <w:r w:rsidRPr="004C5E96">
              <w:rPr>
                <w:sz w:val="20"/>
                <w:szCs w:val="20"/>
              </w:rPr>
              <w:t>(</w:t>
            </w:r>
            <w:proofErr w:type="spellStart"/>
            <w:proofErr w:type="gramStart"/>
            <w:r w:rsidRPr="004C5E96">
              <w:rPr>
                <w:sz w:val="20"/>
                <w:szCs w:val="20"/>
              </w:rPr>
              <w:t>наимено-вание</w:t>
            </w:r>
            <w:proofErr w:type="spellEnd"/>
            <w:proofErr w:type="gramEnd"/>
            <w:r w:rsidRPr="004C5E96">
              <w:rPr>
                <w:sz w:val="20"/>
                <w:szCs w:val="20"/>
              </w:rPr>
              <w:t xml:space="preserve"> </w:t>
            </w:r>
            <w:proofErr w:type="spellStart"/>
            <w:r w:rsidRPr="004C5E96">
              <w:rPr>
                <w:sz w:val="20"/>
                <w:szCs w:val="20"/>
              </w:rPr>
              <w:t>показа-теля</w:t>
            </w:r>
            <w:proofErr w:type="spellEnd"/>
            <w:r w:rsidRPr="004C5E96">
              <w:rPr>
                <w:sz w:val="20"/>
                <w:szCs w:val="20"/>
              </w:rPr>
              <w:t>)</w:t>
            </w:r>
            <w:r w:rsidRPr="004C5E96">
              <w:rPr>
                <w:sz w:val="20"/>
                <w:szCs w:val="20"/>
                <w:vertAlign w:val="superscript"/>
              </w:rPr>
              <w:t>3</w:t>
            </w:r>
          </w:p>
        </w:tc>
        <w:tc>
          <w:tcPr>
            <w:tcW w:w="1136"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jc w:val="center"/>
              <w:rPr>
                <w:sz w:val="20"/>
                <w:szCs w:val="20"/>
              </w:rPr>
            </w:pPr>
            <w:proofErr w:type="spellStart"/>
            <w:proofErr w:type="gramStart"/>
            <w:r w:rsidRPr="004C5E96">
              <w:rPr>
                <w:sz w:val="20"/>
                <w:szCs w:val="20"/>
              </w:rPr>
              <w:t>наимено-вание</w:t>
            </w:r>
            <w:proofErr w:type="spellEnd"/>
            <w:proofErr w:type="gramEnd"/>
            <w:r w:rsidRPr="004C5E96">
              <w:rPr>
                <w:sz w:val="20"/>
                <w:szCs w:val="20"/>
              </w:rPr>
              <w:t xml:space="preserve"> показа</w:t>
            </w:r>
          </w:p>
          <w:p w:rsidR="007F23D7" w:rsidRPr="004C5E96" w:rsidRDefault="007F23D7" w:rsidP="007F23D7">
            <w:pPr>
              <w:jc w:val="center"/>
              <w:rPr>
                <w:sz w:val="20"/>
                <w:szCs w:val="20"/>
              </w:rPr>
            </w:pPr>
            <w:r w:rsidRPr="004C5E96">
              <w:rPr>
                <w:sz w:val="20"/>
                <w:szCs w:val="20"/>
              </w:rPr>
              <w:t>теля</w:t>
            </w:r>
            <w:r w:rsidRPr="004C5E96">
              <w:rPr>
                <w:sz w:val="20"/>
                <w:szCs w:val="20"/>
                <w:vertAlign w:val="superscript"/>
              </w:rPr>
              <w:t>3</w:t>
            </w:r>
          </w:p>
        </w:tc>
        <w:tc>
          <w:tcPr>
            <w:tcW w:w="1559" w:type="dxa"/>
            <w:gridSpan w:val="2"/>
            <w:tcBorders>
              <w:top w:val="single" w:sz="4" w:space="0" w:color="000000"/>
              <w:left w:val="single" w:sz="4" w:space="0" w:color="000000"/>
              <w:bottom w:val="single" w:sz="4" w:space="0" w:color="000000"/>
            </w:tcBorders>
            <w:shd w:val="clear" w:color="auto" w:fill="auto"/>
          </w:tcPr>
          <w:p w:rsidR="007F23D7" w:rsidRPr="004C5E96" w:rsidRDefault="007F23D7" w:rsidP="007F23D7">
            <w:pPr>
              <w:jc w:val="center"/>
              <w:rPr>
                <w:sz w:val="20"/>
                <w:szCs w:val="20"/>
              </w:rPr>
            </w:pPr>
            <w:r w:rsidRPr="004C5E96">
              <w:rPr>
                <w:sz w:val="20"/>
                <w:szCs w:val="20"/>
              </w:rPr>
              <w:t xml:space="preserve">единица измерения </w:t>
            </w:r>
          </w:p>
        </w:tc>
        <w:tc>
          <w:tcPr>
            <w:tcW w:w="1276"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08"/>
              <w:jc w:val="center"/>
              <w:rPr>
                <w:sz w:val="20"/>
                <w:szCs w:val="20"/>
              </w:rPr>
            </w:pPr>
            <w:r w:rsidRPr="00CE68EF">
              <w:rPr>
                <w:sz w:val="20"/>
                <w:szCs w:val="20"/>
              </w:rPr>
              <w:t xml:space="preserve">утверждено в </w:t>
            </w:r>
            <w:proofErr w:type="spellStart"/>
            <w:r w:rsidRPr="00CE68EF">
              <w:rPr>
                <w:sz w:val="20"/>
                <w:szCs w:val="20"/>
              </w:rPr>
              <w:t>муниципаль</w:t>
            </w:r>
            <w:proofErr w:type="spellEnd"/>
          </w:p>
          <w:p w:rsidR="007F23D7" w:rsidRPr="00CE68EF" w:rsidRDefault="00CE68EF" w:rsidP="007F23D7">
            <w:pPr>
              <w:ind w:left="-108"/>
              <w:jc w:val="center"/>
              <w:rPr>
                <w:sz w:val="20"/>
                <w:szCs w:val="20"/>
              </w:rPr>
            </w:pPr>
            <w:r>
              <w:rPr>
                <w:sz w:val="20"/>
                <w:szCs w:val="20"/>
              </w:rPr>
              <w:t xml:space="preserve">ном </w:t>
            </w:r>
            <w:proofErr w:type="gramStart"/>
            <w:r w:rsidR="007F23D7" w:rsidRPr="00CE68EF">
              <w:rPr>
                <w:sz w:val="20"/>
                <w:szCs w:val="20"/>
              </w:rPr>
              <w:t>задании</w:t>
            </w:r>
            <w:proofErr w:type="gramEnd"/>
            <w:r w:rsidR="007F23D7" w:rsidRPr="00CE68EF">
              <w:rPr>
                <w:sz w:val="20"/>
                <w:szCs w:val="20"/>
              </w:rPr>
              <w:t xml:space="preserve"> на год</w:t>
            </w:r>
            <w:r w:rsidR="007F23D7" w:rsidRPr="00CE68EF">
              <w:rPr>
                <w:sz w:val="20"/>
                <w:szCs w:val="20"/>
                <w:vertAlign w:val="superscript"/>
              </w:rPr>
              <w:t>3</w:t>
            </w:r>
          </w:p>
        </w:tc>
        <w:tc>
          <w:tcPr>
            <w:tcW w:w="2131" w:type="dxa"/>
            <w:gridSpan w:val="2"/>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значения</w:t>
            </w:r>
          </w:p>
        </w:tc>
        <w:tc>
          <w:tcPr>
            <w:tcW w:w="1276"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08"/>
              <w:jc w:val="center"/>
              <w:rPr>
                <w:sz w:val="20"/>
                <w:szCs w:val="20"/>
              </w:rPr>
            </w:pPr>
            <w:r w:rsidRPr="00CE68EF">
              <w:rPr>
                <w:sz w:val="20"/>
                <w:szCs w:val="20"/>
              </w:rPr>
              <w:t xml:space="preserve">отклонение, </w:t>
            </w:r>
            <w:proofErr w:type="spellStart"/>
            <w:r w:rsidRPr="00CE68EF">
              <w:rPr>
                <w:sz w:val="20"/>
                <w:szCs w:val="20"/>
              </w:rPr>
              <w:t>превыша</w:t>
            </w:r>
            <w:proofErr w:type="spellEnd"/>
          </w:p>
          <w:p w:rsidR="007F23D7" w:rsidRPr="00CE68EF" w:rsidRDefault="007F23D7" w:rsidP="007F23D7">
            <w:pPr>
              <w:ind w:left="-108"/>
              <w:jc w:val="center"/>
              <w:rPr>
                <w:sz w:val="20"/>
                <w:szCs w:val="20"/>
              </w:rPr>
            </w:pPr>
            <w:proofErr w:type="spellStart"/>
            <w:r w:rsidRPr="00CE68EF">
              <w:rPr>
                <w:sz w:val="20"/>
                <w:szCs w:val="20"/>
              </w:rPr>
              <w:t>ющее</w:t>
            </w:r>
            <w:proofErr w:type="spellEnd"/>
            <w:r w:rsidRPr="00CE68EF">
              <w:rPr>
                <w:sz w:val="20"/>
                <w:szCs w:val="20"/>
              </w:rPr>
              <w:t xml:space="preserve"> допустимое (возможное) значение</w:t>
            </w:r>
          </w:p>
        </w:tc>
        <w:tc>
          <w:tcPr>
            <w:tcW w:w="992"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 xml:space="preserve">причина </w:t>
            </w:r>
            <w:proofErr w:type="spellStart"/>
            <w:proofErr w:type="gramStart"/>
            <w:r w:rsidRPr="00CE68EF">
              <w:rPr>
                <w:sz w:val="20"/>
                <w:szCs w:val="20"/>
              </w:rPr>
              <w:t>отклоне-ния</w:t>
            </w:r>
            <w:proofErr w:type="spellEnd"/>
            <w:proofErr w:type="gramEnd"/>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CE68EF" w:rsidRDefault="007F23D7" w:rsidP="007F23D7">
            <w:pPr>
              <w:snapToGrid w:val="0"/>
              <w:ind w:left="-108"/>
              <w:jc w:val="center"/>
              <w:rPr>
                <w:sz w:val="20"/>
                <w:szCs w:val="20"/>
              </w:rPr>
            </w:pPr>
          </w:p>
        </w:tc>
      </w:tr>
      <w:tr w:rsidR="007F23D7" w:rsidRPr="007F23D7" w:rsidTr="00CE68EF">
        <w:trPr>
          <w:cantSplit/>
          <w:trHeight w:val="276"/>
        </w:trPr>
        <w:tc>
          <w:tcPr>
            <w:tcW w:w="138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наимено-вание</w:t>
            </w:r>
            <w:r w:rsidRPr="00CE68EF">
              <w:rPr>
                <w:sz w:val="20"/>
                <w:szCs w:val="20"/>
                <w:vertAlign w:val="superscript"/>
              </w:rPr>
              <w:t>3</w:t>
            </w:r>
          </w:p>
        </w:tc>
        <w:tc>
          <w:tcPr>
            <w:tcW w:w="709"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код по ОКЕИ</w:t>
            </w:r>
            <w:r w:rsidRPr="00CE68EF">
              <w:rPr>
                <w:sz w:val="20"/>
                <w:szCs w:val="20"/>
                <w:vertAlign w:val="superscript"/>
              </w:rPr>
              <w:t>3</w:t>
            </w: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2131" w:type="dxa"/>
            <w:gridSpan w:val="2"/>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pPr>
          </w:p>
        </w:tc>
      </w:tr>
      <w:tr w:rsidR="007F23D7" w:rsidRPr="007F23D7" w:rsidTr="00CE68EF">
        <w:trPr>
          <w:cantSplit/>
        </w:trPr>
        <w:tc>
          <w:tcPr>
            <w:tcW w:w="138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709"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997" w:type="dxa"/>
            <w:tcBorders>
              <w:top w:val="single" w:sz="4" w:space="0" w:color="000000"/>
              <w:left w:val="single" w:sz="4" w:space="0" w:color="000000"/>
              <w:bottom w:val="single" w:sz="4" w:space="0" w:color="000000"/>
            </w:tcBorders>
            <w:shd w:val="clear" w:color="auto" w:fill="auto"/>
          </w:tcPr>
          <w:p w:rsidR="00CE68EF" w:rsidRDefault="00CE68EF" w:rsidP="007F23D7">
            <w:pPr>
              <w:ind w:left="-108"/>
              <w:jc w:val="center"/>
              <w:rPr>
                <w:sz w:val="20"/>
                <w:szCs w:val="20"/>
              </w:rPr>
            </w:pPr>
            <w:proofErr w:type="spellStart"/>
            <w:r>
              <w:rPr>
                <w:sz w:val="20"/>
                <w:szCs w:val="20"/>
              </w:rPr>
              <w:t>и</w:t>
            </w:r>
            <w:r w:rsidR="007F23D7" w:rsidRPr="00CE68EF">
              <w:rPr>
                <w:sz w:val="20"/>
                <w:szCs w:val="20"/>
              </w:rPr>
              <w:t>сполне</w:t>
            </w:r>
            <w:proofErr w:type="spellEnd"/>
          </w:p>
          <w:p w:rsidR="007F23D7" w:rsidRPr="00CE68EF" w:rsidRDefault="007F23D7" w:rsidP="007F23D7">
            <w:pPr>
              <w:ind w:left="-108"/>
              <w:jc w:val="center"/>
              <w:rPr>
                <w:sz w:val="20"/>
                <w:szCs w:val="20"/>
              </w:rPr>
            </w:pPr>
            <w:r w:rsidRPr="00CE68EF">
              <w:rPr>
                <w:sz w:val="20"/>
                <w:szCs w:val="20"/>
              </w:rPr>
              <w:t>но на отчетную дату</w:t>
            </w:r>
            <w:r w:rsidRPr="00CE68EF">
              <w:rPr>
                <w:sz w:val="20"/>
                <w:szCs w:val="20"/>
                <w:vertAlign w:val="superscript"/>
              </w:rPr>
              <w:t>3</w:t>
            </w:r>
          </w:p>
        </w:tc>
        <w:tc>
          <w:tcPr>
            <w:tcW w:w="1134" w:type="dxa"/>
            <w:tcBorders>
              <w:top w:val="single" w:sz="4" w:space="0" w:color="000000"/>
              <w:left w:val="single" w:sz="4" w:space="0" w:color="000000"/>
              <w:bottom w:val="single" w:sz="4" w:space="0" w:color="000000"/>
            </w:tcBorders>
            <w:shd w:val="clear" w:color="auto" w:fill="auto"/>
          </w:tcPr>
          <w:p w:rsidR="00CE68EF" w:rsidRDefault="00CE68EF" w:rsidP="007F23D7">
            <w:pPr>
              <w:jc w:val="center"/>
              <w:rPr>
                <w:sz w:val="20"/>
                <w:szCs w:val="20"/>
              </w:rPr>
            </w:pPr>
            <w:r>
              <w:rPr>
                <w:sz w:val="20"/>
                <w:szCs w:val="20"/>
              </w:rPr>
              <w:t>д</w:t>
            </w:r>
            <w:r w:rsidR="007F23D7" w:rsidRPr="00CE68EF">
              <w:rPr>
                <w:sz w:val="20"/>
                <w:szCs w:val="20"/>
              </w:rPr>
              <w:t>опусти</w:t>
            </w:r>
          </w:p>
          <w:p w:rsidR="00CE68EF" w:rsidRDefault="007F23D7" w:rsidP="007F23D7">
            <w:pPr>
              <w:jc w:val="center"/>
              <w:rPr>
                <w:sz w:val="20"/>
                <w:szCs w:val="20"/>
              </w:rPr>
            </w:pPr>
            <w:proofErr w:type="gramStart"/>
            <w:r w:rsidRPr="00CE68EF">
              <w:rPr>
                <w:sz w:val="20"/>
                <w:szCs w:val="20"/>
              </w:rPr>
              <w:t>мое (</w:t>
            </w:r>
            <w:proofErr w:type="spellStart"/>
            <w:r w:rsidRPr="00CE68EF">
              <w:rPr>
                <w:sz w:val="20"/>
                <w:szCs w:val="20"/>
              </w:rPr>
              <w:t>возмож</w:t>
            </w:r>
            <w:proofErr w:type="spellEnd"/>
            <w:proofErr w:type="gramEnd"/>
          </w:p>
          <w:p w:rsidR="00CE68EF" w:rsidRDefault="007F23D7" w:rsidP="007F23D7">
            <w:pPr>
              <w:jc w:val="center"/>
              <w:rPr>
                <w:sz w:val="20"/>
                <w:szCs w:val="20"/>
              </w:rPr>
            </w:pPr>
            <w:proofErr w:type="spellStart"/>
            <w:proofErr w:type="gramStart"/>
            <w:r w:rsidRPr="00CE68EF">
              <w:rPr>
                <w:sz w:val="20"/>
                <w:szCs w:val="20"/>
              </w:rPr>
              <w:t>ное</w:t>
            </w:r>
            <w:proofErr w:type="spellEnd"/>
            <w:r w:rsidRPr="00CE68EF">
              <w:rPr>
                <w:sz w:val="20"/>
                <w:szCs w:val="20"/>
              </w:rPr>
              <w:t xml:space="preserve">) </w:t>
            </w:r>
            <w:proofErr w:type="spellStart"/>
            <w:r w:rsidRPr="00CE68EF">
              <w:rPr>
                <w:sz w:val="20"/>
                <w:szCs w:val="20"/>
              </w:rPr>
              <w:t>откло</w:t>
            </w:r>
            <w:proofErr w:type="spellEnd"/>
            <w:proofErr w:type="gramEnd"/>
          </w:p>
          <w:p w:rsidR="007F23D7" w:rsidRPr="00CE68EF" w:rsidRDefault="007F23D7" w:rsidP="007F23D7">
            <w:pPr>
              <w:jc w:val="center"/>
              <w:rPr>
                <w:sz w:val="20"/>
                <w:szCs w:val="20"/>
              </w:rPr>
            </w:pPr>
            <w:r w:rsidRPr="00CE68EF">
              <w:rPr>
                <w:sz w:val="20"/>
                <w:szCs w:val="20"/>
              </w:rPr>
              <w:t>нение</w:t>
            </w:r>
            <w:r w:rsidRPr="00CE68EF">
              <w:rPr>
                <w:sz w:val="20"/>
                <w:szCs w:val="20"/>
                <w:vertAlign w:val="superscript"/>
              </w:rPr>
              <w:t>3</w:t>
            </w: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7"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pPr>
          </w:p>
        </w:tc>
      </w:tr>
      <w:tr w:rsidR="007F23D7" w:rsidRPr="007F23D7" w:rsidTr="00CE68EF">
        <w:tc>
          <w:tcPr>
            <w:tcW w:w="138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6</w:t>
            </w:r>
          </w:p>
        </w:tc>
        <w:tc>
          <w:tcPr>
            <w:tcW w:w="113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7</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8</w:t>
            </w:r>
          </w:p>
        </w:tc>
        <w:tc>
          <w:tcPr>
            <w:tcW w:w="70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9</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10</w:t>
            </w:r>
          </w:p>
        </w:tc>
        <w:tc>
          <w:tcPr>
            <w:tcW w:w="997"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11</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12</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13</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14</w:t>
            </w: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2"/>
                <w:szCs w:val="22"/>
              </w:rPr>
              <w:t>15</w:t>
            </w:r>
          </w:p>
        </w:tc>
      </w:tr>
      <w:tr w:rsidR="007F23D7" w:rsidRPr="007F23D7" w:rsidTr="00CE68EF">
        <w:tc>
          <w:tcPr>
            <w:tcW w:w="138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709"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997"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pPr>
          </w:p>
        </w:tc>
      </w:tr>
    </w:tbl>
    <w:p w:rsidR="007F23D7" w:rsidRPr="007F23D7" w:rsidRDefault="007F23D7" w:rsidP="007F23D7">
      <w:pPr>
        <w:widowControl w:val="0"/>
        <w:tabs>
          <w:tab w:val="left" w:pos="345"/>
        </w:tabs>
        <w:autoSpaceDE w:val="0"/>
        <w:autoSpaceDN w:val="0"/>
        <w:ind w:left="-142" w:right="-141" w:firstLine="284"/>
        <w:jc w:val="center"/>
        <w:rPr>
          <w:sz w:val="22"/>
          <w:szCs w:val="22"/>
        </w:rPr>
      </w:pPr>
    </w:p>
    <w:p w:rsidR="007F23D7" w:rsidRPr="007F23D7" w:rsidRDefault="007F23D7" w:rsidP="007F23D7">
      <w:pPr>
        <w:widowControl w:val="0"/>
        <w:numPr>
          <w:ilvl w:val="0"/>
          <w:numId w:val="24"/>
        </w:numPr>
        <w:tabs>
          <w:tab w:val="left" w:pos="345"/>
        </w:tabs>
        <w:suppressAutoHyphens/>
        <w:autoSpaceDE w:val="0"/>
        <w:ind w:right="-141"/>
        <w:rPr>
          <w:sz w:val="22"/>
          <w:szCs w:val="22"/>
        </w:rPr>
      </w:pPr>
      <w:r w:rsidRPr="007F23D7">
        <w:rPr>
          <w:sz w:val="22"/>
          <w:szCs w:val="22"/>
        </w:rPr>
        <w:t>Исполнение установленных требований к порядку оказания муниципальных услуг _______________________________________________</w:t>
      </w:r>
    </w:p>
    <w:p w:rsidR="007F23D7" w:rsidRPr="007F23D7" w:rsidRDefault="007F23D7" w:rsidP="007F23D7">
      <w:pPr>
        <w:widowControl w:val="0"/>
        <w:tabs>
          <w:tab w:val="left" w:pos="345"/>
        </w:tabs>
        <w:autoSpaceDE w:val="0"/>
        <w:autoSpaceDN w:val="0"/>
        <w:ind w:left="-142" w:right="-141" w:firstLine="284"/>
        <w:jc w:val="center"/>
        <w:rPr>
          <w:sz w:val="22"/>
          <w:szCs w:val="22"/>
        </w:rPr>
      </w:pPr>
    </w:p>
    <w:p w:rsidR="007F23D7" w:rsidRPr="007F23D7" w:rsidRDefault="007F23D7" w:rsidP="007F23D7">
      <w:pPr>
        <w:widowControl w:val="0"/>
        <w:tabs>
          <w:tab w:val="left" w:pos="345"/>
        </w:tabs>
        <w:autoSpaceDE w:val="0"/>
        <w:autoSpaceDN w:val="0"/>
        <w:ind w:left="-142" w:right="-141" w:firstLine="284"/>
        <w:jc w:val="center"/>
        <w:rPr>
          <w:sz w:val="22"/>
          <w:szCs w:val="22"/>
        </w:rPr>
      </w:pPr>
      <w:r w:rsidRPr="007F23D7">
        <w:rPr>
          <w:sz w:val="22"/>
          <w:szCs w:val="22"/>
        </w:rPr>
        <w:t>Часть 2. Сведения о выполняемых работах</w:t>
      </w:r>
      <w:proofErr w:type="gramStart"/>
      <w:r w:rsidRPr="007F23D7">
        <w:rPr>
          <w:sz w:val="22"/>
          <w:szCs w:val="22"/>
          <w:vertAlign w:val="superscript"/>
        </w:rPr>
        <w:t>4</w:t>
      </w:r>
      <w:proofErr w:type="gramEnd"/>
    </w:p>
    <w:p w:rsidR="007F23D7" w:rsidRPr="007F23D7" w:rsidRDefault="007F23D7" w:rsidP="007F23D7">
      <w:pPr>
        <w:widowControl w:val="0"/>
        <w:tabs>
          <w:tab w:val="left" w:pos="345"/>
        </w:tabs>
        <w:autoSpaceDE w:val="0"/>
        <w:autoSpaceDN w:val="0"/>
        <w:ind w:left="-142" w:right="-141" w:firstLine="284"/>
        <w:jc w:val="center"/>
        <w:rPr>
          <w:sz w:val="22"/>
          <w:szCs w:val="22"/>
          <w:vertAlign w:val="superscript"/>
        </w:rPr>
      </w:pPr>
    </w:p>
    <w:p w:rsidR="007F23D7" w:rsidRPr="007F23D7" w:rsidRDefault="007F23D7" w:rsidP="007F23D7">
      <w:pPr>
        <w:widowControl w:val="0"/>
        <w:tabs>
          <w:tab w:val="left" w:pos="345"/>
        </w:tabs>
        <w:autoSpaceDE w:val="0"/>
        <w:autoSpaceDN w:val="0"/>
        <w:ind w:left="-142" w:right="-141" w:firstLine="284"/>
        <w:jc w:val="center"/>
        <w:rPr>
          <w:sz w:val="22"/>
          <w:szCs w:val="22"/>
        </w:rPr>
      </w:pPr>
      <w:r w:rsidRPr="007F23D7">
        <w:rPr>
          <w:sz w:val="22"/>
          <w:szCs w:val="22"/>
        </w:rPr>
        <w:t>Раздел ____</w:t>
      </w:r>
    </w:p>
    <w:p w:rsidR="007F23D7" w:rsidRPr="007F23D7" w:rsidRDefault="007F23D7" w:rsidP="007F23D7">
      <w:pPr>
        <w:widowControl w:val="0"/>
        <w:autoSpaceDE w:val="0"/>
        <w:autoSpaceDN w:val="0"/>
        <w:ind w:left="-142" w:right="-141" w:firstLine="284"/>
        <w:jc w:val="right"/>
        <w:rPr>
          <w:sz w:val="22"/>
          <w:szCs w:val="22"/>
        </w:rPr>
      </w:pPr>
    </w:p>
    <w:tbl>
      <w:tblPr>
        <w:tblW w:w="0" w:type="auto"/>
        <w:tblLayout w:type="fixed"/>
        <w:tblLook w:val="0000"/>
      </w:tblPr>
      <w:tblGrid>
        <w:gridCol w:w="3652"/>
        <w:gridCol w:w="425"/>
        <w:gridCol w:w="4945"/>
        <w:gridCol w:w="1134"/>
        <w:gridCol w:w="1242"/>
        <w:gridCol w:w="1292"/>
        <w:gridCol w:w="2302"/>
        <w:gridCol w:w="30"/>
      </w:tblGrid>
      <w:tr w:rsidR="007F23D7" w:rsidRPr="007F23D7" w:rsidTr="007F23D7">
        <w:trPr>
          <w:cantSplit/>
          <w:trHeight w:val="370"/>
        </w:trPr>
        <w:tc>
          <w:tcPr>
            <w:tcW w:w="3652" w:type="dxa"/>
            <w:shd w:val="clear" w:color="auto" w:fill="auto"/>
          </w:tcPr>
          <w:p w:rsidR="007F23D7" w:rsidRPr="007F23D7" w:rsidRDefault="007F23D7" w:rsidP="007F23D7">
            <w:r w:rsidRPr="007F23D7">
              <w:rPr>
                <w:sz w:val="22"/>
                <w:szCs w:val="22"/>
              </w:rPr>
              <w:t>1. Наименование работы</w:t>
            </w:r>
          </w:p>
        </w:tc>
        <w:tc>
          <w:tcPr>
            <w:tcW w:w="5370" w:type="dxa"/>
            <w:gridSpan w:val="2"/>
            <w:tcBorders>
              <w:bottom w:val="single" w:sz="4" w:space="0" w:color="000000"/>
            </w:tcBorders>
            <w:shd w:val="clear" w:color="auto" w:fill="auto"/>
          </w:tcPr>
          <w:p w:rsidR="007F23D7" w:rsidRPr="007F23D7" w:rsidRDefault="007F23D7" w:rsidP="007F23D7">
            <w:pPr>
              <w:snapToGrid w:val="0"/>
            </w:pPr>
          </w:p>
        </w:tc>
        <w:tc>
          <w:tcPr>
            <w:tcW w:w="1134" w:type="dxa"/>
            <w:vMerge w:val="restart"/>
            <w:tcBorders>
              <w:bottom w:val="single" w:sz="4" w:space="0" w:color="000000"/>
            </w:tcBorders>
            <w:shd w:val="clear" w:color="auto" w:fill="auto"/>
          </w:tcPr>
          <w:p w:rsidR="007F23D7" w:rsidRPr="007F23D7" w:rsidRDefault="007F23D7" w:rsidP="007F23D7">
            <w:pPr>
              <w:snapToGrid w:val="0"/>
            </w:pPr>
          </w:p>
        </w:tc>
        <w:tc>
          <w:tcPr>
            <w:tcW w:w="2534" w:type="dxa"/>
            <w:gridSpan w:val="2"/>
            <w:vMerge w:val="restart"/>
            <w:tcBorders>
              <w:bottom w:val="single" w:sz="4" w:space="0" w:color="000000"/>
            </w:tcBorders>
            <w:shd w:val="clear" w:color="auto" w:fill="auto"/>
          </w:tcPr>
          <w:p w:rsidR="007F23D7" w:rsidRPr="007F23D7" w:rsidRDefault="007F23D7" w:rsidP="007F23D7">
            <w:pPr>
              <w:jc w:val="center"/>
            </w:pPr>
            <w:r w:rsidRPr="007F23D7">
              <w:rPr>
                <w:sz w:val="22"/>
                <w:szCs w:val="22"/>
              </w:rPr>
              <w:t>Уникальный номер реестровой записи из регионального перечня</w:t>
            </w:r>
          </w:p>
        </w:tc>
        <w:tc>
          <w:tcPr>
            <w:tcW w:w="2332" w:type="dxa"/>
            <w:gridSpan w:val="2"/>
            <w:vMerge w:val="restart"/>
            <w:tcBorders>
              <w:top w:val="single" w:sz="12"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cantSplit/>
          <w:trHeight w:val="370"/>
        </w:trPr>
        <w:tc>
          <w:tcPr>
            <w:tcW w:w="9022" w:type="dxa"/>
            <w:gridSpan w:val="3"/>
            <w:tcBorders>
              <w:bottom w:val="single" w:sz="4" w:space="0" w:color="000000"/>
            </w:tcBorders>
            <w:shd w:val="clear" w:color="auto" w:fill="auto"/>
          </w:tcPr>
          <w:p w:rsidR="007F23D7" w:rsidRPr="007F23D7" w:rsidRDefault="007F23D7" w:rsidP="007F23D7">
            <w:pPr>
              <w:snapToGrid w:val="0"/>
            </w:pPr>
          </w:p>
        </w:tc>
        <w:tc>
          <w:tcPr>
            <w:tcW w:w="1134"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534" w:type="dxa"/>
            <w:gridSpan w:val="2"/>
            <w:vMerge/>
            <w:tcBorders>
              <w:top w:val="single" w:sz="4" w:space="0" w:color="000000"/>
              <w:bottom w:val="single" w:sz="4" w:space="0" w:color="000000"/>
            </w:tcBorders>
            <w:shd w:val="clear" w:color="auto" w:fill="auto"/>
          </w:tcPr>
          <w:p w:rsidR="007F23D7" w:rsidRPr="007F23D7" w:rsidRDefault="007F23D7" w:rsidP="007F23D7">
            <w:pPr>
              <w:snapToGrid w:val="0"/>
              <w:jc w:val="center"/>
            </w:pPr>
          </w:p>
        </w:tc>
        <w:tc>
          <w:tcPr>
            <w:tcW w:w="2332"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cantSplit/>
          <w:trHeight w:val="188"/>
        </w:trPr>
        <w:tc>
          <w:tcPr>
            <w:tcW w:w="9022" w:type="dxa"/>
            <w:gridSpan w:val="3"/>
            <w:tcBorders>
              <w:bottom w:val="single" w:sz="4" w:space="0" w:color="000000"/>
            </w:tcBorders>
            <w:shd w:val="clear" w:color="auto" w:fill="auto"/>
          </w:tcPr>
          <w:p w:rsidR="007F23D7" w:rsidRPr="007F23D7" w:rsidRDefault="007F23D7" w:rsidP="007F23D7">
            <w:pPr>
              <w:snapToGrid w:val="0"/>
            </w:pPr>
          </w:p>
        </w:tc>
        <w:tc>
          <w:tcPr>
            <w:tcW w:w="1134" w:type="dxa"/>
            <w:vMerge/>
            <w:tcBorders>
              <w:top w:val="single" w:sz="4" w:space="0" w:color="000000"/>
              <w:bottom w:val="single" w:sz="4" w:space="0" w:color="000000"/>
            </w:tcBorders>
            <w:shd w:val="clear" w:color="auto" w:fill="auto"/>
          </w:tcPr>
          <w:p w:rsidR="007F23D7" w:rsidRPr="007F23D7" w:rsidRDefault="007F23D7" w:rsidP="007F23D7">
            <w:pPr>
              <w:snapToGrid w:val="0"/>
            </w:pPr>
          </w:p>
        </w:tc>
        <w:tc>
          <w:tcPr>
            <w:tcW w:w="2534" w:type="dxa"/>
            <w:gridSpan w:val="2"/>
            <w:vMerge/>
            <w:tcBorders>
              <w:top w:val="single" w:sz="4" w:space="0" w:color="000000"/>
              <w:bottom w:val="single" w:sz="4" w:space="0" w:color="000000"/>
            </w:tcBorders>
            <w:shd w:val="clear" w:color="auto" w:fill="auto"/>
          </w:tcPr>
          <w:p w:rsidR="007F23D7" w:rsidRPr="007F23D7" w:rsidRDefault="007F23D7" w:rsidP="007F23D7">
            <w:pPr>
              <w:snapToGrid w:val="0"/>
              <w:jc w:val="center"/>
            </w:pPr>
          </w:p>
        </w:tc>
        <w:tc>
          <w:tcPr>
            <w:tcW w:w="2332" w:type="dxa"/>
            <w:gridSpan w:val="2"/>
            <w:vMerge/>
            <w:tcBorders>
              <w:top w:val="single" w:sz="4" w:space="0" w:color="000000"/>
              <w:left w:val="single" w:sz="12" w:space="0" w:color="000000"/>
              <w:bottom w:val="single" w:sz="4" w:space="0" w:color="000000"/>
              <w:right w:val="single" w:sz="12" w:space="0" w:color="000000"/>
            </w:tcBorders>
            <w:shd w:val="clear" w:color="auto" w:fill="auto"/>
          </w:tcPr>
          <w:p w:rsidR="007F23D7" w:rsidRPr="007F23D7" w:rsidRDefault="007F23D7" w:rsidP="007F23D7">
            <w:pPr>
              <w:snapToGrid w:val="0"/>
            </w:pPr>
          </w:p>
        </w:tc>
      </w:tr>
      <w:tr w:rsidR="007F23D7" w:rsidRPr="007F23D7" w:rsidTr="007F23D7">
        <w:trPr>
          <w:gridAfter w:val="1"/>
          <w:wAfter w:w="30" w:type="dxa"/>
        </w:trPr>
        <w:tc>
          <w:tcPr>
            <w:tcW w:w="9022" w:type="dxa"/>
            <w:gridSpan w:val="3"/>
            <w:tcBorders>
              <w:top w:val="single" w:sz="4" w:space="0" w:color="000000"/>
              <w:bottom w:val="single" w:sz="4" w:space="0" w:color="000000"/>
            </w:tcBorders>
            <w:shd w:val="clear" w:color="auto" w:fill="auto"/>
          </w:tcPr>
          <w:p w:rsidR="007F23D7" w:rsidRPr="007F23D7" w:rsidRDefault="007F23D7" w:rsidP="007F23D7">
            <w:pPr>
              <w:snapToGrid w:val="0"/>
            </w:pPr>
          </w:p>
        </w:tc>
        <w:tc>
          <w:tcPr>
            <w:tcW w:w="1134" w:type="dxa"/>
            <w:shd w:val="clear" w:color="auto" w:fill="auto"/>
          </w:tcPr>
          <w:p w:rsidR="007F23D7" w:rsidRPr="007F23D7" w:rsidRDefault="007F23D7" w:rsidP="007F23D7">
            <w:pPr>
              <w:snapToGrid w:val="0"/>
            </w:pPr>
          </w:p>
        </w:tc>
        <w:tc>
          <w:tcPr>
            <w:tcW w:w="2534" w:type="dxa"/>
            <w:gridSpan w:val="2"/>
            <w:shd w:val="clear" w:color="auto" w:fill="auto"/>
          </w:tcPr>
          <w:p w:rsidR="007F23D7" w:rsidRPr="007F23D7" w:rsidRDefault="007F23D7" w:rsidP="007F23D7">
            <w:pPr>
              <w:snapToGrid w:val="0"/>
            </w:pPr>
          </w:p>
        </w:tc>
        <w:tc>
          <w:tcPr>
            <w:tcW w:w="2302" w:type="dxa"/>
            <w:tcBorders>
              <w:top w:val="single" w:sz="12" w:space="0" w:color="000000"/>
            </w:tcBorders>
            <w:shd w:val="clear" w:color="auto" w:fill="auto"/>
          </w:tcPr>
          <w:p w:rsidR="007F23D7" w:rsidRPr="007F23D7" w:rsidRDefault="007F23D7" w:rsidP="007F23D7">
            <w:pPr>
              <w:snapToGrid w:val="0"/>
            </w:pPr>
          </w:p>
        </w:tc>
      </w:tr>
      <w:tr w:rsidR="007F23D7" w:rsidRPr="007F23D7" w:rsidTr="007F23D7">
        <w:trPr>
          <w:gridAfter w:val="1"/>
          <w:wAfter w:w="30" w:type="dxa"/>
        </w:trPr>
        <w:tc>
          <w:tcPr>
            <w:tcW w:w="4077" w:type="dxa"/>
            <w:gridSpan w:val="2"/>
            <w:tcBorders>
              <w:top w:val="single" w:sz="4" w:space="0" w:color="000000"/>
            </w:tcBorders>
            <w:shd w:val="clear" w:color="auto" w:fill="auto"/>
          </w:tcPr>
          <w:p w:rsidR="007F23D7" w:rsidRPr="007F23D7" w:rsidRDefault="007F23D7" w:rsidP="007F23D7">
            <w:r w:rsidRPr="007F23D7">
              <w:rPr>
                <w:sz w:val="22"/>
                <w:szCs w:val="22"/>
              </w:rPr>
              <w:t>2.Категории потребителей работы</w:t>
            </w:r>
          </w:p>
        </w:tc>
        <w:tc>
          <w:tcPr>
            <w:tcW w:w="4945" w:type="dxa"/>
            <w:tcBorders>
              <w:bottom w:val="single" w:sz="4" w:space="0" w:color="000000"/>
            </w:tcBorders>
            <w:shd w:val="clear" w:color="auto" w:fill="auto"/>
          </w:tcPr>
          <w:p w:rsidR="007F23D7" w:rsidRPr="007F23D7" w:rsidRDefault="007F23D7" w:rsidP="007F23D7">
            <w:pPr>
              <w:snapToGrid w:val="0"/>
            </w:pPr>
          </w:p>
        </w:tc>
        <w:tc>
          <w:tcPr>
            <w:tcW w:w="2376" w:type="dxa"/>
            <w:gridSpan w:val="2"/>
            <w:shd w:val="clear" w:color="auto" w:fill="auto"/>
          </w:tcPr>
          <w:p w:rsidR="007F23D7" w:rsidRPr="007F23D7" w:rsidRDefault="007F23D7" w:rsidP="007F23D7">
            <w:pPr>
              <w:snapToGrid w:val="0"/>
            </w:pPr>
          </w:p>
        </w:tc>
        <w:tc>
          <w:tcPr>
            <w:tcW w:w="3594" w:type="dxa"/>
            <w:gridSpan w:val="2"/>
            <w:shd w:val="clear" w:color="auto" w:fill="auto"/>
          </w:tcPr>
          <w:p w:rsidR="007F23D7" w:rsidRPr="007F23D7" w:rsidRDefault="007F23D7" w:rsidP="007F23D7">
            <w:pPr>
              <w:snapToGrid w:val="0"/>
            </w:pPr>
          </w:p>
        </w:tc>
      </w:tr>
      <w:tr w:rsidR="007F23D7" w:rsidRPr="007F23D7" w:rsidTr="007F23D7">
        <w:trPr>
          <w:gridAfter w:val="1"/>
          <w:wAfter w:w="30" w:type="dxa"/>
        </w:trPr>
        <w:tc>
          <w:tcPr>
            <w:tcW w:w="9022" w:type="dxa"/>
            <w:gridSpan w:val="3"/>
            <w:tcBorders>
              <w:bottom w:val="single" w:sz="4" w:space="0" w:color="000000"/>
            </w:tcBorders>
            <w:shd w:val="clear" w:color="auto" w:fill="auto"/>
          </w:tcPr>
          <w:p w:rsidR="007F23D7" w:rsidRPr="007F23D7" w:rsidRDefault="007F23D7" w:rsidP="007F23D7">
            <w:pPr>
              <w:snapToGrid w:val="0"/>
            </w:pPr>
          </w:p>
        </w:tc>
        <w:tc>
          <w:tcPr>
            <w:tcW w:w="1134" w:type="dxa"/>
            <w:shd w:val="clear" w:color="auto" w:fill="auto"/>
          </w:tcPr>
          <w:p w:rsidR="007F23D7" w:rsidRPr="007F23D7" w:rsidRDefault="007F23D7" w:rsidP="007F23D7">
            <w:pPr>
              <w:snapToGrid w:val="0"/>
            </w:pPr>
          </w:p>
        </w:tc>
        <w:tc>
          <w:tcPr>
            <w:tcW w:w="2534" w:type="dxa"/>
            <w:gridSpan w:val="2"/>
            <w:shd w:val="clear" w:color="auto" w:fill="auto"/>
          </w:tcPr>
          <w:p w:rsidR="007F23D7" w:rsidRPr="007F23D7" w:rsidRDefault="007F23D7" w:rsidP="007F23D7">
            <w:pPr>
              <w:snapToGrid w:val="0"/>
            </w:pPr>
          </w:p>
        </w:tc>
        <w:tc>
          <w:tcPr>
            <w:tcW w:w="2302" w:type="dxa"/>
            <w:shd w:val="clear" w:color="auto" w:fill="auto"/>
          </w:tcPr>
          <w:p w:rsidR="007F23D7" w:rsidRPr="007F23D7" w:rsidRDefault="007F23D7" w:rsidP="007F23D7">
            <w:pPr>
              <w:snapToGrid w:val="0"/>
            </w:pPr>
          </w:p>
        </w:tc>
      </w:tr>
      <w:tr w:rsidR="007F23D7" w:rsidRPr="007F23D7" w:rsidTr="007F23D7">
        <w:trPr>
          <w:gridAfter w:val="1"/>
          <w:wAfter w:w="30" w:type="dxa"/>
        </w:trPr>
        <w:tc>
          <w:tcPr>
            <w:tcW w:w="9022" w:type="dxa"/>
            <w:gridSpan w:val="3"/>
            <w:tcBorders>
              <w:top w:val="single" w:sz="4" w:space="0" w:color="000000"/>
            </w:tcBorders>
            <w:shd w:val="clear" w:color="auto" w:fill="auto"/>
          </w:tcPr>
          <w:p w:rsidR="007F23D7" w:rsidRPr="007F23D7" w:rsidRDefault="007F23D7" w:rsidP="007F23D7"/>
          <w:p w:rsidR="007F23D7" w:rsidRPr="007F23D7" w:rsidRDefault="007F23D7" w:rsidP="007F23D7"/>
        </w:tc>
        <w:tc>
          <w:tcPr>
            <w:tcW w:w="1134" w:type="dxa"/>
            <w:shd w:val="clear" w:color="auto" w:fill="auto"/>
          </w:tcPr>
          <w:p w:rsidR="007F23D7" w:rsidRPr="007F23D7" w:rsidRDefault="007F23D7" w:rsidP="007F23D7">
            <w:pPr>
              <w:snapToGrid w:val="0"/>
            </w:pPr>
          </w:p>
        </w:tc>
        <w:tc>
          <w:tcPr>
            <w:tcW w:w="2534" w:type="dxa"/>
            <w:gridSpan w:val="2"/>
            <w:shd w:val="clear" w:color="auto" w:fill="auto"/>
          </w:tcPr>
          <w:p w:rsidR="007F23D7" w:rsidRPr="007F23D7" w:rsidRDefault="007F23D7" w:rsidP="007F23D7">
            <w:pPr>
              <w:snapToGrid w:val="0"/>
            </w:pPr>
          </w:p>
        </w:tc>
        <w:tc>
          <w:tcPr>
            <w:tcW w:w="2302" w:type="dxa"/>
            <w:shd w:val="clear" w:color="auto" w:fill="auto"/>
          </w:tcPr>
          <w:p w:rsidR="007F23D7" w:rsidRPr="007F23D7" w:rsidRDefault="007F23D7" w:rsidP="007F23D7">
            <w:pPr>
              <w:snapToGrid w:val="0"/>
            </w:pPr>
          </w:p>
        </w:tc>
      </w:tr>
    </w:tbl>
    <w:p w:rsidR="007F23D7" w:rsidRPr="007F23D7" w:rsidRDefault="007F23D7" w:rsidP="007F23D7">
      <w:pPr>
        <w:widowControl w:val="0"/>
        <w:autoSpaceDE w:val="0"/>
        <w:autoSpaceDN w:val="0"/>
        <w:ind w:left="-142" w:right="-141" w:firstLine="284"/>
        <w:rPr>
          <w:sz w:val="22"/>
          <w:szCs w:val="22"/>
        </w:rPr>
      </w:pPr>
    </w:p>
    <w:p w:rsidR="007F23D7" w:rsidRPr="007F23D7" w:rsidRDefault="007F23D7" w:rsidP="007F23D7">
      <w:pPr>
        <w:widowControl w:val="0"/>
        <w:autoSpaceDE w:val="0"/>
        <w:autoSpaceDN w:val="0"/>
        <w:ind w:left="-142" w:right="-141" w:firstLine="284"/>
        <w:rPr>
          <w:sz w:val="22"/>
          <w:szCs w:val="22"/>
        </w:rPr>
      </w:pPr>
      <w:r w:rsidRPr="007F23D7">
        <w:rPr>
          <w:sz w:val="22"/>
          <w:szCs w:val="22"/>
        </w:rPr>
        <w:t>3.Сведения о фактическом достижении показателей, характеризующих объем и (или) качество работы:</w:t>
      </w:r>
    </w:p>
    <w:p w:rsidR="007F23D7" w:rsidRPr="007F23D7" w:rsidRDefault="007F23D7" w:rsidP="007F23D7">
      <w:pPr>
        <w:widowControl w:val="0"/>
        <w:autoSpaceDE w:val="0"/>
        <w:autoSpaceDN w:val="0"/>
        <w:ind w:left="-142" w:right="-141" w:firstLine="284"/>
        <w:rPr>
          <w:sz w:val="22"/>
          <w:szCs w:val="22"/>
        </w:rPr>
      </w:pPr>
      <w:r w:rsidRPr="007F23D7">
        <w:rPr>
          <w:sz w:val="22"/>
          <w:szCs w:val="22"/>
        </w:rPr>
        <w:t>3.1.Сведения о фактическом достижении показателей, характеризующих качество работы:</w:t>
      </w:r>
    </w:p>
    <w:p w:rsidR="007F23D7" w:rsidRPr="007F23D7" w:rsidRDefault="007F23D7" w:rsidP="007F23D7">
      <w:pPr>
        <w:widowControl w:val="0"/>
        <w:autoSpaceDE w:val="0"/>
        <w:autoSpaceDN w:val="0"/>
        <w:ind w:left="-142" w:right="-141" w:firstLine="284"/>
        <w:rPr>
          <w:sz w:val="22"/>
          <w:szCs w:val="22"/>
        </w:rPr>
      </w:pPr>
    </w:p>
    <w:p w:rsidR="007F23D7" w:rsidRPr="007F23D7" w:rsidRDefault="007F23D7" w:rsidP="007F23D7">
      <w:pPr>
        <w:widowControl w:val="0"/>
        <w:autoSpaceDE w:val="0"/>
        <w:autoSpaceDN w:val="0"/>
        <w:ind w:right="-141"/>
        <w:rPr>
          <w:sz w:val="22"/>
          <w:szCs w:val="22"/>
        </w:rPr>
      </w:pPr>
    </w:p>
    <w:tbl>
      <w:tblPr>
        <w:tblW w:w="15561" w:type="dxa"/>
        <w:tblInd w:w="-34" w:type="dxa"/>
        <w:tblLayout w:type="fixed"/>
        <w:tblLook w:val="0000"/>
      </w:tblPr>
      <w:tblGrid>
        <w:gridCol w:w="1271"/>
        <w:gridCol w:w="1134"/>
        <w:gridCol w:w="1134"/>
        <w:gridCol w:w="1134"/>
        <w:gridCol w:w="1134"/>
        <w:gridCol w:w="1134"/>
        <w:gridCol w:w="1134"/>
        <w:gridCol w:w="851"/>
        <w:gridCol w:w="850"/>
        <w:gridCol w:w="1134"/>
        <w:gridCol w:w="992"/>
        <w:gridCol w:w="1276"/>
        <w:gridCol w:w="1264"/>
        <w:gridCol w:w="1119"/>
      </w:tblGrid>
      <w:tr w:rsidR="007F23D7" w:rsidRPr="007F23D7" w:rsidTr="00CE68EF">
        <w:trPr>
          <w:cantSplit/>
        </w:trPr>
        <w:tc>
          <w:tcPr>
            <w:tcW w:w="1271"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42"/>
              <w:jc w:val="center"/>
              <w:rPr>
                <w:sz w:val="20"/>
                <w:szCs w:val="20"/>
              </w:rPr>
            </w:pPr>
            <w:r w:rsidRPr="00CE68EF">
              <w:rPr>
                <w:sz w:val="20"/>
                <w:szCs w:val="20"/>
              </w:rPr>
              <w:t xml:space="preserve">Уникальный номер реестровой записи </w:t>
            </w:r>
            <w:proofErr w:type="gramStart"/>
            <w:r w:rsidRPr="00CE68EF">
              <w:rPr>
                <w:sz w:val="20"/>
                <w:szCs w:val="20"/>
              </w:rPr>
              <w:t>из</w:t>
            </w:r>
            <w:proofErr w:type="gramEnd"/>
            <w:r w:rsidRPr="00CE68EF">
              <w:rPr>
                <w:sz w:val="20"/>
                <w:szCs w:val="20"/>
              </w:rPr>
              <w:t xml:space="preserve"> регионально</w:t>
            </w:r>
          </w:p>
          <w:p w:rsidR="007F23D7" w:rsidRPr="00CE68EF" w:rsidRDefault="007F23D7" w:rsidP="007F23D7">
            <w:pPr>
              <w:ind w:left="-142"/>
              <w:jc w:val="center"/>
              <w:rPr>
                <w:sz w:val="20"/>
                <w:szCs w:val="20"/>
              </w:rPr>
            </w:pPr>
            <w:r w:rsidRPr="00CE68EF">
              <w:rPr>
                <w:sz w:val="20"/>
                <w:szCs w:val="20"/>
              </w:rPr>
              <w:t>го перечня</w:t>
            </w:r>
            <w:proofErr w:type="gramStart"/>
            <w:r w:rsidRPr="00CE68EF">
              <w:rPr>
                <w:sz w:val="20"/>
                <w:szCs w:val="20"/>
                <w:vertAlign w:val="superscript"/>
              </w:rPr>
              <w:t>4</w:t>
            </w:r>
            <w:proofErr w:type="gramEnd"/>
          </w:p>
        </w:tc>
        <w:tc>
          <w:tcPr>
            <w:tcW w:w="3402" w:type="dxa"/>
            <w:gridSpan w:val="3"/>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 xml:space="preserve">Показатель, характеризующий содержание </w:t>
            </w:r>
            <w:proofErr w:type="spellStart"/>
            <w:r w:rsidRPr="00CE68EF">
              <w:rPr>
                <w:sz w:val="20"/>
                <w:szCs w:val="20"/>
              </w:rPr>
              <w:t>й</w:t>
            </w:r>
            <w:proofErr w:type="spellEnd"/>
            <w:r w:rsidRPr="00CE68EF">
              <w:rPr>
                <w:sz w:val="20"/>
                <w:szCs w:val="20"/>
              </w:rPr>
              <w:t xml:space="preserve"> работы</w:t>
            </w:r>
          </w:p>
        </w:tc>
        <w:tc>
          <w:tcPr>
            <w:tcW w:w="2268" w:type="dxa"/>
            <w:gridSpan w:val="2"/>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Показатель, характеризующий условия (формы) выполнения работы</w:t>
            </w:r>
          </w:p>
        </w:tc>
        <w:tc>
          <w:tcPr>
            <w:tcW w:w="8620" w:type="dxa"/>
            <w:gridSpan w:val="8"/>
            <w:tcBorders>
              <w:top w:val="single" w:sz="4" w:space="0" w:color="000000"/>
              <w:left w:val="single" w:sz="4" w:space="0" w:color="000000"/>
              <w:bottom w:val="single" w:sz="4" w:space="0" w:color="000000"/>
              <w:right w:val="single" w:sz="4" w:space="0" w:color="000000"/>
            </w:tcBorders>
            <w:shd w:val="clear" w:color="auto" w:fill="auto"/>
          </w:tcPr>
          <w:p w:rsidR="007F23D7" w:rsidRPr="00CE68EF" w:rsidRDefault="007F23D7" w:rsidP="007F23D7">
            <w:pPr>
              <w:jc w:val="center"/>
              <w:rPr>
                <w:sz w:val="20"/>
                <w:szCs w:val="20"/>
              </w:rPr>
            </w:pPr>
            <w:r w:rsidRPr="00CE68EF">
              <w:rPr>
                <w:sz w:val="20"/>
                <w:szCs w:val="20"/>
              </w:rPr>
              <w:t>Показатель качества работы</w:t>
            </w:r>
          </w:p>
        </w:tc>
      </w:tr>
      <w:tr w:rsidR="007F23D7" w:rsidRPr="007F23D7" w:rsidTr="00CE68EF">
        <w:trPr>
          <w:cantSplit/>
          <w:trHeight w:val="493"/>
        </w:trPr>
        <w:tc>
          <w:tcPr>
            <w:tcW w:w="1271" w:type="dxa"/>
            <w:vMerge/>
            <w:tcBorders>
              <w:top w:val="single" w:sz="4" w:space="0" w:color="000000"/>
              <w:left w:val="single" w:sz="4" w:space="0" w:color="000000"/>
              <w:bottom w:val="single" w:sz="4" w:space="0" w:color="000000"/>
            </w:tcBorders>
            <w:shd w:val="clear" w:color="auto" w:fill="auto"/>
          </w:tcPr>
          <w:p w:rsidR="007F23D7" w:rsidRPr="00CE68EF" w:rsidRDefault="007F23D7" w:rsidP="007F23D7">
            <w:pPr>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95"/>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95"/>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95"/>
              <w:jc w:val="center"/>
              <w:rPr>
                <w:sz w:val="20"/>
                <w:szCs w:val="20"/>
              </w:rPr>
            </w:pPr>
            <w:r w:rsidRPr="00CE68EF">
              <w:rPr>
                <w:sz w:val="20"/>
                <w:szCs w:val="20"/>
              </w:rPr>
              <w:t>теля)</w:t>
            </w:r>
            <w:r w:rsidRPr="00CE68EF">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95"/>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95"/>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95"/>
              <w:jc w:val="center"/>
              <w:rPr>
                <w:sz w:val="20"/>
                <w:szCs w:val="20"/>
              </w:rPr>
            </w:pPr>
            <w:r w:rsidRPr="00CE68EF">
              <w:rPr>
                <w:sz w:val="20"/>
                <w:szCs w:val="20"/>
              </w:rPr>
              <w:t>теля)</w:t>
            </w:r>
            <w:r w:rsidRPr="00CE68EF">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95"/>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95"/>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95"/>
              <w:jc w:val="center"/>
              <w:rPr>
                <w:sz w:val="20"/>
                <w:szCs w:val="20"/>
              </w:rPr>
            </w:pPr>
            <w:r w:rsidRPr="00CE68EF">
              <w:rPr>
                <w:sz w:val="20"/>
                <w:szCs w:val="20"/>
              </w:rPr>
              <w:t>теля)</w:t>
            </w:r>
            <w:r w:rsidRPr="00CE68EF">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09"/>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109"/>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109"/>
              <w:jc w:val="center"/>
              <w:rPr>
                <w:sz w:val="20"/>
                <w:szCs w:val="20"/>
              </w:rPr>
            </w:pPr>
            <w:r w:rsidRPr="00CE68EF">
              <w:rPr>
                <w:sz w:val="20"/>
                <w:szCs w:val="20"/>
              </w:rPr>
              <w:t>теля)</w:t>
            </w:r>
            <w:r w:rsidRPr="00CE68EF">
              <w:rPr>
                <w:sz w:val="20"/>
                <w:szCs w:val="20"/>
                <w:vertAlign w:val="superscript"/>
              </w:rPr>
              <w:t>3</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09"/>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109"/>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109"/>
              <w:jc w:val="center"/>
              <w:rPr>
                <w:sz w:val="20"/>
                <w:szCs w:val="20"/>
              </w:rPr>
            </w:pPr>
            <w:r w:rsidRPr="00CE68EF">
              <w:rPr>
                <w:sz w:val="20"/>
                <w:szCs w:val="20"/>
              </w:rPr>
              <w:t>теля)</w:t>
            </w:r>
            <w:r w:rsidRPr="00CE68EF">
              <w:rPr>
                <w:sz w:val="20"/>
                <w:szCs w:val="20"/>
                <w:vertAlign w:val="superscript"/>
              </w:rPr>
              <w:t>3</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jc w:val="center"/>
              <w:rPr>
                <w:sz w:val="20"/>
                <w:szCs w:val="20"/>
              </w:rPr>
            </w:pPr>
            <w:r w:rsidRPr="00CE68EF">
              <w:rPr>
                <w:sz w:val="20"/>
                <w:szCs w:val="20"/>
              </w:rPr>
              <w:t>наименование показа</w:t>
            </w:r>
          </w:p>
          <w:p w:rsidR="007F23D7" w:rsidRPr="00CE68EF" w:rsidRDefault="007F23D7" w:rsidP="007F23D7">
            <w:pPr>
              <w:jc w:val="center"/>
              <w:rPr>
                <w:sz w:val="20"/>
                <w:szCs w:val="20"/>
              </w:rPr>
            </w:pPr>
            <w:r w:rsidRPr="00CE68EF">
              <w:rPr>
                <w:sz w:val="20"/>
                <w:szCs w:val="20"/>
              </w:rPr>
              <w:t>теля</w:t>
            </w:r>
            <w:r w:rsidRPr="00CE68EF">
              <w:rPr>
                <w:sz w:val="20"/>
                <w:szCs w:val="20"/>
                <w:vertAlign w:val="superscript"/>
              </w:rPr>
              <w:t>3</w:t>
            </w:r>
          </w:p>
        </w:tc>
        <w:tc>
          <w:tcPr>
            <w:tcW w:w="1701" w:type="dxa"/>
            <w:gridSpan w:val="2"/>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 xml:space="preserve">единица измерения </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значение</w:t>
            </w:r>
          </w:p>
        </w:tc>
        <w:tc>
          <w:tcPr>
            <w:tcW w:w="1276"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допустимое (возможное) отклонение</w:t>
            </w:r>
            <w:r w:rsidRPr="00CE68EF">
              <w:rPr>
                <w:sz w:val="20"/>
                <w:szCs w:val="20"/>
                <w:vertAlign w:val="superscript"/>
              </w:rPr>
              <w:t>3</w:t>
            </w:r>
          </w:p>
        </w:tc>
        <w:tc>
          <w:tcPr>
            <w:tcW w:w="126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08"/>
              <w:jc w:val="center"/>
              <w:rPr>
                <w:sz w:val="20"/>
                <w:szCs w:val="20"/>
              </w:rPr>
            </w:pPr>
            <w:r w:rsidRPr="00CE68EF">
              <w:rPr>
                <w:sz w:val="20"/>
                <w:szCs w:val="20"/>
              </w:rPr>
              <w:t>отклонение, превышаю</w:t>
            </w:r>
          </w:p>
          <w:p w:rsidR="007F23D7" w:rsidRPr="00CE68EF" w:rsidRDefault="007F23D7" w:rsidP="007F23D7">
            <w:pPr>
              <w:ind w:left="-108"/>
              <w:jc w:val="center"/>
              <w:rPr>
                <w:sz w:val="20"/>
                <w:szCs w:val="20"/>
              </w:rPr>
            </w:pPr>
            <w:proofErr w:type="spellStart"/>
            <w:r w:rsidRPr="00CE68EF">
              <w:rPr>
                <w:sz w:val="20"/>
                <w:szCs w:val="20"/>
              </w:rPr>
              <w:t>щее</w:t>
            </w:r>
            <w:proofErr w:type="spellEnd"/>
            <w:r w:rsidRPr="00CE68EF">
              <w:rPr>
                <w:sz w:val="20"/>
                <w:szCs w:val="20"/>
              </w:rPr>
              <w:t xml:space="preserve"> допустимое (возможное) значение</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причина отклонения</w:t>
            </w:r>
          </w:p>
        </w:tc>
      </w:tr>
      <w:tr w:rsidR="007F23D7" w:rsidRPr="007F23D7" w:rsidTr="00CE68EF">
        <w:trPr>
          <w:cantSplit/>
          <w:trHeight w:val="276"/>
        </w:trPr>
        <w:tc>
          <w:tcPr>
            <w:tcW w:w="1271"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1"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 xml:space="preserve">наименование </w:t>
            </w:r>
            <w:r w:rsidRPr="00CE68EF">
              <w:rPr>
                <w:sz w:val="20"/>
                <w:szCs w:val="20"/>
                <w:vertAlign w:val="superscript"/>
              </w:rPr>
              <w:t>3</w:t>
            </w:r>
          </w:p>
        </w:tc>
        <w:tc>
          <w:tcPr>
            <w:tcW w:w="850"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 xml:space="preserve">Код по ОКЕИ </w:t>
            </w:r>
            <w:r w:rsidRPr="00CE68EF">
              <w:rPr>
                <w:sz w:val="20"/>
                <w:szCs w:val="20"/>
                <w:vertAlign w:val="superscript"/>
              </w:rPr>
              <w:t>5</w:t>
            </w:r>
          </w:p>
        </w:tc>
        <w:tc>
          <w:tcPr>
            <w:tcW w:w="2126" w:type="dxa"/>
            <w:gridSpan w:val="2"/>
            <w:vMerge/>
            <w:tcBorders>
              <w:top w:val="single" w:sz="4" w:space="0" w:color="000000"/>
              <w:left w:val="single" w:sz="4" w:space="0" w:color="000000"/>
              <w:bottom w:val="single" w:sz="4" w:space="0" w:color="000000"/>
            </w:tcBorders>
            <w:shd w:val="clear" w:color="auto" w:fill="auto"/>
          </w:tcPr>
          <w:p w:rsidR="007F23D7" w:rsidRPr="00CE68EF" w:rsidRDefault="007F23D7" w:rsidP="007F23D7">
            <w:pPr>
              <w:snapToGrid w:val="0"/>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26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ind w:left="-108"/>
              <w:jc w:val="center"/>
            </w:pPr>
          </w:p>
        </w:tc>
      </w:tr>
      <w:tr w:rsidR="007F23D7" w:rsidRPr="007F23D7" w:rsidTr="00CE68EF">
        <w:trPr>
          <w:cantSplit/>
        </w:trPr>
        <w:tc>
          <w:tcPr>
            <w:tcW w:w="1271"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7F23D7" w:rsidRPr="00CE68EF" w:rsidRDefault="007F23D7" w:rsidP="007F23D7">
            <w:pPr>
              <w:snapToGrid w:val="0"/>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7F23D7" w:rsidRPr="00CE68EF"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E68EF" w:rsidRDefault="007F23D7" w:rsidP="007F23D7">
            <w:pPr>
              <w:ind w:left="-108"/>
              <w:jc w:val="center"/>
              <w:rPr>
                <w:sz w:val="20"/>
                <w:szCs w:val="20"/>
              </w:rPr>
            </w:pPr>
            <w:r w:rsidRPr="00CE68EF">
              <w:rPr>
                <w:sz w:val="20"/>
                <w:szCs w:val="20"/>
              </w:rPr>
              <w:t xml:space="preserve">утверждено в </w:t>
            </w:r>
            <w:proofErr w:type="spellStart"/>
            <w:r w:rsidRPr="00CE68EF">
              <w:rPr>
                <w:sz w:val="20"/>
                <w:szCs w:val="20"/>
              </w:rPr>
              <w:t>муници</w:t>
            </w:r>
            <w:proofErr w:type="spellEnd"/>
          </w:p>
          <w:p w:rsidR="007F23D7" w:rsidRPr="00CE68EF" w:rsidRDefault="007F23D7" w:rsidP="007F23D7">
            <w:pPr>
              <w:ind w:left="-108"/>
              <w:jc w:val="center"/>
              <w:rPr>
                <w:sz w:val="20"/>
                <w:szCs w:val="20"/>
              </w:rPr>
            </w:pPr>
            <w:proofErr w:type="spellStart"/>
            <w:r w:rsidRPr="00CE68EF">
              <w:rPr>
                <w:sz w:val="20"/>
                <w:szCs w:val="20"/>
              </w:rPr>
              <w:t>пальном</w:t>
            </w:r>
            <w:proofErr w:type="spellEnd"/>
            <w:r w:rsidRPr="00CE68EF">
              <w:rPr>
                <w:sz w:val="20"/>
                <w:szCs w:val="20"/>
              </w:rPr>
              <w:t xml:space="preserve"> </w:t>
            </w:r>
            <w:proofErr w:type="gramStart"/>
            <w:r w:rsidRPr="00CE68EF">
              <w:rPr>
                <w:sz w:val="20"/>
                <w:szCs w:val="20"/>
              </w:rPr>
              <w:t>задании</w:t>
            </w:r>
            <w:proofErr w:type="gramEnd"/>
            <w:r w:rsidRPr="00CE68EF">
              <w:rPr>
                <w:sz w:val="20"/>
                <w:szCs w:val="20"/>
              </w:rPr>
              <w:t xml:space="preserve"> на год</w:t>
            </w:r>
            <w:r w:rsidRPr="00CE68EF">
              <w:rPr>
                <w:sz w:val="20"/>
                <w:szCs w:val="20"/>
                <w:vertAlign w:val="superscript"/>
              </w:rPr>
              <w:t>3</w:t>
            </w:r>
          </w:p>
        </w:tc>
        <w:tc>
          <w:tcPr>
            <w:tcW w:w="992" w:type="dxa"/>
            <w:tcBorders>
              <w:top w:val="single" w:sz="4" w:space="0" w:color="000000"/>
              <w:left w:val="single" w:sz="4" w:space="0" w:color="000000"/>
              <w:bottom w:val="single" w:sz="4" w:space="0" w:color="000000"/>
            </w:tcBorders>
            <w:shd w:val="clear" w:color="auto" w:fill="auto"/>
          </w:tcPr>
          <w:p w:rsidR="00CE68EF" w:rsidRDefault="00CE68EF" w:rsidP="007F23D7">
            <w:pPr>
              <w:ind w:left="-108"/>
              <w:jc w:val="center"/>
              <w:rPr>
                <w:sz w:val="20"/>
                <w:szCs w:val="20"/>
              </w:rPr>
            </w:pPr>
            <w:proofErr w:type="spellStart"/>
            <w:r>
              <w:rPr>
                <w:sz w:val="20"/>
                <w:szCs w:val="20"/>
              </w:rPr>
              <w:t>и</w:t>
            </w:r>
            <w:r w:rsidR="007F23D7" w:rsidRPr="00CE68EF">
              <w:rPr>
                <w:sz w:val="20"/>
                <w:szCs w:val="20"/>
              </w:rPr>
              <w:t>сполне</w:t>
            </w:r>
            <w:proofErr w:type="spellEnd"/>
          </w:p>
          <w:p w:rsidR="007F23D7" w:rsidRPr="00CE68EF" w:rsidRDefault="007F23D7" w:rsidP="007F23D7">
            <w:pPr>
              <w:ind w:left="-108"/>
              <w:jc w:val="center"/>
              <w:rPr>
                <w:sz w:val="20"/>
                <w:szCs w:val="20"/>
              </w:rPr>
            </w:pPr>
            <w:r w:rsidRPr="00CE68EF">
              <w:rPr>
                <w:sz w:val="20"/>
                <w:szCs w:val="20"/>
              </w:rPr>
              <w:t>но на отчетную дату</w:t>
            </w: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26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ind w:left="-108"/>
              <w:jc w:val="center"/>
            </w:pPr>
          </w:p>
        </w:tc>
      </w:tr>
      <w:tr w:rsidR="007F23D7" w:rsidRPr="007F23D7" w:rsidTr="00CE68EF">
        <w:tc>
          <w:tcPr>
            <w:tcW w:w="127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7</w:t>
            </w: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9</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11</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12</w:t>
            </w:r>
          </w:p>
        </w:tc>
        <w:tc>
          <w:tcPr>
            <w:tcW w:w="126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2"/>
                <w:szCs w:val="22"/>
              </w:rPr>
              <w:t>14</w:t>
            </w:r>
          </w:p>
        </w:tc>
      </w:tr>
      <w:tr w:rsidR="007F23D7" w:rsidRPr="007F23D7" w:rsidTr="00CE68EF">
        <w:tc>
          <w:tcPr>
            <w:tcW w:w="127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6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pPr>
          </w:p>
        </w:tc>
      </w:tr>
    </w:tbl>
    <w:p w:rsidR="007F23D7" w:rsidRPr="007F23D7" w:rsidRDefault="007F23D7" w:rsidP="007F23D7">
      <w:pPr>
        <w:widowControl w:val="0"/>
        <w:autoSpaceDE w:val="0"/>
        <w:autoSpaceDN w:val="0"/>
        <w:ind w:left="-142" w:right="-141" w:firstLine="284"/>
        <w:rPr>
          <w:sz w:val="22"/>
          <w:szCs w:val="22"/>
        </w:rPr>
      </w:pPr>
    </w:p>
    <w:p w:rsidR="007F23D7" w:rsidRPr="007F23D7" w:rsidRDefault="007F23D7" w:rsidP="007F23D7">
      <w:pPr>
        <w:widowControl w:val="0"/>
        <w:autoSpaceDE w:val="0"/>
        <w:autoSpaceDN w:val="0"/>
        <w:ind w:left="-142" w:right="-141" w:firstLine="284"/>
        <w:rPr>
          <w:sz w:val="22"/>
          <w:szCs w:val="22"/>
        </w:rPr>
      </w:pPr>
      <w:r w:rsidRPr="007F23D7">
        <w:rPr>
          <w:sz w:val="22"/>
          <w:szCs w:val="22"/>
        </w:rPr>
        <w:t>3.2.Сведения о фактическом достижении показателей, характеризующих объем работы:</w:t>
      </w:r>
    </w:p>
    <w:tbl>
      <w:tblPr>
        <w:tblW w:w="15561" w:type="dxa"/>
        <w:tblInd w:w="-34" w:type="dxa"/>
        <w:tblLayout w:type="fixed"/>
        <w:tblLook w:val="0000"/>
      </w:tblPr>
      <w:tblGrid>
        <w:gridCol w:w="1271"/>
        <w:gridCol w:w="1134"/>
        <w:gridCol w:w="1134"/>
        <w:gridCol w:w="1134"/>
        <w:gridCol w:w="1134"/>
        <w:gridCol w:w="1134"/>
        <w:gridCol w:w="1134"/>
        <w:gridCol w:w="851"/>
        <w:gridCol w:w="850"/>
        <w:gridCol w:w="1134"/>
        <w:gridCol w:w="992"/>
        <w:gridCol w:w="1276"/>
        <w:gridCol w:w="1264"/>
        <w:gridCol w:w="1119"/>
      </w:tblGrid>
      <w:tr w:rsidR="007F23D7" w:rsidRPr="007F23D7" w:rsidTr="00CE68EF">
        <w:trPr>
          <w:cantSplit/>
        </w:trPr>
        <w:tc>
          <w:tcPr>
            <w:tcW w:w="1271"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42"/>
              <w:jc w:val="center"/>
              <w:rPr>
                <w:sz w:val="20"/>
                <w:szCs w:val="20"/>
              </w:rPr>
            </w:pPr>
            <w:r w:rsidRPr="00CE68EF">
              <w:rPr>
                <w:sz w:val="20"/>
                <w:szCs w:val="20"/>
              </w:rPr>
              <w:t xml:space="preserve">Уникальный номер реестровой записи из </w:t>
            </w:r>
            <w:proofErr w:type="spellStart"/>
            <w:r w:rsidRPr="00CE68EF">
              <w:rPr>
                <w:sz w:val="20"/>
                <w:szCs w:val="20"/>
              </w:rPr>
              <w:t>региональ</w:t>
            </w:r>
            <w:proofErr w:type="spellEnd"/>
          </w:p>
          <w:p w:rsidR="007F23D7" w:rsidRPr="00CE68EF" w:rsidRDefault="007F23D7" w:rsidP="007F23D7">
            <w:pPr>
              <w:ind w:left="-142"/>
              <w:jc w:val="center"/>
              <w:rPr>
                <w:sz w:val="20"/>
                <w:szCs w:val="20"/>
              </w:rPr>
            </w:pPr>
            <w:proofErr w:type="spellStart"/>
            <w:r w:rsidRPr="00CE68EF">
              <w:rPr>
                <w:sz w:val="20"/>
                <w:szCs w:val="20"/>
              </w:rPr>
              <w:t>ного</w:t>
            </w:r>
            <w:proofErr w:type="spellEnd"/>
            <w:r w:rsidRPr="00CE68EF">
              <w:rPr>
                <w:sz w:val="20"/>
                <w:szCs w:val="20"/>
              </w:rPr>
              <w:t xml:space="preserve"> перечня</w:t>
            </w:r>
            <w:proofErr w:type="gramStart"/>
            <w:r w:rsidRPr="00CE68EF">
              <w:rPr>
                <w:sz w:val="20"/>
                <w:szCs w:val="20"/>
                <w:vertAlign w:val="superscript"/>
              </w:rPr>
              <w:t>4</w:t>
            </w:r>
            <w:proofErr w:type="gramEnd"/>
          </w:p>
        </w:tc>
        <w:tc>
          <w:tcPr>
            <w:tcW w:w="3402" w:type="dxa"/>
            <w:gridSpan w:val="3"/>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 xml:space="preserve">Показатель, характеризующий содержание </w:t>
            </w:r>
            <w:proofErr w:type="spellStart"/>
            <w:r w:rsidRPr="00CE68EF">
              <w:rPr>
                <w:sz w:val="20"/>
                <w:szCs w:val="20"/>
              </w:rPr>
              <w:t>й</w:t>
            </w:r>
            <w:proofErr w:type="spellEnd"/>
            <w:r w:rsidRPr="00CE68EF">
              <w:rPr>
                <w:sz w:val="20"/>
                <w:szCs w:val="20"/>
              </w:rPr>
              <w:t xml:space="preserve"> работы</w:t>
            </w:r>
          </w:p>
        </w:tc>
        <w:tc>
          <w:tcPr>
            <w:tcW w:w="2268" w:type="dxa"/>
            <w:gridSpan w:val="2"/>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Показатель, характеризующий условия (формы) выполнения работы</w:t>
            </w:r>
          </w:p>
        </w:tc>
        <w:tc>
          <w:tcPr>
            <w:tcW w:w="8620" w:type="dxa"/>
            <w:gridSpan w:val="8"/>
            <w:tcBorders>
              <w:top w:val="single" w:sz="4" w:space="0" w:color="000000"/>
              <w:left w:val="single" w:sz="4" w:space="0" w:color="000000"/>
              <w:bottom w:val="single" w:sz="4" w:space="0" w:color="000000"/>
              <w:right w:val="single" w:sz="4" w:space="0" w:color="000000"/>
            </w:tcBorders>
            <w:shd w:val="clear" w:color="auto" w:fill="auto"/>
          </w:tcPr>
          <w:p w:rsidR="007F23D7" w:rsidRPr="00CE68EF" w:rsidRDefault="007F23D7" w:rsidP="007F23D7">
            <w:pPr>
              <w:jc w:val="center"/>
              <w:rPr>
                <w:sz w:val="20"/>
                <w:szCs w:val="20"/>
              </w:rPr>
            </w:pPr>
            <w:r w:rsidRPr="00CE68EF">
              <w:rPr>
                <w:sz w:val="20"/>
                <w:szCs w:val="20"/>
              </w:rPr>
              <w:t>Показатель качества работы</w:t>
            </w:r>
          </w:p>
        </w:tc>
      </w:tr>
      <w:tr w:rsidR="007F23D7" w:rsidRPr="007F23D7" w:rsidTr="00CE68EF">
        <w:trPr>
          <w:cantSplit/>
          <w:trHeight w:val="493"/>
        </w:trPr>
        <w:tc>
          <w:tcPr>
            <w:tcW w:w="1271" w:type="dxa"/>
            <w:vMerge/>
            <w:tcBorders>
              <w:top w:val="single" w:sz="4" w:space="0" w:color="000000"/>
              <w:left w:val="single" w:sz="4" w:space="0" w:color="000000"/>
              <w:bottom w:val="single" w:sz="4" w:space="0" w:color="000000"/>
            </w:tcBorders>
            <w:shd w:val="clear" w:color="auto" w:fill="auto"/>
          </w:tcPr>
          <w:p w:rsidR="007F23D7" w:rsidRPr="00CE68EF" w:rsidRDefault="007F23D7" w:rsidP="007F23D7">
            <w:pPr>
              <w:snapToGrid w:val="0"/>
              <w:rPr>
                <w:sz w:val="20"/>
                <w:szCs w:val="20"/>
              </w:rPr>
            </w:pP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95"/>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95"/>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95"/>
              <w:jc w:val="center"/>
              <w:rPr>
                <w:sz w:val="20"/>
                <w:szCs w:val="20"/>
              </w:rPr>
            </w:pPr>
            <w:r w:rsidRPr="00CE68EF">
              <w:rPr>
                <w:sz w:val="20"/>
                <w:szCs w:val="20"/>
              </w:rPr>
              <w:t>теля)</w:t>
            </w:r>
            <w:r w:rsidRPr="00CE68EF">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95"/>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95"/>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95"/>
              <w:jc w:val="center"/>
              <w:rPr>
                <w:sz w:val="20"/>
                <w:szCs w:val="20"/>
              </w:rPr>
            </w:pPr>
            <w:r w:rsidRPr="00CE68EF">
              <w:rPr>
                <w:sz w:val="20"/>
                <w:szCs w:val="20"/>
              </w:rPr>
              <w:t>теля)</w:t>
            </w:r>
            <w:r w:rsidRPr="00CE68EF">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95"/>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95"/>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95"/>
              <w:jc w:val="center"/>
              <w:rPr>
                <w:sz w:val="20"/>
                <w:szCs w:val="20"/>
              </w:rPr>
            </w:pPr>
            <w:r w:rsidRPr="00CE68EF">
              <w:rPr>
                <w:sz w:val="20"/>
                <w:szCs w:val="20"/>
              </w:rPr>
              <w:t>теля)</w:t>
            </w:r>
            <w:r w:rsidRPr="00CE68EF">
              <w:rPr>
                <w:sz w:val="20"/>
                <w:szCs w:val="20"/>
                <w:vertAlign w:val="superscript"/>
              </w:rPr>
              <w:t>4</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09"/>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109"/>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109"/>
              <w:jc w:val="center"/>
              <w:rPr>
                <w:sz w:val="20"/>
                <w:szCs w:val="20"/>
              </w:rPr>
            </w:pPr>
            <w:r w:rsidRPr="00CE68EF">
              <w:rPr>
                <w:sz w:val="20"/>
                <w:szCs w:val="20"/>
              </w:rPr>
              <w:t>теля)</w:t>
            </w:r>
            <w:r w:rsidRPr="00CE68EF">
              <w:rPr>
                <w:sz w:val="20"/>
                <w:szCs w:val="20"/>
                <w:vertAlign w:val="superscript"/>
              </w:rPr>
              <w:t>3</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09"/>
              <w:jc w:val="center"/>
              <w:rPr>
                <w:sz w:val="20"/>
                <w:szCs w:val="20"/>
              </w:rPr>
            </w:pPr>
            <w:proofErr w:type="gramStart"/>
            <w:r w:rsidRPr="00CE68EF">
              <w:rPr>
                <w:sz w:val="20"/>
                <w:szCs w:val="20"/>
              </w:rPr>
              <w:t>(</w:t>
            </w:r>
            <w:proofErr w:type="spellStart"/>
            <w:r w:rsidRPr="00CE68EF">
              <w:rPr>
                <w:sz w:val="20"/>
                <w:szCs w:val="20"/>
              </w:rPr>
              <w:t>наимено</w:t>
            </w:r>
            <w:proofErr w:type="spellEnd"/>
            <w:proofErr w:type="gramEnd"/>
          </w:p>
          <w:p w:rsidR="00CE68EF" w:rsidRDefault="007F23D7" w:rsidP="007F23D7">
            <w:pPr>
              <w:ind w:left="-109"/>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ind w:left="-109"/>
              <w:jc w:val="center"/>
              <w:rPr>
                <w:sz w:val="20"/>
                <w:szCs w:val="20"/>
              </w:rPr>
            </w:pPr>
            <w:r w:rsidRPr="00CE68EF">
              <w:rPr>
                <w:sz w:val="20"/>
                <w:szCs w:val="20"/>
              </w:rPr>
              <w:t>теля)</w:t>
            </w:r>
            <w:r w:rsidRPr="00CE68EF">
              <w:rPr>
                <w:sz w:val="20"/>
                <w:szCs w:val="20"/>
                <w:vertAlign w:val="superscript"/>
              </w:rPr>
              <w:t>3</w:t>
            </w:r>
          </w:p>
        </w:tc>
        <w:tc>
          <w:tcPr>
            <w:tcW w:w="1134" w:type="dxa"/>
            <w:vMerge w:val="restart"/>
            <w:tcBorders>
              <w:top w:val="single" w:sz="4" w:space="0" w:color="000000"/>
              <w:left w:val="single" w:sz="4" w:space="0" w:color="000000"/>
              <w:bottom w:val="single" w:sz="4" w:space="0" w:color="000000"/>
            </w:tcBorders>
            <w:shd w:val="clear" w:color="auto" w:fill="auto"/>
          </w:tcPr>
          <w:p w:rsidR="00CE68EF" w:rsidRDefault="00CE68EF" w:rsidP="007F23D7">
            <w:pPr>
              <w:jc w:val="center"/>
              <w:rPr>
                <w:sz w:val="20"/>
                <w:szCs w:val="20"/>
              </w:rPr>
            </w:pPr>
            <w:proofErr w:type="spellStart"/>
            <w:r>
              <w:rPr>
                <w:sz w:val="20"/>
                <w:szCs w:val="20"/>
              </w:rPr>
              <w:t>н</w:t>
            </w:r>
            <w:r w:rsidR="007F23D7" w:rsidRPr="00CE68EF">
              <w:rPr>
                <w:sz w:val="20"/>
                <w:szCs w:val="20"/>
              </w:rPr>
              <w:t>аимено</w:t>
            </w:r>
            <w:proofErr w:type="spellEnd"/>
          </w:p>
          <w:p w:rsidR="00CE68EF" w:rsidRDefault="007F23D7" w:rsidP="007F23D7">
            <w:pPr>
              <w:jc w:val="center"/>
              <w:rPr>
                <w:sz w:val="20"/>
                <w:szCs w:val="20"/>
              </w:rPr>
            </w:pPr>
            <w:proofErr w:type="spellStart"/>
            <w:r w:rsidRPr="00CE68EF">
              <w:rPr>
                <w:sz w:val="20"/>
                <w:szCs w:val="20"/>
              </w:rPr>
              <w:t>вание</w:t>
            </w:r>
            <w:proofErr w:type="spellEnd"/>
            <w:r w:rsidRPr="00CE68EF">
              <w:rPr>
                <w:sz w:val="20"/>
                <w:szCs w:val="20"/>
              </w:rPr>
              <w:t xml:space="preserve"> показа</w:t>
            </w:r>
          </w:p>
          <w:p w:rsidR="007F23D7" w:rsidRPr="00CE68EF" w:rsidRDefault="007F23D7" w:rsidP="007F23D7">
            <w:pPr>
              <w:jc w:val="center"/>
              <w:rPr>
                <w:sz w:val="20"/>
                <w:szCs w:val="20"/>
              </w:rPr>
            </w:pPr>
            <w:r w:rsidRPr="00CE68EF">
              <w:rPr>
                <w:sz w:val="20"/>
                <w:szCs w:val="20"/>
              </w:rPr>
              <w:t>теля</w:t>
            </w:r>
            <w:r w:rsidRPr="00CE68EF">
              <w:rPr>
                <w:sz w:val="20"/>
                <w:szCs w:val="20"/>
                <w:vertAlign w:val="superscript"/>
              </w:rPr>
              <w:t>3</w:t>
            </w:r>
          </w:p>
        </w:tc>
        <w:tc>
          <w:tcPr>
            <w:tcW w:w="1701" w:type="dxa"/>
            <w:gridSpan w:val="2"/>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 xml:space="preserve">единица измерения </w:t>
            </w:r>
          </w:p>
        </w:tc>
        <w:tc>
          <w:tcPr>
            <w:tcW w:w="2126" w:type="dxa"/>
            <w:gridSpan w:val="2"/>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значение</w:t>
            </w:r>
          </w:p>
        </w:tc>
        <w:tc>
          <w:tcPr>
            <w:tcW w:w="1276"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допустимое (возможное) отклонение</w:t>
            </w:r>
            <w:r w:rsidRPr="00CE68EF">
              <w:rPr>
                <w:sz w:val="20"/>
                <w:szCs w:val="20"/>
                <w:vertAlign w:val="superscript"/>
              </w:rPr>
              <w:t>3</w:t>
            </w:r>
          </w:p>
        </w:tc>
        <w:tc>
          <w:tcPr>
            <w:tcW w:w="1264" w:type="dxa"/>
            <w:vMerge w:val="restart"/>
            <w:tcBorders>
              <w:top w:val="single" w:sz="4" w:space="0" w:color="000000"/>
              <w:left w:val="single" w:sz="4" w:space="0" w:color="000000"/>
              <w:bottom w:val="single" w:sz="4" w:space="0" w:color="000000"/>
            </w:tcBorders>
            <w:shd w:val="clear" w:color="auto" w:fill="auto"/>
          </w:tcPr>
          <w:p w:rsidR="00CE68EF" w:rsidRDefault="007F23D7" w:rsidP="007F23D7">
            <w:pPr>
              <w:ind w:left="-108"/>
              <w:jc w:val="center"/>
              <w:rPr>
                <w:sz w:val="20"/>
                <w:szCs w:val="20"/>
              </w:rPr>
            </w:pPr>
            <w:r w:rsidRPr="00CE68EF">
              <w:rPr>
                <w:sz w:val="20"/>
                <w:szCs w:val="20"/>
              </w:rPr>
              <w:t xml:space="preserve">отклонение, </w:t>
            </w:r>
            <w:proofErr w:type="spellStart"/>
            <w:r w:rsidRPr="00CE68EF">
              <w:rPr>
                <w:sz w:val="20"/>
                <w:szCs w:val="20"/>
              </w:rPr>
              <w:t>превыша</w:t>
            </w:r>
            <w:proofErr w:type="spellEnd"/>
          </w:p>
          <w:p w:rsidR="007F23D7" w:rsidRPr="00CE68EF" w:rsidRDefault="007F23D7" w:rsidP="007F23D7">
            <w:pPr>
              <w:ind w:left="-108"/>
              <w:jc w:val="center"/>
              <w:rPr>
                <w:sz w:val="20"/>
                <w:szCs w:val="20"/>
              </w:rPr>
            </w:pPr>
            <w:proofErr w:type="spellStart"/>
            <w:r w:rsidRPr="00CE68EF">
              <w:rPr>
                <w:sz w:val="20"/>
                <w:szCs w:val="20"/>
              </w:rPr>
              <w:t>ющее</w:t>
            </w:r>
            <w:proofErr w:type="spellEnd"/>
            <w:r w:rsidRPr="00CE68EF">
              <w:rPr>
                <w:sz w:val="20"/>
                <w:szCs w:val="20"/>
              </w:rPr>
              <w:t xml:space="preserve"> допустимое (возможное) значение</w:t>
            </w: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причина отклонения</w:t>
            </w:r>
          </w:p>
        </w:tc>
      </w:tr>
      <w:tr w:rsidR="007F23D7" w:rsidRPr="007F23D7" w:rsidTr="00CE68EF">
        <w:trPr>
          <w:cantSplit/>
          <w:trHeight w:val="276"/>
        </w:trPr>
        <w:tc>
          <w:tcPr>
            <w:tcW w:w="1271"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1"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ind w:left="-108"/>
              <w:jc w:val="center"/>
              <w:rPr>
                <w:sz w:val="20"/>
                <w:szCs w:val="20"/>
              </w:rPr>
            </w:pPr>
            <w:r w:rsidRPr="00CE68EF">
              <w:rPr>
                <w:sz w:val="20"/>
                <w:szCs w:val="20"/>
              </w:rPr>
              <w:t xml:space="preserve">наименование </w:t>
            </w:r>
            <w:r w:rsidRPr="00CE68EF">
              <w:rPr>
                <w:sz w:val="20"/>
                <w:szCs w:val="20"/>
                <w:vertAlign w:val="superscript"/>
              </w:rPr>
              <w:t>3</w:t>
            </w:r>
          </w:p>
        </w:tc>
        <w:tc>
          <w:tcPr>
            <w:tcW w:w="850" w:type="dxa"/>
            <w:vMerge w:val="restart"/>
            <w:tcBorders>
              <w:top w:val="single" w:sz="4" w:space="0" w:color="000000"/>
              <w:left w:val="single" w:sz="4" w:space="0" w:color="000000"/>
              <w:bottom w:val="single" w:sz="4" w:space="0" w:color="000000"/>
            </w:tcBorders>
            <w:shd w:val="clear" w:color="auto" w:fill="auto"/>
          </w:tcPr>
          <w:p w:rsidR="007F23D7" w:rsidRPr="00CE68EF" w:rsidRDefault="007F23D7" w:rsidP="007F23D7">
            <w:pPr>
              <w:jc w:val="center"/>
              <w:rPr>
                <w:sz w:val="20"/>
                <w:szCs w:val="20"/>
              </w:rPr>
            </w:pPr>
            <w:r w:rsidRPr="00CE68EF">
              <w:rPr>
                <w:sz w:val="20"/>
                <w:szCs w:val="20"/>
              </w:rPr>
              <w:t xml:space="preserve">Код по ОКЕИ </w:t>
            </w:r>
            <w:r w:rsidRPr="00CE68EF">
              <w:rPr>
                <w:sz w:val="20"/>
                <w:szCs w:val="20"/>
                <w:vertAlign w:val="superscript"/>
              </w:rPr>
              <w:t>5</w:t>
            </w:r>
          </w:p>
        </w:tc>
        <w:tc>
          <w:tcPr>
            <w:tcW w:w="2126" w:type="dxa"/>
            <w:gridSpan w:val="2"/>
            <w:vMerge/>
            <w:tcBorders>
              <w:top w:val="single" w:sz="4" w:space="0" w:color="000000"/>
              <w:left w:val="single" w:sz="4" w:space="0" w:color="000000"/>
              <w:bottom w:val="single" w:sz="4" w:space="0" w:color="000000"/>
            </w:tcBorders>
            <w:shd w:val="clear" w:color="auto" w:fill="auto"/>
          </w:tcPr>
          <w:p w:rsidR="007F23D7" w:rsidRPr="00CE68EF" w:rsidRDefault="007F23D7" w:rsidP="007F23D7">
            <w:pPr>
              <w:snapToGrid w:val="0"/>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26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ind w:left="-108"/>
              <w:jc w:val="center"/>
            </w:pPr>
          </w:p>
        </w:tc>
      </w:tr>
      <w:tr w:rsidR="007F23D7" w:rsidRPr="007F23D7" w:rsidTr="00CE68EF">
        <w:trPr>
          <w:cantSplit/>
        </w:trPr>
        <w:tc>
          <w:tcPr>
            <w:tcW w:w="1271"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7F23D7" w:rsidRPr="00CE68EF" w:rsidRDefault="007F23D7" w:rsidP="007F23D7">
            <w:pPr>
              <w:snapToGrid w:val="0"/>
              <w:jc w:val="center"/>
              <w:rPr>
                <w:sz w:val="20"/>
                <w:szCs w:val="20"/>
              </w:rPr>
            </w:pPr>
          </w:p>
        </w:tc>
        <w:tc>
          <w:tcPr>
            <w:tcW w:w="850" w:type="dxa"/>
            <w:vMerge/>
            <w:tcBorders>
              <w:top w:val="single" w:sz="4" w:space="0" w:color="000000"/>
              <w:left w:val="single" w:sz="4" w:space="0" w:color="000000"/>
              <w:bottom w:val="single" w:sz="4" w:space="0" w:color="000000"/>
            </w:tcBorders>
            <w:shd w:val="clear" w:color="auto" w:fill="auto"/>
          </w:tcPr>
          <w:p w:rsidR="007F23D7" w:rsidRPr="00CE68EF" w:rsidRDefault="007F23D7" w:rsidP="007F23D7">
            <w:pPr>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tcPr>
          <w:p w:rsidR="00CE68EF" w:rsidRDefault="007F23D7" w:rsidP="007F23D7">
            <w:pPr>
              <w:ind w:left="-108"/>
              <w:jc w:val="center"/>
              <w:rPr>
                <w:sz w:val="20"/>
                <w:szCs w:val="20"/>
              </w:rPr>
            </w:pPr>
            <w:r w:rsidRPr="00CE68EF">
              <w:rPr>
                <w:sz w:val="20"/>
                <w:szCs w:val="20"/>
              </w:rPr>
              <w:t xml:space="preserve">утверждено в </w:t>
            </w:r>
            <w:proofErr w:type="spellStart"/>
            <w:r w:rsidRPr="00CE68EF">
              <w:rPr>
                <w:sz w:val="20"/>
                <w:szCs w:val="20"/>
              </w:rPr>
              <w:t>муници</w:t>
            </w:r>
            <w:proofErr w:type="spellEnd"/>
          </w:p>
          <w:p w:rsidR="007F23D7" w:rsidRPr="00CE68EF" w:rsidRDefault="007F23D7" w:rsidP="007F23D7">
            <w:pPr>
              <w:ind w:left="-108"/>
              <w:jc w:val="center"/>
              <w:rPr>
                <w:sz w:val="20"/>
                <w:szCs w:val="20"/>
              </w:rPr>
            </w:pPr>
            <w:proofErr w:type="spellStart"/>
            <w:r w:rsidRPr="00CE68EF">
              <w:rPr>
                <w:sz w:val="20"/>
                <w:szCs w:val="20"/>
              </w:rPr>
              <w:t>пальном</w:t>
            </w:r>
            <w:proofErr w:type="spellEnd"/>
            <w:r w:rsidRPr="00CE68EF">
              <w:rPr>
                <w:sz w:val="20"/>
                <w:szCs w:val="20"/>
              </w:rPr>
              <w:t xml:space="preserve"> </w:t>
            </w:r>
            <w:proofErr w:type="gramStart"/>
            <w:r w:rsidRPr="00CE68EF">
              <w:rPr>
                <w:sz w:val="20"/>
                <w:szCs w:val="20"/>
              </w:rPr>
              <w:t>задании</w:t>
            </w:r>
            <w:proofErr w:type="gramEnd"/>
            <w:r w:rsidRPr="00CE68EF">
              <w:rPr>
                <w:sz w:val="20"/>
                <w:szCs w:val="20"/>
              </w:rPr>
              <w:t xml:space="preserve"> на год</w:t>
            </w:r>
            <w:r w:rsidRPr="00CE68EF">
              <w:rPr>
                <w:sz w:val="20"/>
                <w:szCs w:val="20"/>
                <w:vertAlign w:val="superscript"/>
              </w:rPr>
              <w:t>3</w:t>
            </w:r>
          </w:p>
        </w:tc>
        <w:tc>
          <w:tcPr>
            <w:tcW w:w="992" w:type="dxa"/>
            <w:tcBorders>
              <w:top w:val="single" w:sz="4" w:space="0" w:color="000000"/>
              <w:left w:val="single" w:sz="4" w:space="0" w:color="000000"/>
              <w:bottom w:val="single" w:sz="4" w:space="0" w:color="000000"/>
            </w:tcBorders>
            <w:shd w:val="clear" w:color="auto" w:fill="auto"/>
          </w:tcPr>
          <w:p w:rsidR="00CE68EF" w:rsidRDefault="00CE68EF" w:rsidP="007F23D7">
            <w:pPr>
              <w:ind w:left="-108"/>
              <w:jc w:val="center"/>
              <w:rPr>
                <w:sz w:val="20"/>
                <w:szCs w:val="20"/>
              </w:rPr>
            </w:pPr>
            <w:proofErr w:type="spellStart"/>
            <w:r>
              <w:rPr>
                <w:sz w:val="20"/>
                <w:szCs w:val="20"/>
              </w:rPr>
              <w:t>и</w:t>
            </w:r>
            <w:r w:rsidR="007F23D7" w:rsidRPr="00CE68EF">
              <w:rPr>
                <w:sz w:val="20"/>
                <w:szCs w:val="20"/>
              </w:rPr>
              <w:t>спол</w:t>
            </w:r>
            <w:proofErr w:type="spellEnd"/>
          </w:p>
          <w:p w:rsidR="007F23D7" w:rsidRPr="00CE68EF" w:rsidRDefault="007F23D7" w:rsidP="007F23D7">
            <w:pPr>
              <w:ind w:left="-108"/>
              <w:jc w:val="center"/>
              <w:rPr>
                <w:sz w:val="20"/>
                <w:szCs w:val="20"/>
              </w:rPr>
            </w:pPr>
            <w:proofErr w:type="spellStart"/>
            <w:r w:rsidRPr="00CE68EF">
              <w:rPr>
                <w:sz w:val="20"/>
                <w:szCs w:val="20"/>
              </w:rPr>
              <w:t>нено</w:t>
            </w:r>
            <w:proofErr w:type="spellEnd"/>
            <w:r w:rsidRPr="00CE68EF">
              <w:rPr>
                <w:sz w:val="20"/>
                <w:szCs w:val="20"/>
              </w:rPr>
              <w:t xml:space="preserve"> на отчетную дату</w:t>
            </w:r>
          </w:p>
        </w:tc>
        <w:tc>
          <w:tcPr>
            <w:tcW w:w="1276"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264" w:type="dxa"/>
            <w:vMerge/>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ind w:left="-108"/>
              <w:jc w:val="center"/>
            </w:pPr>
          </w:p>
        </w:tc>
        <w:tc>
          <w:tcPr>
            <w:tcW w:w="1119" w:type="dxa"/>
            <w:vMerge/>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ind w:left="-108"/>
              <w:jc w:val="center"/>
            </w:pPr>
          </w:p>
        </w:tc>
      </w:tr>
      <w:tr w:rsidR="007F23D7" w:rsidRPr="007F23D7" w:rsidTr="00CE68EF">
        <w:tc>
          <w:tcPr>
            <w:tcW w:w="127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2</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3</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4</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5</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6</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7</w:t>
            </w: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9</w:t>
            </w: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11</w:t>
            </w: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12</w:t>
            </w:r>
          </w:p>
        </w:tc>
        <w:tc>
          <w:tcPr>
            <w:tcW w:w="126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jc w:val="center"/>
            </w:pPr>
            <w:r w:rsidRPr="007F23D7">
              <w:rPr>
                <w:sz w:val="22"/>
                <w:szCs w:val="22"/>
              </w:rPr>
              <w:t>13</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jc w:val="center"/>
            </w:pPr>
            <w:r w:rsidRPr="007F23D7">
              <w:rPr>
                <w:sz w:val="22"/>
                <w:szCs w:val="22"/>
              </w:rPr>
              <w:t>14</w:t>
            </w:r>
          </w:p>
        </w:tc>
      </w:tr>
      <w:tr w:rsidR="007F23D7" w:rsidRPr="007F23D7" w:rsidTr="00CE68EF">
        <w:tc>
          <w:tcPr>
            <w:tcW w:w="127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264" w:type="dxa"/>
            <w:tcBorders>
              <w:top w:val="single" w:sz="4" w:space="0" w:color="000000"/>
              <w:left w:val="single" w:sz="4" w:space="0" w:color="000000"/>
              <w:bottom w:val="single" w:sz="4" w:space="0" w:color="000000"/>
            </w:tcBorders>
            <w:shd w:val="clear" w:color="auto" w:fill="auto"/>
          </w:tcPr>
          <w:p w:rsidR="007F23D7" w:rsidRPr="007F23D7" w:rsidRDefault="007F23D7" w:rsidP="007F23D7">
            <w:pPr>
              <w:snapToGrid w:val="0"/>
              <w:jc w:val="cente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7F23D7" w:rsidRPr="007F23D7" w:rsidRDefault="007F23D7" w:rsidP="007F23D7">
            <w:pPr>
              <w:snapToGrid w:val="0"/>
              <w:jc w:val="center"/>
            </w:pPr>
          </w:p>
        </w:tc>
      </w:tr>
    </w:tbl>
    <w:p w:rsidR="007F23D7" w:rsidRPr="007F23D7" w:rsidRDefault="007F23D7" w:rsidP="007F23D7">
      <w:pPr>
        <w:widowControl w:val="0"/>
        <w:autoSpaceDE w:val="0"/>
        <w:autoSpaceDN w:val="0"/>
        <w:ind w:left="-142" w:right="-141" w:firstLine="284"/>
        <w:rPr>
          <w:sz w:val="22"/>
          <w:szCs w:val="22"/>
        </w:rPr>
      </w:pPr>
    </w:p>
    <w:p w:rsidR="007F23D7" w:rsidRPr="007F23D7" w:rsidRDefault="007F23D7" w:rsidP="007F23D7">
      <w:pPr>
        <w:widowControl w:val="0"/>
        <w:tabs>
          <w:tab w:val="left" w:pos="345"/>
        </w:tabs>
        <w:autoSpaceDE w:val="0"/>
        <w:autoSpaceDN w:val="0"/>
        <w:ind w:left="360" w:right="-141"/>
        <w:rPr>
          <w:sz w:val="22"/>
          <w:szCs w:val="22"/>
        </w:rPr>
      </w:pPr>
      <w:r w:rsidRPr="007F23D7">
        <w:rPr>
          <w:sz w:val="22"/>
          <w:szCs w:val="22"/>
        </w:rPr>
        <w:t>4.Исполнение установленных требований к порядку оказания муниципальных работ _______________________________________________</w:t>
      </w:r>
    </w:p>
    <w:p w:rsidR="007F23D7" w:rsidRPr="007F23D7" w:rsidRDefault="007F23D7" w:rsidP="007F23D7">
      <w:pPr>
        <w:widowControl w:val="0"/>
        <w:tabs>
          <w:tab w:val="left" w:pos="345"/>
        </w:tabs>
        <w:autoSpaceDE w:val="0"/>
        <w:autoSpaceDN w:val="0"/>
        <w:ind w:left="-142" w:right="-141" w:firstLine="284"/>
        <w:jc w:val="center"/>
        <w:rPr>
          <w:sz w:val="22"/>
          <w:szCs w:val="22"/>
        </w:rPr>
      </w:pPr>
    </w:p>
    <w:p w:rsidR="007F23D7" w:rsidRPr="007F23D7" w:rsidRDefault="007F23D7" w:rsidP="007F23D7">
      <w:pPr>
        <w:widowControl w:val="0"/>
        <w:autoSpaceDE w:val="0"/>
        <w:autoSpaceDN w:val="0"/>
        <w:jc w:val="both"/>
        <w:rPr>
          <w:sz w:val="22"/>
          <w:szCs w:val="22"/>
        </w:rPr>
      </w:pPr>
      <w:r w:rsidRPr="007F23D7">
        <w:rPr>
          <w:sz w:val="22"/>
          <w:szCs w:val="22"/>
        </w:rPr>
        <w:t>Руководитель</w:t>
      </w:r>
    </w:p>
    <w:p w:rsidR="007F23D7" w:rsidRPr="007F23D7" w:rsidRDefault="007F23D7" w:rsidP="007F23D7">
      <w:pPr>
        <w:widowControl w:val="0"/>
        <w:autoSpaceDE w:val="0"/>
        <w:autoSpaceDN w:val="0"/>
        <w:jc w:val="both"/>
        <w:rPr>
          <w:sz w:val="22"/>
          <w:szCs w:val="22"/>
        </w:rPr>
      </w:pPr>
      <w:r w:rsidRPr="007F23D7">
        <w:rPr>
          <w:sz w:val="22"/>
          <w:szCs w:val="22"/>
        </w:rPr>
        <w:t>(уполномоченное лицо)   ______________________   _______________    ___________________________</w:t>
      </w:r>
    </w:p>
    <w:p w:rsidR="007F23D7" w:rsidRPr="007F23D7" w:rsidRDefault="007F23D7" w:rsidP="007F23D7">
      <w:pPr>
        <w:widowControl w:val="0"/>
        <w:autoSpaceDE w:val="0"/>
        <w:autoSpaceDN w:val="0"/>
        <w:jc w:val="both"/>
        <w:rPr>
          <w:sz w:val="22"/>
          <w:szCs w:val="22"/>
        </w:rPr>
      </w:pPr>
      <w:r w:rsidRPr="007F23D7">
        <w:rPr>
          <w:sz w:val="22"/>
          <w:szCs w:val="22"/>
        </w:rPr>
        <w:t xml:space="preserve">                                                                       (должность)                           (подпись)                           (инициалы, фамилия)</w:t>
      </w:r>
    </w:p>
    <w:p w:rsidR="007F23D7" w:rsidRPr="007F23D7" w:rsidRDefault="007F23D7" w:rsidP="007F23D7">
      <w:pPr>
        <w:widowControl w:val="0"/>
        <w:autoSpaceDE w:val="0"/>
        <w:autoSpaceDN w:val="0"/>
        <w:jc w:val="both"/>
        <w:rPr>
          <w:sz w:val="22"/>
          <w:szCs w:val="22"/>
        </w:rPr>
      </w:pPr>
      <w:r w:rsidRPr="007F23D7">
        <w:rPr>
          <w:sz w:val="22"/>
          <w:szCs w:val="22"/>
        </w:rPr>
        <w:t>"____" ___________ 20 ___ г.</w:t>
      </w:r>
    </w:p>
    <w:p w:rsidR="007F23D7" w:rsidRPr="007F23D7" w:rsidRDefault="007F23D7" w:rsidP="007F23D7">
      <w:pPr>
        <w:rPr>
          <w:sz w:val="22"/>
          <w:szCs w:val="22"/>
        </w:rPr>
      </w:pPr>
    </w:p>
    <w:p w:rsidR="007030E1" w:rsidRDefault="007030E1" w:rsidP="007B42C8">
      <w:pPr>
        <w:jc w:val="right"/>
      </w:pPr>
    </w:p>
    <w:sectPr w:rsidR="007030E1" w:rsidSect="007F23D7">
      <w:pgSz w:w="16838" w:h="11906" w:orient="landscape"/>
      <w:pgMar w:top="568" w:right="678"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96" w:rsidRDefault="004C5E96" w:rsidP="00693317">
      <w:r>
        <w:separator/>
      </w:r>
    </w:p>
  </w:endnote>
  <w:endnote w:type="continuationSeparator" w:id="0">
    <w:p w:rsidR="004C5E96" w:rsidRDefault="004C5E96"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96" w:rsidRDefault="004C5E96" w:rsidP="00693317">
      <w:r>
        <w:separator/>
      </w:r>
    </w:p>
  </w:footnote>
  <w:footnote w:type="continuationSeparator" w:id="0">
    <w:p w:rsidR="004C5E96" w:rsidRDefault="004C5E96"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96" w:rsidRDefault="004C5E96">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C5E96" w:rsidRDefault="004C5E9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96" w:rsidRDefault="004C5E96">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F8207A">
      <w:rPr>
        <w:rStyle w:val="af3"/>
        <w:noProof/>
      </w:rPr>
      <w:t>19</w:t>
    </w:r>
    <w:r>
      <w:rPr>
        <w:rStyle w:val="af3"/>
      </w:rPr>
      <w:fldChar w:fldCharType="end"/>
    </w:r>
  </w:p>
  <w:p w:rsidR="004C5E96" w:rsidRDefault="004C5E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3"/>
      <w:numFmt w:val="decimal"/>
      <w:lvlText w:val="%1."/>
      <w:lvlJc w:val="left"/>
      <w:pPr>
        <w:tabs>
          <w:tab w:val="num" w:pos="0"/>
        </w:tabs>
        <w:ind w:left="720" w:hanging="360"/>
      </w:pPr>
      <w:rPr>
        <w:rFonts w:hint="default"/>
        <w:sz w:val="26"/>
        <w:szCs w:val="26"/>
      </w:rPr>
    </w:lvl>
    <w:lvl w:ilvl="1">
      <w:start w:val="1"/>
      <w:numFmt w:val="decimal"/>
      <w:lvlText w:val="%1.%2."/>
      <w:lvlJc w:val="left"/>
      <w:pPr>
        <w:tabs>
          <w:tab w:val="num" w:pos="0"/>
        </w:tabs>
        <w:ind w:left="720" w:hanging="360"/>
      </w:pPr>
      <w:rPr>
        <w:rFonts w:hint="default"/>
        <w:sz w:val="26"/>
        <w:szCs w:val="26"/>
      </w:rPr>
    </w:lvl>
    <w:lvl w:ilvl="2">
      <w:start w:val="1"/>
      <w:numFmt w:val="decimal"/>
      <w:lvlText w:val="%1.%2.%3."/>
      <w:lvlJc w:val="left"/>
      <w:pPr>
        <w:tabs>
          <w:tab w:val="num" w:pos="0"/>
        </w:tabs>
        <w:ind w:left="1080" w:hanging="720"/>
      </w:pPr>
      <w:rPr>
        <w:rFonts w:hint="default"/>
        <w:sz w:val="26"/>
        <w:szCs w:val="26"/>
      </w:rPr>
    </w:lvl>
    <w:lvl w:ilvl="3">
      <w:start w:val="1"/>
      <w:numFmt w:val="decimal"/>
      <w:lvlText w:val="%1.%2.%3.%4."/>
      <w:lvlJc w:val="left"/>
      <w:pPr>
        <w:tabs>
          <w:tab w:val="num" w:pos="0"/>
        </w:tabs>
        <w:ind w:left="1080" w:hanging="720"/>
      </w:pPr>
      <w:rPr>
        <w:rFonts w:hint="default"/>
        <w:sz w:val="26"/>
        <w:szCs w:val="26"/>
      </w:rPr>
    </w:lvl>
    <w:lvl w:ilvl="4">
      <w:start w:val="1"/>
      <w:numFmt w:val="decimal"/>
      <w:lvlText w:val="%1.%2.%3.%4.%5."/>
      <w:lvlJc w:val="left"/>
      <w:pPr>
        <w:tabs>
          <w:tab w:val="num" w:pos="0"/>
        </w:tabs>
        <w:ind w:left="1440" w:hanging="1080"/>
      </w:pPr>
      <w:rPr>
        <w:rFonts w:hint="default"/>
        <w:sz w:val="26"/>
        <w:szCs w:val="26"/>
      </w:rPr>
    </w:lvl>
    <w:lvl w:ilvl="5">
      <w:start w:val="1"/>
      <w:numFmt w:val="decimal"/>
      <w:lvlText w:val="%1.%2.%3.%4.%5.%6."/>
      <w:lvlJc w:val="left"/>
      <w:pPr>
        <w:tabs>
          <w:tab w:val="num" w:pos="0"/>
        </w:tabs>
        <w:ind w:left="1440" w:hanging="1080"/>
      </w:pPr>
      <w:rPr>
        <w:rFonts w:hint="default"/>
        <w:sz w:val="26"/>
        <w:szCs w:val="26"/>
      </w:rPr>
    </w:lvl>
    <w:lvl w:ilvl="6">
      <w:start w:val="1"/>
      <w:numFmt w:val="decimal"/>
      <w:lvlText w:val="%1.%2.%3.%4.%5.%6.%7."/>
      <w:lvlJc w:val="left"/>
      <w:pPr>
        <w:tabs>
          <w:tab w:val="num" w:pos="0"/>
        </w:tabs>
        <w:ind w:left="1800" w:hanging="1440"/>
      </w:pPr>
      <w:rPr>
        <w:rFonts w:hint="default"/>
        <w:sz w:val="26"/>
        <w:szCs w:val="26"/>
      </w:rPr>
    </w:lvl>
    <w:lvl w:ilvl="7">
      <w:start w:val="1"/>
      <w:numFmt w:val="decimal"/>
      <w:lvlText w:val="%1.%2.%3.%4.%5.%6.%7.%8."/>
      <w:lvlJc w:val="left"/>
      <w:pPr>
        <w:tabs>
          <w:tab w:val="num" w:pos="0"/>
        </w:tabs>
        <w:ind w:left="1800" w:hanging="1440"/>
      </w:pPr>
      <w:rPr>
        <w:rFonts w:hint="default"/>
        <w:sz w:val="26"/>
        <w:szCs w:val="26"/>
      </w:rPr>
    </w:lvl>
    <w:lvl w:ilvl="8">
      <w:start w:val="1"/>
      <w:numFmt w:val="decimal"/>
      <w:lvlText w:val="%1.%2.%3.%4.%5.%6.%7.%8.%9."/>
      <w:lvlJc w:val="left"/>
      <w:pPr>
        <w:tabs>
          <w:tab w:val="num" w:pos="0"/>
        </w:tabs>
        <w:ind w:left="2160" w:hanging="1800"/>
      </w:pPr>
      <w:rPr>
        <w:rFonts w:hint="default"/>
        <w:sz w:val="26"/>
        <w:szCs w:val="26"/>
      </w:rPr>
    </w:lvl>
  </w:abstractNum>
  <w:abstractNum w:abstractNumId="2">
    <w:nsid w:val="012E6937"/>
    <w:multiLevelType w:val="multilevel"/>
    <w:tmpl w:val="9824123C"/>
    <w:lvl w:ilvl="0">
      <w:start w:val="1"/>
      <w:numFmt w:val="decimal"/>
      <w:lvlText w:val="%1."/>
      <w:lvlJc w:val="left"/>
      <w:pPr>
        <w:ind w:left="900" w:hanging="360"/>
      </w:pPr>
      <w:rPr>
        <w:rFonts w:hint="default"/>
      </w:rPr>
    </w:lvl>
    <w:lvl w:ilvl="1">
      <w:start w:val="3"/>
      <w:numFmt w:val="decimal"/>
      <w:isLgl/>
      <w:lvlText w:val="%1.%2."/>
      <w:lvlJc w:val="left"/>
      <w:pPr>
        <w:ind w:left="1665"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7">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2">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5530BA"/>
    <w:multiLevelType w:val="hybridMultilevel"/>
    <w:tmpl w:val="D2DCC292"/>
    <w:lvl w:ilvl="0" w:tplc="26E4723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8">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103B78"/>
    <w:multiLevelType w:val="hybridMultilevel"/>
    <w:tmpl w:val="EF563B52"/>
    <w:lvl w:ilvl="0" w:tplc="2B2A773C">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43E3094"/>
    <w:multiLevelType w:val="hybridMultilevel"/>
    <w:tmpl w:val="A4EC83D4"/>
    <w:lvl w:ilvl="0" w:tplc="06AAE080">
      <w:start w:val="1"/>
      <w:numFmt w:val="decimal"/>
      <w:lvlText w:val="%1."/>
      <w:lvlJc w:val="left"/>
      <w:pPr>
        <w:tabs>
          <w:tab w:val="num" w:pos="360"/>
        </w:tabs>
        <w:ind w:left="360" w:hanging="360"/>
      </w:pPr>
      <w:rPr>
        <w:rFonts w:cs="Times New Roman"/>
      </w:rPr>
    </w:lvl>
    <w:lvl w:ilvl="1" w:tplc="08A88A12">
      <w:start w:val="1"/>
      <w:numFmt w:val="none"/>
      <w:lvlText w:val="%21.1."/>
      <w:lvlJc w:val="left"/>
      <w:pPr>
        <w:tabs>
          <w:tab w:val="num" w:pos="360"/>
        </w:tabs>
      </w:pPr>
      <w:rPr>
        <w:rFonts w:ascii="Times New Roman" w:eastAsia="Times New Roman" w:hAnsi="Times New Roman" w:cs="Times New Roman" w:hint="default"/>
      </w:rPr>
    </w:lvl>
    <w:lvl w:ilvl="2" w:tplc="75665400">
      <w:numFmt w:val="none"/>
      <w:lvlText w:val=""/>
      <w:lvlJc w:val="left"/>
      <w:pPr>
        <w:tabs>
          <w:tab w:val="num" w:pos="360"/>
        </w:tabs>
      </w:pPr>
      <w:rPr>
        <w:rFonts w:cs="Times New Roman"/>
      </w:rPr>
    </w:lvl>
    <w:lvl w:ilvl="3" w:tplc="1076DE44">
      <w:numFmt w:val="none"/>
      <w:lvlText w:val=""/>
      <w:lvlJc w:val="left"/>
      <w:pPr>
        <w:tabs>
          <w:tab w:val="num" w:pos="360"/>
        </w:tabs>
      </w:pPr>
      <w:rPr>
        <w:rFonts w:cs="Times New Roman"/>
      </w:rPr>
    </w:lvl>
    <w:lvl w:ilvl="4" w:tplc="78B64044">
      <w:numFmt w:val="none"/>
      <w:lvlText w:val=""/>
      <w:lvlJc w:val="left"/>
      <w:pPr>
        <w:tabs>
          <w:tab w:val="num" w:pos="360"/>
        </w:tabs>
      </w:pPr>
      <w:rPr>
        <w:rFonts w:cs="Times New Roman"/>
      </w:rPr>
    </w:lvl>
    <w:lvl w:ilvl="5" w:tplc="E430B402">
      <w:numFmt w:val="none"/>
      <w:lvlText w:val=""/>
      <w:lvlJc w:val="left"/>
      <w:pPr>
        <w:tabs>
          <w:tab w:val="num" w:pos="360"/>
        </w:tabs>
      </w:pPr>
      <w:rPr>
        <w:rFonts w:cs="Times New Roman"/>
      </w:rPr>
    </w:lvl>
    <w:lvl w:ilvl="6" w:tplc="2A8A4BFE">
      <w:numFmt w:val="none"/>
      <w:lvlText w:val=""/>
      <w:lvlJc w:val="left"/>
      <w:pPr>
        <w:tabs>
          <w:tab w:val="num" w:pos="360"/>
        </w:tabs>
      </w:pPr>
      <w:rPr>
        <w:rFonts w:cs="Times New Roman"/>
      </w:rPr>
    </w:lvl>
    <w:lvl w:ilvl="7" w:tplc="9D5072EE">
      <w:numFmt w:val="none"/>
      <w:lvlText w:val=""/>
      <w:lvlJc w:val="left"/>
      <w:pPr>
        <w:tabs>
          <w:tab w:val="num" w:pos="360"/>
        </w:tabs>
      </w:pPr>
      <w:rPr>
        <w:rFonts w:cs="Times New Roman"/>
      </w:rPr>
    </w:lvl>
    <w:lvl w:ilvl="8" w:tplc="B85ADAA4">
      <w:numFmt w:val="none"/>
      <w:lvlText w:val=""/>
      <w:lvlJc w:val="left"/>
      <w:pPr>
        <w:tabs>
          <w:tab w:val="num" w:pos="360"/>
        </w:tabs>
      </w:pPr>
      <w:rPr>
        <w:rFonts w:cs="Times New Roman"/>
      </w:rPr>
    </w:lvl>
  </w:abstractNum>
  <w:num w:numId="1">
    <w:abstractNumId w:val="4"/>
  </w:num>
  <w:num w:numId="2">
    <w:abstractNumId w:val="19"/>
  </w:num>
  <w:num w:numId="3">
    <w:abstractNumId w:val="12"/>
  </w:num>
  <w:num w:numId="4">
    <w:abstractNumId w:val="22"/>
  </w:num>
  <w:num w:numId="5">
    <w:abstractNumId w:val="13"/>
  </w:num>
  <w:num w:numId="6">
    <w:abstractNumId w:val="6"/>
  </w:num>
  <w:num w:numId="7">
    <w:abstractNumId w:val="23"/>
  </w:num>
  <w:num w:numId="8">
    <w:abstractNumId w:val="9"/>
  </w:num>
  <w:num w:numId="9">
    <w:abstractNumId w:val="18"/>
  </w:num>
  <w:num w:numId="10">
    <w:abstractNumId w:val="11"/>
  </w:num>
  <w:num w:numId="11">
    <w:abstractNumId w:val="21"/>
  </w:num>
  <w:num w:numId="12">
    <w:abstractNumId w:val="20"/>
  </w:num>
  <w:num w:numId="13">
    <w:abstractNumId w:val="24"/>
  </w:num>
  <w:num w:numId="14">
    <w:abstractNumId w:val="17"/>
  </w:num>
  <w:num w:numId="15">
    <w:abstractNumId w:val="3"/>
  </w:num>
  <w:num w:numId="16">
    <w:abstractNumId w:val="8"/>
  </w:num>
  <w:num w:numId="17">
    <w:abstractNumId w:val="15"/>
  </w:num>
  <w:num w:numId="18">
    <w:abstractNumId w:val="5"/>
  </w:num>
  <w:num w:numId="19">
    <w:abstractNumId w:val="7"/>
  </w:num>
  <w:num w:numId="20">
    <w:abstractNumId w:val="16"/>
  </w:num>
  <w:num w:numId="21">
    <w:abstractNumId w:val="10"/>
  </w:num>
  <w:num w:numId="22">
    <w:abstractNumId w:val="2"/>
  </w:num>
  <w:num w:numId="23">
    <w:abstractNumId w:val="0"/>
  </w:num>
  <w:num w:numId="24">
    <w:abstractNumId w:val="1"/>
  </w:num>
  <w:num w:numId="25">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4CF5"/>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448"/>
    <w:rsid w:val="0002060A"/>
    <w:rsid w:val="0002061D"/>
    <w:rsid w:val="00020CB5"/>
    <w:rsid w:val="00020CFB"/>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C97"/>
    <w:rsid w:val="00060D47"/>
    <w:rsid w:val="000612ED"/>
    <w:rsid w:val="00061778"/>
    <w:rsid w:val="0006239A"/>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159"/>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49"/>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1D6"/>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1B1"/>
    <w:rsid w:val="00123392"/>
    <w:rsid w:val="001239B4"/>
    <w:rsid w:val="00123D1E"/>
    <w:rsid w:val="001242E7"/>
    <w:rsid w:val="00124AF3"/>
    <w:rsid w:val="00124F7A"/>
    <w:rsid w:val="001253C9"/>
    <w:rsid w:val="00126384"/>
    <w:rsid w:val="00126852"/>
    <w:rsid w:val="001269CF"/>
    <w:rsid w:val="00126A2F"/>
    <w:rsid w:val="00126F28"/>
    <w:rsid w:val="00127211"/>
    <w:rsid w:val="001272F5"/>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6EA"/>
    <w:rsid w:val="00154C14"/>
    <w:rsid w:val="00154D47"/>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3631"/>
    <w:rsid w:val="00194B67"/>
    <w:rsid w:val="00194BC7"/>
    <w:rsid w:val="00194C01"/>
    <w:rsid w:val="00194E55"/>
    <w:rsid w:val="001950B3"/>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7BE"/>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0F7E"/>
    <w:rsid w:val="001E1097"/>
    <w:rsid w:val="001E160F"/>
    <w:rsid w:val="001E167E"/>
    <w:rsid w:val="001E18DB"/>
    <w:rsid w:val="001E19CF"/>
    <w:rsid w:val="001E1B00"/>
    <w:rsid w:val="001E2205"/>
    <w:rsid w:val="001E2774"/>
    <w:rsid w:val="001E2AE6"/>
    <w:rsid w:val="001E2C8E"/>
    <w:rsid w:val="001E2D31"/>
    <w:rsid w:val="001E2E5F"/>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6C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4FD"/>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D8B"/>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4D8B"/>
    <w:rsid w:val="002B5123"/>
    <w:rsid w:val="002B56D9"/>
    <w:rsid w:val="002B5776"/>
    <w:rsid w:val="002B5BC7"/>
    <w:rsid w:val="002B5F51"/>
    <w:rsid w:val="002B626D"/>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7E5"/>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6A7"/>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9FE"/>
    <w:rsid w:val="002F1FCF"/>
    <w:rsid w:val="002F2016"/>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2F34"/>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5F17"/>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52"/>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1D6"/>
    <w:rsid w:val="003F756B"/>
    <w:rsid w:val="003F79EF"/>
    <w:rsid w:val="003F7D7E"/>
    <w:rsid w:val="003F7E4A"/>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3ACA"/>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5CE"/>
    <w:rsid w:val="00437900"/>
    <w:rsid w:val="004379A6"/>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07F"/>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EE0"/>
    <w:rsid w:val="004C4F93"/>
    <w:rsid w:val="004C5129"/>
    <w:rsid w:val="004C53E7"/>
    <w:rsid w:val="004C5867"/>
    <w:rsid w:val="004C5AB3"/>
    <w:rsid w:val="004C5D96"/>
    <w:rsid w:val="004C5E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2DD"/>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2ED"/>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277"/>
    <w:rsid w:val="00521286"/>
    <w:rsid w:val="005213C4"/>
    <w:rsid w:val="00521435"/>
    <w:rsid w:val="005215F2"/>
    <w:rsid w:val="00521733"/>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204A"/>
    <w:rsid w:val="0054222A"/>
    <w:rsid w:val="00542588"/>
    <w:rsid w:val="0054289E"/>
    <w:rsid w:val="00542AAB"/>
    <w:rsid w:val="00542BD6"/>
    <w:rsid w:val="00543512"/>
    <w:rsid w:val="00543D31"/>
    <w:rsid w:val="00544730"/>
    <w:rsid w:val="005449C6"/>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A8A"/>
    <w:rsid w:val="00585CC6"/>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54B3"/>
    <w:rsid w:val="00635706"/>
    <w:rsid w:val="00635BEF"/>
    <w:rsid w:val="0063600A"/>
    <w:rsid w:val="00636560"/>
    <w:rsid w:val="00636818"/>
    <w:rsid w:val="00636C90"/>
    <w:rsid w:val="00636DA3"/>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DB8"/>
    <w:rsid w:val="00646567"/>
    <w:rsid w:val="006465C2"/>
    <w:rsid w:val="006466A5"/>
    <w:rsid w:val="00646896"/>
    <w:rsid w:val="00646D0B"/>
    <w:rsid w:val="00646FD2"/>
    <w:rsid w:val="006470D5"/>
    <w:rsid w:val="006471CB"/>
    <w:rsid w:val="0064720A"/>
    <w:rsid w:val="00647278"/>
    <w:rsid w:val="00647392"/>
    <w:rsid w:val="006473B1"/>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B70"/>
    <w:rsid w:val="006B1C9C"/>
    <w:rsid w:val="006B1E4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31B"/>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4CC"/>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612"/>
    <w:rsid w:val="00744AA9"/>
    <w:rsid w:val="00744DCE"/>
    <w:rsid w:val="00744E43"/>
    <w:rsid w:val="00744EC0"/>
    <w:rsid w:val="00744EF6"/>
    <w:rsid w:val="007450ED"/>
    <w:rsid w:val="007453C7"/>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154"/>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2B1"/>
    <w:rsid w:val="007F140F"/>
    <w:rsid w:val="007F1935"/>
    <w:rsid w:val="007F1BD2"/>
    <w:rsid w:val="007F1C19"/>
    <w:rsid w:val="007F1E91"/>
    <w:rsid w:val="007F23D7"/>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1201"/>
    <w:rsid w:val="00801405"/>
    <w:rsid w:val="00801858"/>
    <w:rsid w:val="00802C35"/>
    <w:rsid w:val="00802D55"/>
    <w:rsid w:val="00803231"/>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3003"/>
    <w:rsid w:val="00883006"/>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0821"/>
    <w:rsid w:val="008A12E1"/>
    <w:rsid w:val="008A195B"/>
    <w:rsid w:val="008A1DC7"/>
    <w:rsid w:val="008A1EFF"/>
    <w:rsid w:val="008A1F1E"/>
    <w:rsid w:val="008A26D7"/>
    <w:rsid w:val="008A2B4D"/>
    <w:rsid w:val="008A2C28"/>
    <w:rsid w:val="008A2CFC"/>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1750"/>
    <w:rsid w:val="0090182C"/>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5B35"/>
    <w:rsid w:val="009060DC"/>
    <w:rsid w:val="009068CE"/>
    <w:rsid w:val="009076C7"/>
    <w:rsid w:val="009076E4"/>
    <w:rsid w:val="009079F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A76"/>
    <w:rsid w:val="00932B38"/>
    <w:rsid w:val="009339D9"/>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AC0"/>
    <w:rsid w:val="00944F0B"/>
    <w:rsid w:val="00944F86"/>
    <w:rsid w:val="0094514D"/>
    <w:rsid w:val="009461E3"/>
    <w:rsid w:val="009462E2"/>
    <w:rsid w:val="009465FB"/>
    <w:rsid w:val="009468FE"/>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B15"/>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BF2"/>
    <w:rsid w:val="009B2C06"/>
    <w:rsid w:val="009B2D32"/>
    <w:rsid w:val="009B34A4"/>
    <w:rsid w:val="009B3567"/>
    <w:rsid w:val="009B35BC"/>
    <w:rsid w:val="009B3634"/>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9B7"/>
    <w:rsid w:val="009D4A3D"/>
    <w:rsid w:val="009D5BCE"/>
    <w:rsid w:val="009D5BD6"/>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17A"/>
    <w:rsid w:val="00A005F0"/>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12"/>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64E"/>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6FF"/>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D17"/>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D60"/>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678"/>
    <w:rsid w:val="00AD4875"/>
    <w:rsid w:val="00AD559C"/>
    <w:rsid w:val="00AD5C96"/>
    <w:rsid w:val="00AD5D64"/>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F82"/>
    <w:rsid w:val="00AE745B"/>
    <w:rsid w:val="00AE77CB"/>
    <w:rsid w:val="00AE787F"/>
    <w:rsid w:val="00AE7B8B"/>
    <w:rsid w:val="00AF04DC"/>
    <w:rsid w:val="00AF060E"/>
    <w:rsid w:val="00AF087F"/>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55"/>
    <w:rsid w:val="00B24BCA"/>
    <w:rsid w:val="00B24DB7"/>
    <w:rsid w:val="00B24F44"/>
    <w:rsid w:val="00B24F53"/>
    <w:rsid w:val="00B24FAB"/>
    <w:rsid w:val="00B24FCD"/>
    <w:rsid w:val="00B253F6"/>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11"/>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C1E"/>
    <w:rsid w:val="00B40D8E"/>
    <w:rsid w:val="00B40E08"/>
    <w:rsid w:val="00B410F1"/>
    <w:rsid w:val="00B414AB"/>
    <w:rsid w:val="00B4165D"/>
    <w:rsid w:val="00B4174B"/>
    <w:rsid w:val="00B419B9"/>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24D"/>
    <w:rsid w:val="00B83A52"/>
    <w:rsid w:val="00B83E0C"/>
    <w:rsid w:val="00B83E4A"/>
    <w:rsid w:val="00B83ED2"/>
    <w:rsid w:val="00B841B1"/>
    <w:rsid w:val="00B84685"/>
    <w:rsid w:val="00B84980"/>
    <w:rsid w:val="00B849E0"/>
    <w:rsid w:val="00B84A95"/>
    <w:rsid w:val="00B84A9E"/>
    <w:rsid w:val="00B84BDE"/>
    <w:rsid w:val="00B84C65"/>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186"/>
    <w:rsid w:val="00C2533A"/>
    <w:rsid w:val="00C255ED"/>
    <w:rsid w:val="00C25817"/>
    <w:rsid w:val="00C25A8A"/>
    <w:rsid w:val="00C25E9C"/>
    <w:rsid w:val="00C25F02"/>
    <w:rsid w:val="00C263A5"/>
    <w:rsid w:val="00C26618"/>
    <w:rsid w:val="00C26A3D"/>
    <w:rsid w:val="00C26DB4"/>
    <w:rsid w:val="00C27178"/>
    <w:rsid w:val="00C27605"/>
    <w:rsid w:val="00C3013A"/>
    <w:rsid w:val="00C305DF"/>
    <w:rsid w:val="00C31093"/>
    <w:rsid w:val="00C313D3"/>
    <w:rsid w:val="00C31C7F"/>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D5"/>
    <w:rsid w:val="00C62751"/>
    <w:rsid w:val="00C62DAF"/>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2986"/>
    <w:rsid w:val="00C83A6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DD"/>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5B1"/>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5D82"/>
    <w:rsid w:val="00CE6538"/>
    <w:rsid w:val="00CE6704"/>
    <w:rsid w:val="00CE68EF"/>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3E11"/>
    <w:rsid w:val="00D243FE"/>
    <w:rsid w:val="00D24AD8"/>
    <w:rsid w:val="00D24B32"/>
    <w:rsid w:val="00D25AAE"/>
    <w:rsid w:val="00D25ABA"/>
    <w:rsid w:val="00D25BE7"/>
    <w:rsid w:val="00D25E23"/>
    <w:rsid w:val="00D263EF"/>
    <w:rsid w:val="00D266DD"/>
    <w:rsid w:val="00D26712"/>
    <w:rsid w:val="00D26DAD"/>
    <w:rsid w:val="00D26F87"/>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20"/>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518"/>
    <w:rsid w:val="00DE2660"/>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10C"/>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606C"/>
    <w:rsid w:val="00ED69A9"/>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268"/>
    <w:rsid w:val="00F16336"/>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171"/>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C27"/>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BB3"/>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C5E"/>
    <w:rsid w:val="00F67105"/>
    <w:rsid w:val="00F67194"/>
    <w:rsid w:val="00F6745D"/>
    <w:rsid w:val="00F67AF5"/>
    <w:rsid w:val="00F7051D"/>
    <w:rsid w:val="00F70810"/>
    <w:rsid w:val="00F70F0D"/>
    <w:rsid w:val="00F7117B"/>
    <w:rsid w:val="00F713D2"/>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07A"/>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rsid w:val="001B45B0"/>
    <w:pPr>
      <w:autoSpaceDE w:val="0"/>
      <w:autoSpaceDN w:val="0"/>
    </w:pPr>
    <w:rPr>
      <w:sz w:val="20"/>
      <w:szCs w:val="20"/>
    </w:rPr>
  </w:style>
  <w:style w:type="character" w:customStyle="1" w:styleId="af0">
    <w:name w:val="Текст сноски Знак"/>
    <w:basedOn w:val="a0"/>
    <w:link w:val="af"/>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rsid w:val="00AE34E0"/>
    <w:rPr>
      <w:rFonts w:ascii="Tahoma" w:eastAsia="Times New Roman" w:hAnsi="Tahoma" w:cs="Tahoma"/>
      <w:sz w:val="16"/>
      <w:szCs w:val="16"/>
      <w:lang w:eastAsia="ru-RU"/>
    </w:rPr>
  </w:style>
  <w:style w:type="paragraph" w:styleId="af5">
    <w:name w:val="Balloon Text"/>
    <w:basedOn w:val="a"/>
    <w:link w:val="af4"/>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character" w:customStyle="1" w:styleId="WW8Num1z0">
    <w:name w:val="WW8Num1z0"/>
    <w:rsid w:val="007F23D7"/>
    <w:rPr>
      <w:rFonts w:ascii="Times New Roman" w:hAnsi="Times New Roman" w:cs="Times New Roman"/>
      <w:sz w:val="24"/>
      <w:szCs w:val="24"/>
    </w:rPr>
  </w:style>
  <w:style w:type="character" w:customStyle="1" w:styleId="WW8Num1z1">
    <w:name w:val="WW8Num1z1"/>
    <w:rsid w:val="007F23D7"/>
    <w:rPr>
      <w:rFonts w:hint="default"/>
    </w:rPr>
  </w:style>
  <w:style w:type="character" w:customStyle="1" w:styleId="WW8Num2z0">
    <w:name w:val="WW8Num2z0"/>
    <w:rsid w:val="007F23D7"/>
    <w:rPr>
      <w:rFonts w:ascii="Times New Roman" w:hAnsi="Times New Roman" w:cs="Times New Roman" w:hint="default"/>
      <w:sz w:val="24"/>
      <w:szCs w:val="24"/>
    </w:rPr>
  </w:style>
  <w:style w:type="character" w:customStyle="1" w:styleId="WW8Num2z1">
    <w:name w:val="WW8Num2z1"/>
    <w:rsid w:val="007F23D7"/>
  </w:style>
  <w:style w:type="character" w:customStyle="1" w:styleId="WW8Num2z2">
    <w:name w:val="WW8Num2z2"/>
    <w:rsid w:val="007F23D7"/>
  </w:style>
  <w:style w:type="character" w:customStyle="1" w:styleId="WW8Num2z3">
    <w:name w:val="WW8Num2z3"/>
    <w:rsid w:val="007F23D7"/>
  </w:style>
  <w:style w:type="character" w:customStyle="1" w:styleId="WW8Num2z4">
    <w:name w:val="WW8Num2z4"/>
    <w:rsid w:val="007F23D7"/>
  </w:style>
  <w:style w:type="character" w:customStyle="1" w:styleId="WW8Num2z5">
    <w:name w:val="WW8Num2z5"/>
    <w:rsid w:val="007F23D7"/>
  </w:style>
  <w:style w:type="character" w:customStyle="1" w:styleId="WW8Num2z6">
    <w:name w:val="WW8Num2z6"/>
    <w:rsid w:val="007F23D7"/>
  </w:style>
  <w:style w:type="character" w:customStyle="1" w:styleId="WW8Num2z7">
    <w:name w:val="WW8Num2z7"/>
    <w:rsid w:val="007F23D7"/>
  </w:style>
  <w:style w:type="character" w:customStyle="1" w:styleId="WW8Num2z8">
    <w:name w:val="WW8Num2z8"/>
    <w:rsid w:val="007F23D7"/>
  </w:style>
  <w:style w:type="character" w:customStyle="1" w:styleId="WW8Num3z0">
    <w:name w:val="WW8Num3z0"/>
    <w:rsid w:val="007F23D7"/>
    <w:rPr>
      <w:rFonts w:hint="default"/>
    </w:rPr>
  </w:style>
  <w:style w:type="character" w:customStyle="1" w:styleId="WW8Num3z1">
    <w:name w:val="WW8Num3z1"/>
    <w:rsid w:val="007F23D7"/>
  </w:style>
  <w:style w:type="character" w:customStyle="1" w:styleId="WW8Num3z2">
    <w:name w:val="WW8Num3z2"/>
    <w:rsid w:val="007F23D7"/>
  </w:style>
  <w:style w:type="character" w:customStyle="1" w:styleId="WW8Num3z3">
    <w:name w:val="WW8Num3z3"/>
    <w:rsid w:val="007F23D7"/>
  </w:style>
  <w:style w:type="character" w:customStyle="1" w:styleId="WW8Num3z4">
    <w:name w:val="WW8Num3z4"/>
    <w:rsid w:val="007F23D7"/>
  </w:style>
  <w:style w:type="character" w:customStyle="1" w:styleId="WW8Num3z5">
    <w:name w:val="WW8Num3z5"/>
    <w:rsid w:val="007F23D7"/>
  </w:style>
  <w:style w:type="character" w:customStyle="1" w:styleId="WW8Num3z6">
    <w:name w:val="WW8Num3z6"/>
    <w:rsid w:val="007F23D7"/>
  </w:style>
  <w:style w:type="character" w:customStyle="1" w:styleId="WW8Num3z7">
    <w:name w:val="WW8Num3z7"/>
    <w:rsid w:val="007F23D7"/>
  </w:style>
  <w:style w:type="character" w:customStyle="1" w:styleId="WW8Num3z8">
    <w:name w:val="WW8Num3z8"/>
    <w:rsid w:val="007F23D7"/>
  </w:style>
  <w:style w:type="character" w:customStyle="1" w:styleId="WW8Num4z0">
    <w:name w:val="WW8Num4z0"/>
    <w:rsid w:val="007F23D7"/>
    <w:rPr>
      <w:rFonts w:hint="default"/>
      <w:sz w:val="26"/>
      <w:szCs w:val="26"/>
    </w:rPr>
  </w:style>
  <w:style w:type="character" w:customStyle="1" w:styleId="WW8Num5z0">
    <w:name w:val="WW8Num5z0"/>
    <w:rsid w:val="007F23D7"/>
    <w:rPr>
      <w:rFonts w:hint="default"/>
    </w:rPr>
  </w:style>
  <w:style w:type="character" w:customStyle="1" w:styleId="WW8Num6z0">
    <w:name w:val="WW8Num6z0"/>
    <w:rsid w:val="007F23D7"/>
    <w:rPr>
      <w:rFonts w:hint="default"/>
    </w:rPr>
  </w:style>
  <w:style w:type="character" w:customStyle="1" w:styleId="WW8Num7z0">
    <w:name w:val="WW8Num7z0"/>
    <w:rsid w:val="007F23D7"/>
  </w:style>
  <w:style w:type="character" w:customStyle="1" w:styleId="WW8Num7z1">
    <w:name w:val="WW8Num7z1"/>
    <w:rsid w:val="007F23D7"/>
  </w:style>
  <w:style w:type="character" w:customStyle="1" w:styleId="WW8Num7z2">
    <w:name w:val="WW8Num7z2"/>
    <w:rsid w:val="007F23D7"/>
  </w:style>
  <w:style w:type="character" w:customStyle="1" w:styleId="WW8Num7z3">
    <w:name w:val="WW8Num7z3"/>
    <w:rsid w:val="007F23D7"/>
  </w:style>
  <w:style w:type="character" w:customStyle="1" w:styleId="WW8Num7z4">
    <w:name w:val="WW8Num7z4"/>
    <w:rsid w:val="007F23D7"/>
  </w:style>
  <w:style w:type="character" w:customStyle="1" w:styleId="WW8Num7z5">
    <w:name w:val="WW8Num7z5"/>
    <w:rsid w:val="007F23D7"/>
  </w:style>
  <w:style w:type="character" w:customStyle="1" w:styleId="WW8Num7z6">
    <w:name w:val="WW8Num7z6"/>
    <w:rsid w:val="007F23D7"/>
  </w:style>
  <w:style w:type="character" w:customStyle="1" w:styleId="WW8Num7z7">
    <w:name w:val="WW8Num7z7"/>
    <w:rsid w:val="007F23D7"/>
  </w:style>
  <w:style w:type="character" w:customStyle="1" w:styleId="WW8Num7z8">
    <w:name w:val="WW8Num7z8"/>
    <w:rsid w:val="007F23D7"/>
  </w:style>
  <w:style w:type="character" w:customStyle="1" w:styleId="WW8Num8z0">
    <w:name w:val="WW8Num8z0"/>
    <w:rsid w:val="007F23D7"/>
  </w:style>
  <w:style w:type="character" w:customStyle="1" w:styleId="WW8Num8z1">
    <w:name w:val="WW8Num8z1"/>
    <w:rsid w:val="007F23D7"/>
  </w:style>
  <w:style w:type="character" w:customStyle="1" w:styleId="WW8Num8z2">
    <w:name w:val="WW8Num8z2"/>
    <w:rsid w:val="007F23D7"/>
  </w:style>
  <w:style w:type="character" w:customStyle="1" w:styleId="WW8Num8z3">
    <w:name w:val="WW8Num8z3"/>
    <w:rsid w:val="007F23D7"/>
  </w:style>
  <w:style w:type="character" w:customStyle="1" w:styleId="WW8Num8z4">
    <w:name w:val="WW8Num8z4"/>
    <w:rsid w:val="007F23D7"/>
  </w:style>
  <w:style w:type="character" w:customStyle="1" w:styleId="WW8Num8z5">
    <w:name w:val="WW8Num8z5"/>
    <w:rsid w:val="007F23D7"/>
  </w:style>
  <w:style w:type="character" w:customStyle="1" w:styleId="WW8Num8z6">
    <w:name w:val="WW8Num8z6"/>
    <w:rsid w:val="007F23D7"/>
  </w:style>
  <w:style w:type="character" w:customStyle="1" w:styleId="WW8Num8z7">
    <w:name w:val="WW8Num8z7"/>
    <w:rsid w:val="007F23D7"/>
  </w:style>
  <w:style w:type="character" w:customStyle="1" w:styleId="WW8Num8z8">
    <w:name w:val="WW8Num8z8"/>
    <w:rsid w:val="007F23D7"/>
  </w:style>
  <w:style w:type="character" w:customStyle="1" w:styleId="WW8Num9z0">
    <w:name w:val="WW8Num9z0"/>
    <w:rsid w:val="007F23D7"/>
    <w:rPr>
      <w:rFonts w:hint="default"/>
    </w:rPr>
  </w:style>
  <w:style w:type="character" w:customStyle="1" w:styleId="WW8Num9z1">
    <w:name w:val="WW8Num9z1"/>
    <w:rsid w:val="007F23D7"/>
  </w:style>
  <w:style w:type="character" w:customStyle="1" w:styleId="WW8Num9z2">
    <w:name w:val="WW8Num9z2"/>
    <w:rsid w:val="007F23D7"/>
  </w:style>
  <w:style w:type="character" w:customStyle="1" w:styleId="WW8Num9z3">
    <w:name w:val="WW8Num9z3"/>
    <w:rsid w:val="007F23D7"/>
  </w:style>
  <w:style w:type="character" w:customStyle="1" w:styleId="WW8Num9z4">
    <w:name w:val="WW8Num9z4"/>
    <w:rsid w:val="007F23D7"/>
  </w:style>
  <w:style w:type="character" w:customStyle="1" w:styleId="WW8Num9z5">
    <w:name w:val="WW8Num9z5"/>
    <w:rsid w:val="007F23D7"/>
  </w:style>
  <w:style w:type="character" w:customStyle="1" w:styleId="WW8Num9z6">
    <w:name w:val="WW8Num9z6"/>
    <w:rsid w:val="007F23D7"/>
  </w:style>
  <w:style w:type="character" w:customStyle="1" w:styleId="WW8Num9z7">
    <w:name w:val="WW8Num9z7"/>
    <w:rsid w:val="007F23D7"/>
  </w:style>
  <w:style w:type="character" w:customStyle="1" w:styleId="WW8Num9z8">
    <w:name w:val="WW8Num9z8"/>
    <w:rsid w:val="007F23D7"/>
  </w:style>
  <w:style w:type="character" w:customStyle="1" w:styleId="WW8Num10z0">
    <w:name w:val="WW8Num10z0"/>
    <w:rsid w:val="007F23D7"/>
    <w:rPr>
      <w:rFonts w:ascii="Times New Roman" w:hAnsi="Times New Roman" w:cs="Times New Roman" w:hint="default"/>
      <w:sz w:val="24"/>
      <w:szCs w:val="24"/>
    </w:rPr>
  </w:style>
  <w:style w:type="character" w:customStyle="1" w:styleId="WW8Num10z1">
    <w:name w:val="WW8Num10z1"/>
    <w:rsid w:val="007F23D7"/>
  </w:style>
  <w:style w:type="character" w:customStyle="1" w:styleId="WW8Num10z2">
    <w:name w:val="WW8Num10z2"/>
    <w:rsid w:val="007F23D7"/>
  </w:style>
  <w:style w:type="character" w:customStyle="1" w:styleId="WW8Num10z3">
    <w:name w:val="WW8Num10z3"/>
    <w:rsid w:val="007F23D7"/>
  </w:style>
  <w:style w:type="character" w:customStyle="1" w:styleId="WW8Num10z4">
    <w:name w:val="WW8Num10z4"/>
    <w:rsid w:val="007F23D7"/>
  </w:style>
  <w:style w:type="character" w:customStyle="1" w:styleId="WW8Num10z5">
    <w:name w:val="WW8Num10z5"/>
    <w:rsid w:val="007F23D7"/>
  </w:style>
  <w:style w:type="character" w:customStyle="1" w:styleId="WW8Num10z6">
    <w:name w:val="WW8Num10z6"/>
    <w:rsid w:val="007F23D7"/>
  </w:style>
  <w:style w:type="character" w:customStyle="1" w:styleId="WW8Num10z7">
    <w:name w:val="WW8Num10z7"/>
    <w:rsid w:val="007F23D7"/>
  </w:style>
  <w:style w:type="character" w:customStyle="1" w:styleId="WW8Num10z8">
    <w:name w:val="WW8Num10z8"/>
    <w:rsid w:val="007F23D7"/>
  </w:style>
  <w:style w:type="character" w:customStyle="1" w:styleId="WW8Num11z0">
    <w:name w:val="WW8Num11z0"/>
    <w:rsid w:val="007F23D7"/>
    <w:rPr>
      <w:rFonts w:hint="default"/>
    </w:rPr>
  </w:style>
  <w:style w:type="character" w:customStyle="1" w:styleId="WW8Num11z1">
    <w:name w:val="WW8Num11z1"/>
    <w:rsid w:val="007F23D7"/>
  </w:style>
  <w:style w:type="character" w:customStyle="1" w:styleId="WW8Num11z2">
    <w:name w:val="WW8Num11z2"/>
    <w:rsid w:val="007F23D7"/>
  </w:style>
  <w:style w:type="character" w:customStyle="1" w:styleId="WW8Num11z3">
    <w:name w:val="WW8Num11z3"/>
    <w:rsid w:val="007F23D7"/>
  </w:style>
  <w:style w:type="character" w:customStyle="1" w:styleId="WW8Num11z4">
    <w:name w:val="WW8Num11z4"/>
    <w:rsid w:val="007F23D7"/>
  </w:style>
  <w:style w:type="character" w:customStyle="1" w:styleId="WW8Num11z5">
    <w:name w:val="WW8Num11z5"/>
    <w:rsid w:val="007F23D7"/>
  </w:style>
  <w:style w:type="character" w:customStyle="1" w:styleId="WW8Num11z6">
    <w:name w:val="WW8Num11z6"/>
    <w:rsid w:val="007F23D7"/>
  </w:style>
  <w:style w:type="character" w:customStyle="1" w:styleId="WW8Num11z7">
    <w:name w:val="WW8Num11z7"/>
    <w:rsid w:val="007F23D7"/>
  </w:style>
  <w:style w:type="character" w:customStyle="1" w:styleId="WW8Num11z8">
    <w:name w:val="WW8Num11z8"/>
    <w:rsid w:val="007F23D7"/>
  </w:style>
  <w:style w:type="character" w:customStyle="1" w:styleId="WW8Num12z0">
    <w:name w:val="WW8Num12z0"/>
    <w:rsid w:val="007F23D7"/>
    <w:rPr>
      <w:rFonts w:hint="default"/>
    </w:rPr>
  </w:style>
  <w:style w:type="character" w:customStyle="1" w:styleId="WW8Num12z1">
    <w:name w:val="WW8Num12z1"/>
    <w:rsid w:val="007F23D7"/>
  </w:style>
  <w:style w:type="character" w:customStyle="1" w:styleId="WW8Num12z2">
    <w:name w:val="WW8Num12z2"/>
    <w:rsid w:val="007F23D7"/>
  </w:style>
  <w:style w:type="character" w:customStyle="1" w:styleId="WW8Num12z3">
    <w:name w:val="WW8Num12z3"/>
    <w:rsid w:val="007F23D7"/>
  </w:style>
  <w:style w:type="character" w:customStyle="1" w:styleId="WW8Num12z4">
    <w:name w:val="WW8Num12z4"/>
    <w:rsid w:val="007F23D7"/>
  </w:style>
  <w:style w:type="character" w:customStyle="1" w:styleId="WW8Num12z5">
    <w:name w:val="WW8Num12z5"/>
    <w:rsid w:val="007F23D7"/>
  </w:style>
  <w:style w:type="character" w:customStyle="1" w:styleId="WW8Num12z6">
    <w:name w:val="WW8Num12z6"/>
    <w:rsid w:val="007F23D7"/>
  </w:style>
  <w:style w:type="character" w:customStyle="1" w:styleId="WW8Num12z7">
    <w:name w:val="WW8Num12z7"/>
    <w:rsid w:val="007F23D7"/>
  </w:style>
  <w:style w:type="character" w:customStyle="1" w:styleId="WW8Num12z8">
    <w:name w:val="WW8Num12z8"/>
    <w:rsid w:val="007F23D7"/>
  </w:style>
  <w:style w:type="character" w:customStyle="1" w:styleId="WW8Num13z0">
    <w:name w:val="WW8Num13z0"/>
    <w:rsid w:val="007F23D7"/>
    <w:rPr>
      <w:rFonts w:hint="default"/>
    </w:rPr>
  </w:style>
  <w:style w:type="character" w:customStyle="1" w:styleId="WW8Num14z0">
    <w:name w:val="WW8Num14z0"/>
    <w:rsid w:val="007F23D7"/>
    <w:rPr>
      <w:rFonts w:hint="default"/>
    </w:rPr>
  </w:style>
  <w:style w:type="character" w:customStyle="1" w:styleId="WW8Num14z1">
    <w:name w:val="WW8Num14z1"/>
    <w:rsid w:val="007F23D7"/>
  </w:style>
  <w:style w:type="character" w:customStyle="1" w:styleId="WW8Num14z2">
    <w:name w:val="WW8Num14z2"/>
    <w:rsid w:val="007F23D7"/>
  </w:style>
  <w:style w:type="character" w:customStyle="1" w:styleId="WW8Num14z3">
    <w:name w:val="WW8Num14z3"/>
    <w:rsid w:val="007F23D7"/>
  </w:style>
  <w:style w:type="character" w:customStyle="1" w:styleId="WW8Num14z4">
    <w:name w:val="WW8Num14z4"/>
    <w:rsid w:val="007F23D7"/>
  </w:style>
  <w:style w:type="character" w:customStyle="1" w:styleId="WW8Num14z5">
    <w:name w:val="WW8Num14z5"/>
    <w:rsid w:val="007F23D7"/>
  </w:style>
  <w:style w:type="character" w:customStyle="1" w:styleId="WW8Num14z6">
    <w:name w:val="WW8Num14z6"/>
    <w:rsid w:val="007F23D7"/>
  </w:style>
  <w:style w:type="character" w:customStyle="1" w:styleId="WW8Num14z7">
    <w:name w:val="WW8Num14z7"/>
    <w:rsid w:val="007F23D7"/>
  </w:style>
  <w:style w:type="character" w:customStyle="1" w:styleId="WW8Num14z8">
    <w:name w:val="WW8Num14z8"/>
    <w:rsid w:val="007F23D7"/>
  </w:style>
  <w:style w:type="character" w:customStyle="1" w:styleId="WW8Num15z0">
    <w:name w:val="WW8Num15z0"/>
    <w:rsid w:val="007F23D7"/>
    <w:rPr>
      <w:rFonts w:hint="default"/>
    </w:rPr>
  </w:style>
  <w:style w:type="character" w:customStyle="1" w:styleId="WW8Num15z1">
    <w:name w:val="WW8Num15z1"/>
    <w:rsid w:val="007F23D7"/>
  </w:style>
  <w:style w:type="character" w:customStyle="1" w:styleId="WW8Num15z2">
    <w:name w:val="WW8Num15z2"/>
    <w:rsid w:val="007F23D7"/>
  </w:style>
  <w:style w:type="character" w:customStyle="1" w:styleId="WW8Num15z3">
    <w:name w:val="WW8Num15z3"/>
    <w:rsid w:val="007F23D7"/>
  </w:style>
  <w:style w:type="character" w:customStyle="1" w:styleId="WW8Num15z4">
    <w:name w:val="WW8Num15z4"/>
    <w:rsid w:val="007F23D7"/>
  </w:style>
  <w:style w:type="character" w:customStyle="1" w:styleId="WW8Num15z5">
    <w:name w:val="WW8Num15z5"/>
    <w:rsid w:val="007F23D7"/>
  </w:style>
  <w:style w:type="character" w:customStyle="1" w:styleId="WW8Num15z6">
    <w:name w:val="WW8Num15z6"/>
    <w:rsid w:val="007F23D7"/>
  </w:style>
  <w:style w:type="character" w:customStyle="1" w:styleId="WW8Num15z7">
    <w:name w:val="WW8Num15z7"/>
    <w:rsid w:val="007F23D7"/>
  </w:style>
  <w:style w:type="character" w:customStyle="1" w:styleId="WW8Num15z8">
    <w:name w:val="WW8Num15z8"/>
    <w:rsid w:val="007F23D7"/>
  </w:style>
  <w:style w:type="character" w:customStyle="1" w:styleId="WW8Num16z0">
    <w:name w:val="WW8Num16z0"/>
    <w:rsid w:val="007F23D7"/>
  </w:style>
  <w:style w:type="character" w:customStyle="1" w:styleId="WW8Num16z1">
    <w:name w:val="WW8Num16z1"/>
    <w:rsid w:val="007F23D7"/>
  </w:style>
  <w:style w:type="character" w:customStyle="1" w:styleId="WW8Num16z2">
    <w:name w:val="WW8Num16z2"/>
    <w:rsid w:val="007F23D7"/>
  </w:style>
  <w:style w:type="character" w:customStyle="1" w:styleId="WW8Num16z3">
    <w:name w:val="WW8Num16z3"/>
    <w:rsid w:val="007F23D7"/>
  </w:style>
  <w:style w:type="character" w:customStyle="1" w:styleId="WW8Num16z4">
    <w:name w:val="WW8Num16z4"/>
    <w:rsid w:val="007F23D7"/>
  </w:style>
  <w:style w:type="character" w:customStyle="1" w:styleId="WW8Num16z5">
    <w:name w:val="WW8Num16z5"/>
    <w:rsid w:val="007F23D7"/>
  </w:style>
  <w:style w:type="character" w:customStyle="1" w:styleId="WW8Num16z6">
    <w:name w:val="WW8Num16z6"/>
    <w:rsid w:val="007F23D7"/>
  </w:style>
  <w:style w:type="character" w:customStyle="1" w:styleId="WW8Num16z7">
    <w:name w:val="WW8Num16z7"/>
    <w:rsid w:val="007F23D7"/>
  </w:style>
  <w:style w:type="character" w:customStyle="1" w:styleId="WW8Num16z8">
    <w:name w:val="WW8Num16z8"/>
    <w:rsid w:val="007F23D7"/>
  </w:style>
  <w:style w:type="character" w:customStyle="1" w:styleId="WW8Num17z0">
    <w:name w:val="WW8Num17z0"/>
    <w:rsid w:val="007F23D7"/>
    <w:rPr>
      <w:rFonts w:hint="default"/>
    </w:rPr>
  </w:style>
  <w:style w:type="character" w:customStyle="1" w:styleId="WW8Num17z1">
    <w:name w:val="WW8Num17z1"/>
    <w:rsid w:val="007F23D7"/>
  </w:style>
  <w:style w:type="character" w:customStyle="1" w:styleId="WW8Num17z2">
    <w:name w:val="WW8Num17z2"/>
    <w:rsid w:val="007F23D7"/>
  </w:style>
  <w:style w:type="character" w:customStyle="1" w:styleId="WW8Num17z3">
    <w:name w:val="WW8Num17z3"/>
    <w:rsid w:val="007F23D7"/>
  </w:style>
  <w:style w:type="character" w:customStyle="1" w:styleId="WW8Num17z4">
    <w:name w:val="WW8Num17z4"/>
    <w:rsid w:val="007F23D7"/>
  </w:style>
  <w:style w:type="character" w:customStyle="1" w:styleId="WW8Num17z5">
    <w:name w:val="WW8Num17z5"/>
    <w:rsid w:val="007F23D7"/>
  </w:style>
  <w:style w:type="character" w:customStyle="1" w:styleId="WW8Num17z6">
    <w:name w:val="WW8Num17z6"/>
    <w:rsid w:val="007F23D7"/>
  </w:style>
  <w:style w:type="character" w:customStyle="1" w:styleId="WW8Num17z7">
    <w:name w:val="WW8Num17z7"/>
    <w:rsid w:val="007F23D7"/>
  </w:style>
  <w:style w:type="character" w:customStyle="1" w:styleId="WW8Num17z8">
    <w:name w:val="WW8Num17z8"/>
    <w:rsid w:val="007F23D7"/>
  </w:style>
  <w:style w:type="character" w:customStyle="1" w:styleId="WW8Num18z0">
    <w:name w:val="WW8Num18z0"/>
    <w:rsid w:val="007F23D7"/>
    <w:rPr>
      <w:rFonts w:hint="default"/>
    </w:rPr>
  </w:style>
  <w:style w:type="character" w:customStyle="1" w:styleId="WW8Num18z1">
    <w:name w:val="WW8Num18z1"/>
    <w:rsid w:val="007F23D7"/>
  </w:style>
  <w:style w:type="character" w:customStyle="1" w:styleId="WW8Num18z2">
    <w:name w:val="WW8Num18z2"/>
    <w:rsid w:val="007F23D7"/>
  </w:style>
  <w:style w:type="character" w:customStyle="1" w:styleId="WW8Num18z3">
    <w:name w:val="WW8Num18z3"/>
    <w:rsid w:val="007F23D7"/>
  </w:style>
  <w:style w:type="character" w:customStyle="1" w:styleId="WW8Num18z4">
    <w:name w:val="WW8Num18z4"/>
    <w:rsid w:val="007F23D7"/>
  </w:style>
  <w:style w:type="character" w:customStyle="1" w:styleId="WW8Num18z5">
    <w:name w:val="WW8Num18z5"/>
    <w:rsid w:val="007F23D7"/>
  </w:style>
  <w:style w:type="character" w:customStyle="1" w:styleId="WW8Num18z6">
    <w:name w:val="WW8Num18z6"/>
    <w:rsid w:val="007F23D7"/>
  </w:style>
  <w:style w:type="character" w:customStyle="1" w:styleId="WW8Num18z7">
    <w:name w:val="WW8Num18z7"/>
    <w:rsid w:val="007F23D7"/>
  </w:style>
  <w:style w:type="character" w:customStyle="1" w:styleId="WW8Num18z8">
    <w:name w:val="WW8Num18z8"/>
    <w:rsid w:val="007F23D7"/>
  </w:style>
  <w:style w:type="character" w:customStyle="1" w:styleId="WW8Num19z0">
    <w:name w:val="WW8Num19z0"/>
    <w:rsid w:val="007F23D7"/>
    <w:rPr>
      <w:rFonts w:hint="default"/>
    </w:rPr>
  </w:style>
  <w:style w:type="character" w:customStyle="1" w:styleId="WW8Num19z1">
    <w:name w:val="WW8Num19z1"/>
    <w:rsid w:val="007F23D7"/>
  </w:style>
  <w:style w:type="character" w:customStyle="1" w:styleId="WW8Num19z2">
    <w:name w:val="WW8Num19z2"/>
    <w:rsid w:val="007F23D7"/>
  </w:style>
  <w:style w:type="character" w:customStyle="1" w:styleId="WW8Num19z3">
    <w:name w:val="WW8Num19z3"/>
    <w:rsid w:val="007F23D7"/>
  </w:style>
  <w:style w:type="character" w:customStyle="1" w:styleId="WW8Num19z4">
    <w:name w:val="WW8Num19z4"/>
    <w:rsid w:val="007F23D7"/>
  </w:style>
  <w:style w:type="character" w:customStyle="1" w:styleId="WW8Num19z5">
    <w:name w:val="WW8Num19z5"/>
    <w:rsid w:val="007F23D7"/>
  </w:style>
  <w:style w:type="character" w:customStyle="1" w:styleId="WW8Num19z6">
    <w:name w:val="WW8Num19z6"/>
    <w:rsid w:val="007F23D7"/>
  </w:style>
  <w:style w:type="character" w:customStyle="1" w:styleId="WW8Num19z7">
    <w:name w:val="WW8Num19z7"/>
    <w:rsid w:val="007F23D7"/>
  </w:style>
  <w:style w:type="character" w:customStyle="1" w:styleId="WW8Num19z8">
    <w:name w:val="WW8Num19z8"/>
    <w:rsid w:val="007F23D7"/>
  </w:style>
  <w:style w:type="character" w:customStyle="1" w:styleId="WW8Num20z0">
    <w:name w:val="WW8Num20z0"/>
    <w:rsid w:val="007F23D7"/>
    <w:rPr>
      <w:rFonts w:hint="default"/>
    </w:rPr>
  </w:style>
  <w:style w:type="character" w:customStyle="1" w:styleId="WW8Num20z1">
    <w:name w:val="WW8Num20z1"/>
    <w:rsid w:val="007F23D7"/>
  </w:style>
  <w:style w:type="character" w:customStyle="1" w:styleId="WW8Num20z2">
    <w:name w:val="WW8Num20z2"/>
    <w:rsid w:val="007F23D7"/>
  </w:style>
  <w:style w:type="character" w:customStyle="1" w:styleId="WW8Num20z3">
    <w:name w:val="WW8Num20z3"/>
    <w:rsid w:val="007F23D7"/>
  </w:style>
  <w:style w:type="character" w:customStyle="1" w:styleId="WW8Num20z4">
    <w:name w:val="WW8Num20z4"/>
    <w:rsid w:val="007F23D7"/>
  </w:style>
  <w:style w:type="character" w:customStyle="1" w:styleId="WW8Num20z5">
    <w:name w:val="WW8Num20z5"/>
    <w:rsid w:val="007F23D7"/>
  </w:style>
  <w:style w:type="character" w:customStyle="1" w:styleId="WW8Num20z6">
    <w:name w:val="WW8Num20z6"/>
    <w:rsid w:val="007F23D7"/>
  </w:style>
  <w:style w:type="character" w:customStyle="1" w:styleId="WW8Num20z7">
    <w:name w:val="WW8Num20z7"/>
    <w:rsid w:val="007F23D7"/>
  </w:style>
  <w:style w:type="character" w:customStyle="1" w:styleId="WW8Num20z8">
    <w:name w:val="WW8Num20z8"/>
    <w:rsid w:val="007F23D7"/>
  </w:style>
  <w:style w:type="character" w:customStyle="1" w:styleId="13">
    <w:name w:val="Основной шрифт абзаца1"/>
    <w:rsid w:val="007F23D7"/>
  </w:style>
  <w:style w:type="character" w:customStyle="1" w:styleId="aff0">
    <w:name w:val="Символ сноски"/>
    <w:rsid w:val="007F23D7"/>
    <w:rPr>
      <w:vertAlign w:val="superscript"/>
    </w:rPr>
  </w:style>
  <w:style w:type="character" w:customStyle="1" w:styleId="aff1">
    <w:name w:val="Текст концевой сноски Знак"/>
    <w:basedOn w:val="13"/>
    <w:rsid w:val="007F23D7"/>
    <w:rPr>
      <w:rFonts w:ascii="Times New Roman" w:eastAsia="Times New Roman" w:hAnsi="Times New Roman" w:cs="Times New Roman"/>
      <w:sz w:val="20"/>
      <w:szCs w:val="20"/>
    </w:rPr>
  </w:style>
  <w:style w:type="character" w:customStyle="1" w:styleId="aff2">
    <w:name w:val="Символы концевой сноски"/>
    <w:rsid w:val="007F23D7"/>
    <w:rPr>
      <w:vertAlign w:val="superscript"/>
    </w:rPr>
  </w:style>
  <w:style w:type="paragraph" w:customStyle="1" w:styleId="aff3">
    <w:name w:val="Заголовок"/>
    <w:basedOn w:val="a"/>
    <w:next w:val="a3"/>
    <w:rsid w:val="007F23D7"/>
    <w:pPr>
      <w:keepNext/>
      <w:suppressAutoHyphens/>
      <w:spacing w:before="240" w:after="120"/>
    </w:pPr>
    <w:rPr>
      <w:rFonts w:ascii="Liberation Sans" w:eastAsia="WenQuanYi Micro Hei" w:hAnsi="Liberation Sans" w:cs="Lohit Devanagari"/>
      <w:sz w:val="28"/>
      <w:szCs w:val="28"/>
      <w:lang w:eastAsia="zh-CN"/>
    </w:rPr>
  </w:style>
  <w:style w:type="paragraph" w:styleId="aff4">
    <w:name w:val="List"/>
    <w:basedOn w:val="a3"/>
    <w:rsid w:val="007F23D7"/>
    <w:pPr>
      <w:suppressAutoHyphens/>
      <w:spacing w:after="140" w:line="288" w:lineRule="auto"/>
      <w:ind w:right="0"/>
    </w:pPr>
    <w:rPr>
      <w:rFonts w:cs="Lohit Devanagari"/>
      <w:bCs w:val="0"/>
      <w:sz w:val="28"/>
      <w:szCs w:val="28"/>
      <w:lang w:eastAsia="zh-CN"/>
    </w:rPr>
  </w:style>
  <w:style w:type="paragraph" w:styleId="aff5">
    <w:name w:val="caption"/>
    <w:basedOn w:val="a"/>
    <w:qFormat/>
    <w:rsid w:val="007F23D7"/>
    <w:pPr>
      <w:suppressLineNumbers/>
      <w:suppressAutoHyphens/>
      <w:spacing w:before="120" w:after="120"/>
    </w:pPr>
    <w:rPr>
      <w:rFonts w:cs="Lohit Devanagari"/>
      <w:i/>
      <w:iCs/>
      <w:lang w:eastAsia="zh-CN"/>
    </w:rPr>
  </w:style>
  <w:style w:type="paragraph" w:customStyle="1" w:styleId="14">
    <w:name w:val="Указатель1"/>
    <w:basedOn w:val="a"/>
    <w:rsid w:val="007F23D7"/>
    <w:pPr>
      <w:suppressLineNumbers/>
      <w:suppressAutoHyphens/>
    </w:pPr>
    <w:rPr>
      <w:rFonts w:cs="Lohit Devanagari"/>
      <w:sz w:val="28"/>
      <w:szCs w:val="28"/>
      <w:lang w:eastAsia="zh-CN"/>
    </w:rPr>
  </w:style>
  <w:style w:type="character" w:customStyle="1" w:styleId="15">
    <w:name w:val="Основной текст с отступом Знак1"/>
    <w:basedOn w:val="a0"/>
    <w:rsid w:val="007F23D7"/>
    <w:rPr>
      <w:rFonts w:ascii="Arial" w:eastAsia="Arial Unicode MS" w:hAnsi="Arial" w:cs="Arial"/>
      <w:kern w:val="1"/>
      <w:szCs w:val="24"/>
      <w:lang w:eastAsia="zh-CN"/>
    </w:rPr>
  </w:style>
  <w:style w:type="character" w:customStyle="1" w:styleId="16">
    <w:name w:val="Текст выноски Знак1"/>
    <w:basedOn w:val="a0"/>
    <w:rsid w:val="007F23D7"/>
    <w:rPr>
      <w:rFonts w:ascii="Tahoma" w:hAnsi="Tahoma" w:cs="Tahoma"/>
      <w:sz w:val="16"/>
      <w:szCs w:val="16"/>
      <w:lang w:eastAsia="zh-CN"/>
    </w:rPr>
  </w:style>
  <w:style w:type="character" w:customStyle="1" w:styleId="17">
    <w:name w:val="Верхний колонтитул Знак1"/>
    <w:basedOn w:val="a0"/>
    <w:rsid w:val="007F23D7"/>
    <w:rPr>
      <w:sz w:val="24"/>
      <w:szCs w:val="24"/>
      <w:lang w:eastAsia="zh-CN"/>
    </w:rPr>
  </w:style>
  <w:style w:type="character" w:customStyle="1" w:styleId="18">
    <w:name w:val="Нижний колонтитул Знак1"/>
    <w:basedOn w:val="a0"/>
    <w:rsid w:val="007F23D7"/>
    <w:rPr>
      <w:sz w:val="24"/>
      <w:szCs w:val="24"/>
      <w:lang w:eastAsia="zh-CN"/>
    </w:rPr>
  </w:style>
  <w:style w:type="paragraph" w:customStyle="1" w:styleId="aff6">
    <w:name w:val="Графика"/>
    <w:basedOn w:val="a"/>
    <w:rsid w:val="007F23D7"/>
    <w:pPr>
      <w:suppressAutoHyphens/>
      <w:jc w:val="center"/>
    </w:pPr>
    <w:rPr>
      <w:sz w:val="28"/>
      <w:szCs w:val="20"/>
      <w:lang w:eastAsia="zh-CN"/>
    </w:rPr>
  </w:style>
  <w:style w:type="paragraph" w:customStyle="1" w:styleId="210">
    <w:name w:val="Основной текст 21"/>
    <w:basedOn w:val="a"/>
    <w:rsid w:val="007F23D7"/>
    <w:pPr>
      <w:suppressAutoHyphens/>
      <w:autoSpaceDE w:val="0"/>
      <w:ind w:left="851" w:firstLine="850"/>
      <w:jc w:val="both"/>
    </w:pPr>
    <w:rPr>
      <w:sz w:val="20"/>
      <w:lang w:eastAsia="zh-CN"/>
    </w:rPr>
  </w:style>
  <w:style w:type="character" w:customStyle="1" w:styleId="19">
    <w:name w:val="Текст сноски Знак1"/>
    <w:basedOn w:val="a0"/>
    <w:rsid w:val="007F23D7"/>
    <w:rPr>
      <w:lang w:eastAsia="zh-CN"/>
    </w:rPr>
  </w:style>
  <w:style w:type="paragraph" w:styleId="aff7">
    <w:name w:val="endnote text"/>
    <w:basedOn w:val="a"/>
    <w:link w:val="1a"/>
    <w:rsid w:val="007F23D7"/>
    <w:pPr>
      <w:suppressAutoHyphens/>
    </w:pPr>
    <w:rPr>
      <w:sz w:val="20"/>
      <w:szCs w:val="20"/>
      <w:lang w:eastAsia="zh-CN"/>
    </w:rPr>
  </w:style>
  <w:style w:type="character" w:customStyle="1" w:styleId="1a">
    <w:name w:val="Текст концевой сноски Знак1"/>
    <w:basedOn w:val="a0"/>
    <w:link w:val="aff7"/>
    <w:rsid w:val="007F23D7"/>
    <w:rPr>
      <w:rFonts w:ascii="Times New Roman" w:eastAsia="Times New Roman" w:hAnsi="Times New Roman" w:cs="Times New Roman"/>
      <w:sz w:val="20"/>
      <w:szCs w:val="20"/>
      <w:lang w:eastAsia="zh-CN"/>
    </w:rPr>
  </w:style>
  <w:style w:type="paragraph" w:customStyle="1" w:styleId="aff8">
    <w:name w:val="Содержимое таблицы"/>
    <w:basedOn w:val="a"/>
    <w:rsid w:val="007F23D7"/>
    <w:pPr>
      <w:suppressLineNumbers/>
      <w:suppressAutoHyphens/>
    </w:pPr>
    <w:rPr>
      <w:sz w:val="28"/>
      <w:szCs w:val="28"/>
      <w:lang w:eastAsia="zh-CN"/>
    </w:rPr>
  </w:style>
  <w:style w:type="paragraph" w:customStyle="1" w:styleId="aff9">
    <w:name w:val="Заголовок таблицы"/>
    <w:basedOn w:val="aff8"/>
    <w:rsid w:val="007F23D7"/>
    <w:pPr>
      <w:jc w:val="center"/>
    </w:pPr>
    <w:rPr>
      <w:b/>
      <w:bCs/>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consultantplus://offline/ref=5A9651B7CDDD9904BB44C4D030B98DC4D3454B30BA4DF32AD6585BEFCC597CA9A4B0A2497367B8CFCFP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6789083F8D0464FB69BEEC89DAD42E89D854CB39BE28E2EA794DB0B3D6A080DA2w3E" TargetMode="External"/><Relationship Id="rId17" Type="http://schemas.openxmlformats.org/officeDocument/2006/relationships/hyperlink" Target="consultantplus://offline/ref=58CE81160DFA6BF603A99BBC36E0B29499EDAF43B418780870A6F41CB2E990C2CDB3502133l648L"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789083F8D0464FB69BF0C58BC115E49C8615BE9AE68370F3CB80566A63025A64DE73D6FEAFwFE" TargetMode="External"/><Relationship Id="rId5" Type="http://schemas.openxmlformats.org/officeDocument/2006/relationships/webSettings" Target="webSettings.xml"/><Relationship Id="rId15" Type="http://schemas.openxmlformats.org/officeDocument/2006/relationships/hyperlink" Target="consultantplus://offline/ref=A6789083F8D0464FB69BEEC89DAD42E89D854CB399E08A2EA794DB0B3D6A080D23912A97B9F6F328962FB1A8w7E" TargetMode="External"/><Relationship Id="rId10" Type="http://schemas.openxmlformats.org/officeDocument/2006/relationships/hyperlink" Target="consultantplus://offline/ref=A6789083F8D0464FB69BF0C58BC115E49C8C12BB9BEA8370F3CB80566A63025A64DE73D5FEF3AFw3E" TargetMode="External"/><Relationship Id="rId19" Type="http://schemas.openxmlformats.org/officeDocument/2006/relationships/hyperlink" Target="consultantplus://offline/ref=B23D576ACFEED9001202E7E4BD4D16E8F78F2B9C97125B1AC1F0D0D95550D425A871C34DD9AE379AA99B19yFp4M" TargetMode="External"/><Relationship Id="rId4" Type="http://schemas.openxmlformats.org/officeDocument/2006/relationships/settings" Target="settings.xml"/><Relationship Id="rId9" Type="http://schemas.openxmlformats.org/officeDocument/2006/relationships/hyperlink" Target="consultantplus://offline/ref=A6789083F8D0464FB69BF0C58BC115E49C8C12BB9BEA8370F3CB80566A63025A64DE73D7F8F2AFw7E"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0C13B-5619-462B-8453-33410552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8462</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6</cp:revision>
  <cp:lastPrinted>2017-02-09T10:50:00Z</cp:lastPrinted>
  <dcterms:created xsi:type="dcterms:W3CDTF">2018-03-28T14:43:00Z</dcterms:created>
  <dcterms:modified xsi:type="dcterms:W3CDTF">2018-03-29T07:57:00Z</dcterms:modified>
</cp:coreProperties>
</file>