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20308" w:rsidP="002141C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141CA">
              <w:t>9</w:t>
            </w:r>
            <w:r w:rsidR="005A5473">
              <w:t>.1</w:t>
            </w:r>
            <w:r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42477E">
            <w:pPr>
              <w:ind w:left="-38" w:firstLine="38"/>
              <w:jc w:val="center"/>
            </w:pPr>
            <w:r>
              <w:t>100</w:t>
            </w:r>
            <w:r w:rsidR="0030500D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0500D" w:rsidRPr="00C12868" w:rsidRDefault="0030500D" w:rsidP="0030500D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 w:rsidRPr="00C12868">
        <w:rPr>
          <w:szCs w:val="26"/>
        </w:rPr>
        <w:t>Об утверждении Порядка выявления фактов ненадлежащего ухода за могилами, фактов осуществления незаконных захоронений, произведенных на общественных кладбищах на территории муниципального образования "Городской округ "Город Нарьян-Мар"</w:t>
      </w:r>
    </w:p>
    <w:p w:rsidR="0030500D" w:rsidRDefault="0030500D" w:rsidP="0030500D">
      <w:pPr>
        <w:ind w:firstLine="709"/>
        <w:jc w:val="both"/>
        <w:rPr>
          <w:b/>
          <w:bCs/>
          <w:sz w:val="26"/>
          <w:szCs w:val="26"/>
        </w:rPr>
      </w:pPr>
    </w:p>
    <w:p w:rsidR="0030500D" w:rsidRDefault="0030500D" w:rsidP="0030500D">
      <w:pPr>
        <w:ind w:firstLine="709"/>
        <w:jc w:val="both"/>
        <w:rPr>
          <w:b/>
          <w:bCs/>
          <w:sz w:val="26"/>
          <w:szCs w:val="26"/>
        </w:rPr>
      </w:pPr>
    </w:p>
    <w:p w:rsidR="0030500D" w:rsidRPr="00B53EA5" w:rsidRDefault="0030500D" w:rsidP="0030500D">
      <w:pPr>
        <w:ind w:firstLine="709"/>
        <w:jc w:val="both"/>
        <w:rPr>
          <w:b/>
          <w:bCs/>
          <w:sz w:val="26"/>
          <w:szCs w:val="26"/>
        </w:rPr>
      </w:pPr>
    </w:p>
    <w:p w:rsidR="0030500D" w:rsidRDefault="0030500D" w:rsidP="0030500D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9" w:history="1">
        <w:r w:rsidRPr="00C05294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>
        <w:rPr>
          <w:rFonts w:eastAsiaTheme="minorHAnsi"/>
          <w:sz w:val="26"/>
          <w:szCs w:val="26"/>
          <w:lang w:eastAsia="en-US"/>
        </w:rPr>
        <w:t xml:space="preserve"> от 12.01.1996 №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8-ФЗ "О погребении                     и похоронном деле", Федеральным законом от 06.10.2003 № 131-ФЗ "Об общих принципах организации местного самоуправления в Российской Федерации", </w:t>
      </w:r>
      <w:hyperlink w:anchor="P26" w:history="1">
        <w:r w:rsidRPr="002D0808">
          <w:rPr>
            <w:sz w:val="26"/>
            <w:szCs w:val="26"/>
          </w:rPr>
          <w:t>Положение</w:t>
        </w:r>
      </w:hyperlink>
      <w:r w:rsidRPr="002D0808">
        <w:rPr>
          <w:sz w:val="26"/>
          <w:szCs w:val="26"/>
        </w:rPr>
        <w:t xml:space="preserve">м об организации ритуальных услуг и содержании мест захоронения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br/>
      </w:r>
      <w:r w:rsidRPr="002D0808">
        <w:rPr>
          <w:sz w:val="26"/>
          <w:szCs w:val="26"/>
        </w:rPr>
        <w:t>на территории муниципального образования "Городской округ "Город Нарьян-Мар", утвержденным решением Совета городского округа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D0808">
        <w:rPr>
          <w:sz w:val="26"/>
          <w:szCs w:val="26"/>
        </w:rPr>
        <w:t xml:space="preserve">от 17.05.2012 </w:t>
      </w:r>
      <w:r>
        <w:rPr>
          <w:sz w:val="26"/>
          <w:szCs w:val="26"/>
        </w:rPr>
        <w:t>№</w:t>
      </w:r>
      <w:r w:rsidRPr="002D0808">
        <w:rPr>
          <w:sz w:val="26"/>
          <w:szCs w:val="26"/>
        </w:rPr>
        <w:t xml:space="preserve"> 408-р, </w:t>
      </w:r>
      <w:r w:rsidRPr="002D0808">
        <w:rPr>
          <w:sz w:val="26"/>
        </w:rPr>
        <w:t xml:space="preserve">Администрация </w:t>
      </w:r>
      <w:r w:rsidRPr="002D0808">
        <w:rPr>
          <w:sz w:val="26"/>
          <w:szCs w:val="26"/>
        </w:rPr>
        <w:t>муниципального образования</w:t>
      </w:r>
      <w:r w:rsidRPr="002D0808">
        <w:rPr>
          <w:sz w:val="26"/>
        </w:rPr>
        <w:t xml:space="preserve"> "Городской округ "Город Нарьян-Мар</w:t>
      </w:r>
    </w:p>
    <w:p w:rsidR="0030500D" w:rsidRDefault="0030500D" w:rsidP="0030500D">
      <w:pPr>
        <w:autoSpaceDE w:val="0"/>
        <w:autoSpaceDN w:val="0"/>
        <w:adjustRightInd w:val="0"/>
        <w:ind w:firstLine="708"/>
        <w:jc w:val="both"/>
        <w:rPr>
          <w:sz w:val="26"/>
        </w:rPr>
      </w:pPr>
    </w:p>
    <w:p w:rsidR="0030500D" w:rsidRPr="0030500D" w:rsidRDefault="0030500D" w:rsidP="0030500D">
      <w:pPr>
        <w:autoSpaceDE w:val="0"/>
        <w:autoSpaceDN w:val="0"/>
        <w:adjustRightInd w:val="0"/>
        <w:jc w:val="center"/>
        <w:rPr>
          <w:b/>
          <w:sz w:val="26"/>
        </w:rPr>
      </w:pPr>
      <w:r w:rsidRPr="0030500D">
        <w:rPr>
          <w:b/>
          <w:sz w:val="26"/>
        </w:rPr>
        <w:t>П</w:t>
      </w:r>
      <w:r w:rsidRPr="0030500D">
        <w:rPr>
          <w:b/>
          <w:sz w:val="26"/>
        </w:rPr>
        <w:t xml:space="preserve"> </w:t>
      </w:r>
      <w:r w:rsidRPr="0030500D">
        <w:rPr>
          <w:b/>
          <w:sz w:val="26"/>
        </w:rPr>
        <w:t>О</w:t>
      </w:r>
      <w:r w:rsidRPr="0030500D">
        <w:rPr>
          <w:b/>
          <w:sz w:val="26"/>
        </w:rPr>
        <w:t xml:space="preserve"> </w:t>
      </w:r>
      <w:r w:rsidRPr="0030500D">
        <w:rPr>
          <w:b/>
          <w:sz w:val="26"/>
        </w:rPr>
        <w:t>С</w:t>
      </w:r>
      <w:r w:rsidRPr="0030500D">
        <w:rPr>
          <w:b/>
          <w:sz w:val="26"/>
        </w:rPr>
        <w:t xml:space="preserve"> </w:t>
      </w:r>
      <w:r w:rsidRPr="0030500D">
        <w:rPr>
          <w:b/>
          <w:sz w:val="26"/>
        </w:rPr>
        <w:t>Т</w:t>
      </w:r>
      <w:r w:rsidRPr="0030500D">
        <w:rPr>
          <w:b/>
          <w:sz w:val="26"/>
        </w:rPr>
        <w:t xml:space="preserve"> </w:t>
      </w:r>
      <w:r w:rsidRPr="0030500D">
        <w:rPr>
          <w:b/>
          <w:sz w:val="26"/>
        </w:rPr>
        <w:t>А</w:t>
      </w:r>
      <w:r w:rsidRPr="0030500D">
        <w:rPr>
          <w:b/>
          <w:sz w:val="26"/>
        </w:rPr>
        <w:t xml:space="preserve"> </w:t>
      </w:r>
      <w:r w:rsidRPr="0030500D">
        <w:rPr>
          <w:b/>
          <w:sz w:val="26"/>
        </w:rPr>
        <w:t>Н</w:t>
      </w:r>
      <w:r w:rsidRPr="0030500D">
        <w:rPr>
          <w:b/>
          <w:sz w:val="26"/>
        </w:rPr>
        <w:t xml:space="preserve"> </w:t>
      </w:r>
      <w:r w:rsidRPr="0030500D">
        <w:rPr>
          <w:b/>
          <w:sz w:val="26"/>
        </w:rPr>
        <w:t>О</w:t>
      </w:r>
      <w:r w:rsidRPr="0030500D">
        <w:rPr>
          <w:b/>
          <w:sz w:val="26"/>
        </w:rPr>
        <w:t xml:space="preserve"> </w:t>
      </w:r>
      <w:r w:rsidRPr="0030500D">
        <w:rPr>
          <w:b/>
          <w:sz w:val="26"/>
        </w:rPr>
        <w:t>В</w:t>
      </w:r>
      <w:r w:rsidRPr="0030500D">
        <w:rPr>
          <w:b/>
          <w:sz w:val="26"/>
        </w:rPr>
        <w:t xml:space="preserve"> </w:t>
      </w:r>
      <w:r w:rsidRPr="0030500D">
        <w:rPr>
          <w:b/>
          <w:sz w:val="26"/>
        </w:rPr>
        <w:t>Л</w:t>
      </w:r>
      <w:r w:rsidRPr="0030500D">
        <w:rPr>
          <w:b/>
          <w:sz w:val="26"/>
        </w:rPr>
        <w:t xml:space="preserve"> </w:t>
      </w:r>
      <w:r w:rsidRPr="0030500D">
        <w:rPr>
          <w:b/>
          <w:sz w:val="26"/>
        </w:rPr>
        <w:t>Я</w:t>
      </w:r>
      <w:r w:rsidRPr="0030500D">
        <w:rPr>
          <w:b/>
          <w:sz w:val="26"/>
        </w:rPr>
        <w:t xml:space="preserve"> </w:t>
      </w:r>
      <w:r w:rsidRPr="0030500D">
        <w:rPr>
          <w:b/>
          <w:sz w:val="26"/>
        </w:rPr>
        <w:t>Е</w:t>
      </w:r>
      <w:r w:rsidRPr="0030500D">
        <w:rPr>
          <w:b/>
          <w:sz w:val="26"/>
        </w:rPr>
        <w:t xml:space="preserve"> </w:t>
      </w:r>
      <w:r w:rsidRPr="0030500D">
        <w:rPr>
          <w:b/>
          <w:sz w:val="26"/>
        </w:rPr>
        <w:t>Т</w:t>
      </w:r>
      <w:r w:rsidRPr="0030500D">
        <w:rPr>
          <w:b/>
          <w:sz w:val="26"/>
        </w:rPr>
        <w:t>:</w:t>
      </w:r>
    </w:p>
    <w:p w:rsidR="0030500D" w:rsidRDefault="0030500D" w:rsidP="0030500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30500D" w:rsidRPr="00C12868" w:rsidRDefault="0030500D" w:rsidP="0030500D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05294">
        <w:rPr>
          <w:rFonts w:eastAsiaTheme="minorHAnsi"/>
          <w:sz w:val="26"/>
          <w:szCs w:val="26"/>
          <w:lang w:eastAsia="en-US"/>
        </w:rPr>
        <w:t xml:space="preserve">Утвердить </w:t>
      </w:r>
      <w:hyperlink r:id="rId10" w:history="1">
        <w:r w:rsidRPr="00C12868">
          <w:rPr>
            <w:rFonts w:eastAsiaTheme="minorHAnsi"/>
            <w:sz w:val="26"/>
            <w:szCs w:val="26"/>
            <w:lang w:eastAsia="en-US"/>
          </w:rPr>
          <w:t>Порядок</w:t>
        </w:r>
      </w:hyperlink>
      <w:r w:rsidRPr="00C12868">
        <w:rPr>
          <w:rFonts w:eastAsiaTheme="minorHAnsi"/>
          <w:sz w:val="26"/>
          <w:szCs w:val="26"/>
          <w:lang w:eastAsia="en-US"/>
        </w:rPr>
        <w:t xml:space="preserve"> </w:t>
      </w:r>
      <w:r w:rsidRPr="00C12868">
        <w:rPr>
          <w:sz w:val="26"/>
          <w:szCs w:val="26"/>
        </w:rPr>
        <w:t>выявления фактов ненадлежащего ухода за могилами, фактов осуществления незаконных захоронений, произведенных на общественных кладбищах на территории</w:t>
      </w:r>
      <w:r w:rsidRPr="00C12868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,</w:t>
      </w:r>
      <w:r w:rsidRPr="00C12868">
        <w:rPr>
          <w:rFonts w:eastAsiaTheme="minorHAnsi"/>
          <w:sz w:val="26"/>
          <w:szCs w:val="26"/>
          <w:lang w:eastAsia="en-US"/>
        </w:rPr>
        <w:t xml:space="preserve"> согласно </w:t>
      </w:r>
      <w:proofErr w:type="gramStart"/>
      <w:r>
        <w:rPr>
          <w:rFonts w:eastAsiaTheme="minorHAnsi"/>
          <w:sz w:val="26"/>
          <w:szCs w:val="26"/>
          <w:lang w:eastAsia="en-US"/>
        </w:rPr>
        <w:t>П</w:t>
      </w:r>
      <w:r w:rsidRPr="00C12868">
        <w:rPr>
          <w:rFonts w:eastAsiaTheme="minorHAnsi"/>
          <w:sz w:val="26"/>
          <w:szCs w:val="26"/>
          <w:lang w:eastAsia="en-US"/>
        </w:rPr>
        <w:t>риложению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 настоящему постановлению</w:t>
      </w:r>
      <w:r w:rsidRPr="00C12868">
        <w:rPr>
          <w:rFonts w:eastAsiaTheme="minorHAnsi"/>
          <w:sz w:val="26"/>
          <w:szCs w:val="26"/>
          <w:lang w:eastAsia="en-US"/>
        </w:rPr>
        <w:t>.</w:t>
      </w:r>
    </w:p>
    <w:p w:rsidR="0030500D" w:rsidRPr="0060744A" w:rsidRDefault="0030500D" w:rsidP="0030500D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0744A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30500D" w:rsidRDefault="0030500D">
      <w:pPr>
        <w:spacing w:after="200" w:line="276" w:lineRule="auto"/>
        <w:rPr>
          <w:bCs/>
          <w:sz w:val="26"/>
        </w:rPr>
      </w:pPr>
    </w:p>
    <w:p w:rsidR="0030500D" w:rsidRDefault="0030500D">
      <w:pPr>
        <w:spacing w:after="200" w:line="276" w:lineRule="auto"/>
        <w:rPr>
          <w:bCs/>
          <w:sz w:val="26"/>
        </w:rPr>
      </w:pPr>
    </w:p>
    <w:p w:rsidR="0030500D" w:rsidRDefault="0030500D">
      <w:pPr>
        <w:spacing w:after="200" w:line="276" w:lineRule="auto"/>
        <w:rPr>
          <w:bCs/>
          <w:sz w:val="26"/>
        </w:rPr>
        <w:sectPr w:rsidR="0030500D" w:rsidSect="0057386F">
          <w:headerReference w:type="default" r:id="rId11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0500D" w:rsidRDefault="0030500D" w:rsidP="0030500D">
      <w:pPr>
        <w:pStyle w:val="ConsPlusTitle"/>
        <w:ind w:left="510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Приложение </w:t>
      </w:r>
    </w:p>
    <w:p w:rsidR="0030500D" w:rsidRDefault="0030500D" w:rsidP="0030500D">
      <w:pPr>
        <w:pStyle w:val="ConsPlusTitle"/>
        <w:ind w:left="510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 постановлению А</w:t>
      </w:r>
      <w:r w:rsidR="00B76271">
        <w:rPr>
          <w:b w:val="0"/>
          <w:sz w:val="26"/>
          <w:szCs w:val="26"/>
        </w:rPr>
        <w:t>дминистрации</w:t>
      </w:r>
    </w:p>
    <w:p w:rsidR="0030500D" w:rsidRDefault="00B76271" w:rsidP="0030500D">
      <w:pPr>
        <w:pStyle w:val="ConsPlusTitle"/>
        <w:ind w:left="510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</w:t>
      </w:r>
      <w:r w:rsidR="0030500D">
        <w:rPr>
          <w:b w:val="0"/>
          <w:sz w:val="26"/>
          <w:szCs w:val="26"/>
        </w:rPr>
        <w:t xml:space="preserve">униципального образования </w:t>
      </w:r>
    </w:p>
    <w:p w:rsidR="0030500D" w:rsidRDefault="0030500D" w:rsidP="0030500D">
      <w:pPr>
        <w:pStyle w:val="ConsPlusTitle"/>
        <w:ind w:left="510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"Городской округ "Город Нарьян-Мар"</w:t>
      </w:r>
    </w:p>
    <w:p w:rsidR="0030500D" w:rsidRPr="0030500D" w:rsidRDefault="00B76271" w:rsidP="0030500D">
      <w:pPr>
        <w:pStyle w:val="ConsPlusTitle"/>
        <w:ind w:left="510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30500D">
        <w:rPr>
          <w:b w:val="0"/>
          <w:sz w:val="26"/>
          <w:szCs w:val="26"/>
        </w:rPr>
        <w:t>т 09.12.2020 № 1003</w:t>
      </w:r>
    </w:p>
    <w:p w:rsidR="0030500D" w:rsidRPr="0030500D" w:rsidRDefault="0030500D" w:rsidP="0030500D">
      <w:pPr>
        <w:pStyle w:val="ConsPlusTitle"/>
        <w:jc w:val="center"/>
        <w:rPr>
          <w:b w:val="0"/>
          <w:sz w:val="26"/>
          <w:szCs w:val="26"/>
        </w:rPr>
      </w:pPr>
    </w:p>
    <w:p w:rsidR="0030500D" w:rsidRDefault="0030500D" w:rsidP="0030500D">
      <w:pPr>
        <w:pStyle w:val="ConsPlusTitle"/>
        <w:jc w:val="center"/>
        <w:rPr>
          <w:sz w:val="26"/>
          <w:szCs w:val="26"/>
        </w:rPr>
      </w:pPr>
    </w:p>
    <w:p w:rsidR="0030500D" w:rsidRDefault="0030500D" w:rsidP="0030500D">
      <w:pPr>
        <w:pStyle w:val="ConsPlusTitle"/>
        <w:jc w:val="center"/>
        <w:rPr>
          <w:sz w:val="26"/>
          <w:szCs w:val="26"/>
        </w:rPr>
      </w:pPr>
    </w:p>
    <w:p w:rsidR="0030500D" w:rsidRPr="00C12868" w:rsidRDefault="0030500D" w:rsidP="0030500D">
      <w:pPr>
        <w:pStyle w:val="ConsPlusTitle"/>
        <w:jc w:val="center"/>
        <w:rPr>
          <w:sz w:val="26"/>
          <w:szCs w:val="26"/>
        </w:rPr>
      </w:pPr>
      <w:r w:rsidRPr="00C12868">
        <w:rPr>
          <w:sz w:val="26"/>
          <w:szCs w:val="26"/>
        </w:rPr>
        <w:t>ПОРЯДОК</w:t>
      </w:r>
    </w:p>
    <w:p w:rsidR="00B76271" w:rsidRDefault="0030500D" w:rsidP="0030500D">
      <w:pPr>
        <w:pStyle w:val="ConsPlusTitle"/>
        <w:jc w:val="center"/>
        <w:rPr>
          <w:sz w:val="26"/>
          <w:szCs w:val="26"/>
        </w:rPr>
      </w:pPr>
      <w:r w:rsidRPr="00C12868">
        <w:rPr>
          <w:sz w:val="26"/>
          <w:szCs w:val="26"/>
        </w:rPr>
        <w:t>ВЫЯВЛЕНИЯ ФАКТОВ НЕНАДЛЕЖАЩЕГО УХОДА ЗА МОГИЛАМИ, ФАКТОВ</w:t>
      </w:r>
      <w:r w:rsidR="00B76271">
        <w:rPr>
          <w:sz w:val="26"/>
          <w:szCs w:val="26"/>
        </w:rPr>
        <w:t xml:space="preserve"> </w:t>
      </w:r>
      <w:r w:rsidRPr="00C12868">
        <w:rPr>
          <w:sz w:val="26"/>
          <w:szCs w:val="26"/>
        </w:rPr>
        <w:t>ОСУЩЕСТВЛЕНИЯ НЕЗАКОННЫХ ЗАХОРОНЕНИЙ, ПРОИЗВЕДЕННЫХ</w:t>
      </w:r>
      <w:r w:rsidR="00B76271">
        <w:rPr>
          <w:sz w:val="26"/>
          <w:szCs w:val="26"/>
        </w:rPr>
        <w:t xml:space="preserve"> </w:t>
      </w:r>
      <w:r w:rsidRPr="00C12868">
        <w:rPr>
          <w:sz w:val="26"/>
          <w:szCs w:val="26"/>
        </w:rPr>
        <w:t>НА ОБЩЕСТВЕННЫХ КЛАДБИЩАХ НА ТЕРРИТОРИИ МУНИЦИПАЛЬНОГО</w:t>
      </w:r>
      <w:r w:rsidR="00B76271">
        <w:rPr>
          <w:sz w:val="26"/>
          <w:szCs w:val="26"/>
        </w:rPr>
        <w:t xml:space="preserve"> </w:t>
      </w:r>
      <w:r w:rsidRPr="00C12868">
        <w:rPr>
          <w:sz w:val="26"/>
          <w:szCs w:val="26"/>
        </w:rPr>
        <w:t>ОБРАЗОВАНИЯ "ГОРОД</w:t>
      </w:r>
      <w:r>
        <w:rPr>
          <w:sz w:val="26"/>
          <w:szCs w:val="26"/>
        </w:rPr>
        <w:t xml:space="preserve">СКОЙ ОКРУГ </w:t>
      </w:r>
    </w:p>
    <w:p w:rsidR="0030500D" w:rsidRPr="00C12868" w:rsidRDefault="0030500D" w:rsidP="0030500D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"ГОРОД НАРЬЯН-МАР"</w:t>
      </w:r>
      <w:r w:rsidRPr="00C12868">
        <w:rPr>
          <w:sz w:val="26"/>
          <w:szCs w:val="26"/>
        </w:rPr>
        <w:t xml:space="preserve"> </w:t>
      </w:r>
    </w:p>
    <w:p w:rsidR="0030500D" w:rsidRPr="00C12868" w:rsidRDefault="0030500D" w:rsidP="00305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Pr="00C12868" w:rsidRDefault="0030500D" w:rsidP="0030500D">
      <w:pPr>
        <w:pStyle w:val="ConsPlusTitle"/>
        <w:jc w:val="center"/>
        <w:outlineLvl w:val="1"/>
        <w:rPr>
          <w:sz w:val="26"/>
          <w:szCs w:val="26"/>
        </w:rPr>
      </w:pPr>
      <w:r w:rsidRPr="00C12868">
        <w:rPr>
          <w:sz w:val="26"/>
          <w:szCs w:val="26"/>
        </w:rPr>
        <w:t>1. Общие положения</w:t>
      </w:r>
    </w:p>
    <w:p w:rsidR="0030500D" w:rsidRPr="00C12868" w:rsidRDefault="0030500D" w:rsidP="00305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Pr="00C12868" w:rsidRDefault="00B76271" w:rsidP="00B7627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Настоящий Порядок выявления фактов ненадлежащего ухода </w:t>
      </w:r>
      <w:r w:rsidR="0030500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за могилами, фактов осуществления незаконных захоронений, произведенных </w:t>
      </w:r>
      <w:r w:rsidR="0030500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0500D" w:rsidRPr="00C12868">
        <w:rPr>
          <w:rFonts w:ascii="Times New Roman" w:hAnsi="Times New Roman" w:cs="Times New Roman"/>
          <w:sz w:val="26"/>
          <w:szCs w:val="26"/>
        </w:rPr>
        <w:t>на общественных кладбищах на территории муниципального образования "Город</w:t>
      </w:r>
      <w:r w:rsidR="0030500D">
        <w:rPr>
          <w:rFonts w:ascii="Times New Roman" w:hAnsi="Times New Roman" w:cs="Times New Roman"/>
          <w:sz w:val="26"/>
          <w:szCs w:val="26"/>
        </w:rPr>
        <w:t>ской округ "Город Нарьян-Мар"</w:t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,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 Порядок) разработан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с Федеральным </w:t>
      </w:r>
      <w:hyperlink r:id="rId12" w:history="1">
        <w:r w:rsidR="0030500D" w:rsidRPr="00C1286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0500D">
        <w:rPr>
          <w:rFonts w:ascii="Times New Roman" w:hAnsi="Times New Roman" w:cs="Times New Roman"/>
          <w:sz w:val="26"/>
          <w:szCs w:val="26"/>
        </w:rPr>
        <w:t xml:space="preserve"> от 12.01.1996 №</w:t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 8-ФЗ "О погребении и похоронном деле", Федеральным </w:t>
      </w:r>
      <w:hyperlink r:id="rId13" w:history="1">
        <w:r w:rsidR="0030500D" w:rsidRPr="00C1286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0500D">
        <w:rPr>
          <w:rFonts w:ascii="Times New Roman" w:hAnsi="Times New Roman" w:cs="Times New Roman"/>
          <w:sz w:val="26"/>
          <w:szCs w:val="26"/>
        </w:rPr>
        <w:t xml:space="preserve"> от 06.10.2003 №</w:t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</w:t>
      </w:r>
      <w:r w:rsidR="0030500D">
        <w:rPr>
          <w:rFonts w:ascii="Times New Roman" w:hAnsi="Times New Roman" w:cs="Times New Roman"/>
          <w:sz w:val="26"/>
          <w:szCs w:val="26"/>
        </w:rPr>
        <w:t>.</w:t>
      </w:r>
    </w:p>
    <w:p w:rsidR="0030500D" w:rsidRPr="00C12868" w:rsidRDefault="00B76271" w:rsidP="00B7627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30500D" w:rsidRPr="00C12868">
        <w:rPr>
          <w:rFonts w:ascii="Times New Roman" w:hAnsi="Times New Roman" w:cs="Times New Roman"/>
          <w:sz w:val="26"/>
          <w:szCs w:val="26"/>
        </w:rPr>
        <w:t>В настоящем Порядке отдельные термины и понятия имеют следующие значения:</w:t>
      </w:r>
    </w:p>
    <w:p w:rsidR="0030500D" w:rsidRPr="00C12868" w:rsidRDefault="0030500D" w:rsidP="00B7627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намогильное сооружение </w:t>
      </w:r>
      <w:r w:rsidR="00B76271">
        <w:rPr>
          <w:rFonts w:ascii="Times New Roman" w:hAnsi="Times New Roman" w:cs="Times New Roman"/>
          <w:sz w:val="26"/>
          <w:szCs w:val="26"/>
        </w:rPr>
        <w:t>–</w:t>
      </w:r>
      <w:r w:rsidRPr="00C12868">
        <w:rPr>
          <w:rFonts w:ascii="Times New Roman" w:hAnsi="Times New Roman" w:cs="Times New Roman"/>
          <w:sz w:val="26"/>
          <w:szCs w:val="26"/>
        </w:rPr>
        <w:t xml:space="preserve"> архитектурно-скульптурное сооружение, содержащее мемориальную информацию, предназначенное для увековечивания памяти умерших (погибших) и устанавливаемое на месте захоронения (памятники, стелы, кресты, и т.п.);</w:t>
      </w:r>
    </w:p>
    <w:p w:rsidR="0030500D" w:rsidRPr="00C12868" w:rsidRDefault="0030500D" w:rsidP="00B7627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бесхозяйное место захоронения </w:t>
      </w:r>
      <w:r w:rsidR="00B76271">
        <w:rPr>
          <w:rFonts w:ascii="Times New Roman" w:hAnsi="Times New Roman" w:cs="Times New Roman"/>
          <w:sz w:val="26"/>
          <w:szCs w:val="26"/>
        </w:rPr>
        <w:t>–</w:t>
      </w:r>
      <w:r w:rsidRPr="00C12868">
        <w:rPr>
          <w:rFonts w:ascii="Times New Roman" w:hAnsi="Times New Roman" w:cs="Times New Roman"/>
          <w:sz w:val="26"/>
          <w:szCs w:val="26"/>
        </w:rPr>
        <w:t xml:space="preserve"> неухоженное в течение длительного периода времени место захоронения, признанное в установленном порядке бесхозяйным (брошенным);</w:t>
      </w:r>
    </w:p>
    <w:p w:rsidR="0030500D" w:rsidRPr="00C12868" w:rsidRDefault="0030500D" w:rsidP="00B7627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ответственное лицо за содержание места захоронения </w:t>
      </w:r>
      <w:r w:rsidR="00B76271">
        <w:rPr>
          <w:rFonts w:ascii="Times New Roman" w:hAnsi="Times New Roman" w:cs="Times New Roman"/>
          <w:sz w:val="26"/>
          <w:szCs w:val="26"/>
        </w:rPr>
        <w:t>–</w:t>
      </w:r>
      <w:r w:rsidRPr="00C12868">
        <w:rPr>
          <w:rFonts w:ascii="Times New Roman" w:hAnsi="Times New Roman" w:cs="Times New Roman"/>
          <w:sz w:val="26"/>
          <w:szCs w:val="26"/>
        </w:rPr>
        <w:t xml:space="preserve"> физическое лицо, взявшее на себя обязанность осуществить погребение умершего, лицо, на имя которого регистрируется захоронение, </w:t>
      </w:r>
      <w:r w:rsidR="00B76271">
        <w:rPr>
          <w:rFonts w:ascii="Times New Roman" w:hAnsi="Times New Roman" w:cs="Times New Roman"/>
          <w:sz w:val="26"/>
          <w:szCs w:val="26"/>
        </w:rPr>
        <w:t>–</w:t>
      </w:r>
      <w:r w:rsidRPr="00C12868">
        <w:rPr>
          <w:rFonts w:ascii="Times New Roman" w:hAnsi="Times New Roman" w:cs="Times New Roman"/>
          <w:sz w:val="26"/>
          <w:szCs w:val="26"/>
        </w:rPr>
        <w:t xml:space="preserve"> супруг, близкие родственники (дети, усыновленные, родные братья и родные сестры, внуки, дедушка, бабушка), иные родственники либо законный представитель умершего, а при отсутствии таковых иные физические или юридические лица, взявшие на себя обязанность осуществить погребение умершего.</w:t>
      </w:r>
    </w:p>
    <w:p w:rsidR="0030500D" w:rsidRPr="00C12868" w:rsidRDefault="0030500D" w:rsidP="00305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Pr="00C12868" w:rsidRDefault="0030500D" w:rsidP="0030500D">
      <w:pPr>
        <w:pStyle w:val="ConsPlusTitle"/>
        <w:jc w:val="center"/>
        <w:outlineLvl w:val="1"/>
        <w:rPr>
          <w:sz w:val="26"/>
          <w:szCs w:val="26"/>
        </w:rPr>
      </w:pPr>
      <w:r w:rsidRPr="00C12868">
        <w:rPr>
          <w:sz w:val="26"/>
          <w:szCs w:val="26"/>
        </w:rPr>
        <w:t>2. Порядок выявления фактов ненадлежащего ухода</w:t>
      </w:r>
    </w:p>
    <w:p w:rsidR="0030500D" w:rsidRPr="00C12868" w:rsidRDefault="0030500D" w:rsidP="0030500D">
      <w:pPr>
        <w:pStyle w:val="ConsPlusTitle"/>
        <w:jc w:val="center"/>
        <w:rPr>
          <w:sz w:val="26"/>
          <w:szCs w:val="26"/>
        </w:rPr>
      </w:pPr>
      <w:r w:rsidRPr="00C12868">
        <w:rPr>
          <w:sz w:val="26"/>
          <w:szCs w:val="26"/>
        </w:rPr>
        <w:t>за могилами на общественных кладбищах на территории</w:t>
      </w:r>
    </w:p>
    <w:p w:rsidR="0030500D" w:rsidRDefault="0030500D" w:rsidP="0030500D">
      <w:pPr>
        <w:pStyle w:val="ConsPlusTitle"/>
        <w:jc w:val="center"/>
        <w:rPr>
          <w:sz w:val="26"/>
          <w:szCs w:val="26"/>
        </w:rPr>
      </w:pPr>
      <w:r w:rsidRPr="00C12868">
        <w:rPr>
          <w:sz w:val="26"/>
          <w:szCs w:val="26"/>
        </w:rPr>
        <w:t>муниципального образования "Город</w:t>
      </w:r>
      <w:r>
        <w:rPr>
          <w:sz w:val="26"/>
          <w:szCs w:val="26"/>
        </w:rPr>
        <w:t>ской округ "Город Нарьян-Мар"</w:t>
      </w:r>
    </w:p>
    <w:p w:rsidR="0030500D" w:rsidRDefault="0030500D" w:rsidP="0030500D">
      <w:pPr>
        <w:pStyle w:val="ConsPlusTitle"/>
        <w:jc w:val="center"/>
        <w:rPr>
          <w:sz w:val="26"/>
          <w:szCs w:val="26"/>
        </w:rPr>
      </w:pPr>
    </w:p>
    <w:p w:rsidR="0030500D" w:rsidRPr="00E54283" w:rsidRDefault="00B76271" w:rsidP="004B727C">
      <w:pPr>
        <w:pStyle w:val="ConsPlusTitle"/>
        <w:tabs>
          <w:tab w:val="left" w:pos="1276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2.1.</w:t>
      </w:r>
      <w:r>
        <w:rPr>
          <w:b w:val="0"/>
          <w:sz w:val="26"/>
          <w:szCs w:val="26"/>
        </w:rPr>
        <w:tab/>
      </w:r>
      <w:r w:rsidR="0030500D" w:rsidRPr="00E54283">
        <w:rPr>
          <w:b w:val="0"/>
          <w:sz w:val="26"/>
          <w:szCs w:val="26"/>
        </w:rPr>
        <w:t xml:space="preserve">Ответственное лицо за содержание места захоронения обязано содержать намогильные сооружения, зеленые насаждения, изгородь в </w:t>
      </w:r>
      <w:r w:rsidR="0030500D">
        <w:rPr>
          <w:b w:val="0"/>
          <w:sz w:val="26"/>
          <w:szCs w:val="26"/>
        </w:rPr>
        <w:t xml:space="preserve">удовлетворительном техническом состоянии </w:t>
      </w:r>
      <w:r w:rsidR="0030500D" w:rsidRPr="00E54283">
        <w:rPr>
          <w:b w:val="0"/>
          <w:sz w:val="26"/>
          <w:szCs w:val="26"/>
        </w:rPr>
        <w:t xml:space="preserve">и своевременно производить </w:t>
      </w:r>
      <w:r w:rsidR="0030500D">
        <w:rPr>
          <w:b w:val="0"/>
          <w:sz w:val="26"/>
          <w:szCs w:val="26"/>
        </w:rPr>
        <w:t xml:space="preserve">ремонт ограждения, </w:t>
      </w:r>
      <w:r w:rsidR="0030500D" w:rsidRPr="004C0B9D">
        <w:rPr>
          <w:b w:val="0"/>
          <w:sz w:val="26"/>
          <w:szCs w:val="26"/>
        </w:rPr>
        <w:t>намогильно</w:t>
      </w:r>
      <w:r w:rsidR="00AF2990">
        <w:rPr>
          <w:b w:val="0"/>
          <w:sz w:val="26"/>
          <w:szCs w:val="26"/>
        </w:rPr>
        <w:t>го</w:t>
      </w:r>
      <w:r w:rsidR="0030500D" w:rsidRPr="004C0B9D">
        <w:rPr>
          <w:b w:val="0"/>
          <w:sz w:val="26"/>
          <w:szCs w:val="26"/>
        </w:rPr>
        <w:t xml:space="preserve"> сооружени</w:t>
      </w:r>
      <w:r w:rsidR="00AF2990">
        <w:rPr>
          <w:b w:val="0"/>
          <w:sz w:val="26"/>
          <w:szCs w:val="26"/>
        </w:rPr>
        <w:t>я</w:t>
      </w:r>
      <w:r w:rsidR="0030500D" w:rsidRPr="00C12868">
        <w:rPr>
          <w:sz w:val="26"/>
          <w:szCs w:val="26"/>
        </w:rPr>
        <w:t xml:space="preserve"> </w:t>
      </w:r>
      <w:r w:rsidR="0030500D">
        <w:rPr>
          <w:b w:val="0"/>
          <w:sz w:val="26"/>
          <w:szCs w:val="26"/>
        </w:rPr>
        <w:t xml:space="preserve">и </w:t>
      </w:r>
      <w:r w:rsidR="0030500D" w:rsidRPr="00E54283">
        <w:rPr>
          <w:b w:val="0"/>
          <w:sz w:val="26"/>
          <w:szCs w:val="26"/>
        </w:rPr>
        <w:t>поправку могильных холмов.</w:t>
      </w:r>
    </w:p>
    <w:p w:rsidR="0030500D" w:rsidRPr="00C12868" w:rsidRDefault="00B76271" w:rsidP="004B727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Надлежащее состояние могилы включает в себя оформленный могильный </w:t>
      </w:r>
      <w:r w:rsidR="0030500D" w:rsidRPr="00C12868">
        <w:rPr>
          <w:rFonts w:ascii="Times New Roman" w:hAnsi="Times New Roman" w:cs="Times New Roman"/>
          <w:sz w:val="26"/>
          <w:szCs w:val="26"/>
        </w:rPr>
        <w:lastRenderedPageBreak/>
        <w:t>холм, намогильное сооружение со сведениями о захоронении.</w:t>
      </w:r>
    </w:p>
    <w:p w:rsidR="0030500D" w:rsidRPr="00C12868" w:rsidRDefault="00B76271" w:rsidP="004B727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 w:rsidR="0030500D" w:rsidRPr="00C12868">
        <w:rPr>
          <w:rFonts w:ascii="Times New Roman" w:hAnsi="Times New Roman" w:cs="Times New Roman"/>
          <w:sz w:val="26"/>
          <w:szCs w:val="26"/>
        </w:rPr>
        <w:t>Содержащееся в надлежащем состоянии захоронение считается ухоженным местом захоронения.</w:t>
      </w:r>
    </w:p>
    <w:p w:rsidR="0030500D" w:rsidRPr="00C12868" w:rsidRDefault="00B76271" w:rsidP="004B727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 w:rsidR="0030500D" w:rsidRPr="00C12868">
        <w:rPr>
          <w:rFonts w:ascii="Times New Roman" w:hAnsi="Times New Roman" w:cs="Times New Roman"/>
          <w:sz w:val="26"/>
          <w:szCs w:val="26"/>
        </w:rPr>
        <w:t>Место захоронения считается неухоженным при:</w:t>
      </w:r>
    </w:p>
    <w:p w:rsidR="0030500D" w:rsidRPr="00C12868" w:rsidRDefault="004B727C" w:rsidP="004B72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76271">
        <w:rPr>
          <w:rFonts w:ascii="Times New Roman" w:hAnsi="Times New Roman" w:cs="Times New Roman"/>
          <w:sz w:val="26"/>
          <w:szCs w:val="26"/>
        </w:rPr>
        <w:tab/>
      </w:r>
      <w:r w:rsidR="0030500D" w:rsidRPr="00C12868">
        <w:rPr>
          <w:rFonts w:ascii="Times New Roman" w:hAnsi="Times New Roman" w:cs="Times New Roman"/>
          <w:sz w:val="26"/>
          <w:szCs w:val="26"/>
        </w:rPr>
        <w:t>отсутствии на месте захоронения сформированного могильного холма (насыпи);</w:t>
      </w:r>
    </w:p>
    <w:p w:rsidR="0030500D" w:rsidRPr="00C12868" w:rsidRDefault="004B727C" w:rsidP="004B72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наличии на месте захоронения строительных материалов, разрушенных </w:t>
      </w:r>
      <w:r>
        <w:rPr>
          <w:rFonts w:ascii="Times New Roman" w:hAnsi="Times New Roman" w:cs="Times New Roman"/>
          <w:sz w:val="26"/>
          <w:szCs w:val="26"/>
        </w:rPr>
        <w:br/>
      </w:r>
      <w:r w:rsidR="0030500D" w:rsidRPr="00C12868">
        <w:rPr>
          <w:rFonts w:ascii="Times New Roman" w:hAnsi="Times New Roman" w:cs="Times New Roman"/>
          <w:sz w:val="26"/>
          <w:szCs w:val="26"/>
        </w:rPr>
        <w:t>или деформированн</w:t>
      </w:r>
      <w:r w:rsidR="0030500D">
        <w:rPr>
          <w:rFonts w:ascii="Times New Roman" w:hAnsi="Times New Roman" w:cs="Times New Roman"/>
          <w:sz w:val="26"/>
          <w:szCs w:val="26"/>
        </w:rPr>
        <w:t>ых намогильных сооружений, частично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30500D">
        <w:rPr>
          <w:rFonts w:ascii="Times New Roman" w:hAnsi="Times New Roman" w:cs="Times New Roman"/>
          <w:sz w:val="26"/>
          <w:szCs w:val="26"/>
        </w:rPr>
        <w:t xml:space="preserve"> отсутстви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0500D">
        <w:rPr>
          <w:rFonts w:ascii="Times New Roman" w:hAnsi="Times New Roman" w:cs="Times New Roman"/>
          <w:sz w:val="26"/>
          <w:szCs w:val="26"/>
        </w:rPr>
        <w:t xml:space="preserve"> ограждений</w:t>
      </w:r>
      <w:r w:rsidR="0030500D" w:rsidRPr="00C12868">
        <w:rPr>
          <w:rFonts w:ascii="Times New Roman" w:hAnsi="Times New Roman" w:cs="Times New Roman"/>
          <w:sz w:val="26"/>
          <w:szCs w:val="26"/>
        </w:rPr>
        <w:t>;</w:t>
      </w:r>
    </w:p>
    <w:p w:rsidR="0030500D" w:rsidRPr="00C12868" w:rsidRDefault="004B727C" w:rsidP="004B72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отсутствии на намогильном сооружении (или </w:t>
      </w:r>
      <w:proofErr w:type="spellStart"/>
      <w:r w:rsidR="0030500D" w:rsidRPr="00C12868">
        <w:rPr>
          <w:rFonts w:ascii="Times New Roman" w:hAnsi="Times New Roman" w:cs="Times New Roman"/>
          <w:sz w:val="26"/>
          <w:szCs w:val="26"/>
        </w:rPr>
        <w:t>нечитаемости</w:t>
      </w:r>
      <w:proofErr w:type="spellEnd"/>
      <w:r w:rsidR="0030500D" w:rsidRPr="00C12868">
        <w:rPr>
          <w:rFonts w:ascii="Times New Roman" w:hAnsi="Times New Roman" w:cs="Times New Roman"/>
          <w:sz w:val="26"/>
          <w:szCs w:val="26"/>
        </w:rPr>
        <w:t xml:space="preserve">) информации </w:t>
      </w:r>
      <w:r w:rsidR="0030500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30500D" w:rsidRPr="00C12868">
        <w:rPr>
          <w:rFonts w:ascii="Times New Roman" w:hAnsi="Times New Roman" w:cs="Times New Roman"/>
          <w:sz w:val="26"/>
          <w:szCs w:val="26"/>
        </w:rPr>
        <w:t>о захороненном (фамилии, имени, отчества, даты рождения и смерти захороненного).</w:t>
      </w:r>
    </w:p>
    <w:p w:rsidR="0030500D" w:rsidRDefault="004B727C" w:rsidP="004B727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ab/>
      </w:r>
      <w:r w:rsidR="0030500D" w:rsidRPr="00C12868">
        <w:rPr>
          <w:rFonts w:ascii="Times New Roman" w:hAnsi="Times New Roman" w:cs="Times New Roman"/>
          <w:sz w:val="26"/>
          <w:szCs w:val="26"/>
        </w:rPr>
        <w:t>В случае выявления факта ненадлежащ</w:t>
      </w:r>
      <w:r>
        <w:rPr>
          <w:rFonts w:ascii="Times New Roman" w:hAnsi="Times New Roman" w:cs="Times New Roman"/>
          <w:sz w:val="26"/>
          <w:szCs w:val="26"/>
        </w:rPr>
        <w:t>его ухода за местом захоронения</w:t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 место захоронения может быть признано бесхозяйным, но не ранее чем через 20 лет после </w:t>
      </w:r>
      <w:r w:rsidR="0030500D">
        <w:rPr>
          <w:rFonts w:ascii="Times New Roman" w:hAnsi="Times New Roman" w:cs="Times New Roman"/>
          <w:sz w:val="26"/>
          <w:szCs w:val="26"/>
        </w:rPr>
        <w:t>з</w:t>
      </w:r>
      <w:r w:rsidR="0030500D" w:rsidRPr="00C12868">
        <w:rPr>
          <w:rFonts w:ascii="Times New Roman" w:hAnsi="Times New Roman" w:cs="Times New Roman"/>
          <w:sz w:val="26"/>
          <w:szCs w:val="26"/>
        </w:rPr>
        <w:t>ахоронения при условии истечения двухлетнего срока с момента регистрации места захоронения в книге регистрации мест захоронений, имеющих признаки бесхозяйных</w:t>
      </w:r>
      <w:r w:rsidR="0030500D">
        <w:rPr>
          <w:rFonts w:ascii="Times New Roman" w:hAnsi="Times New Roman" w:cs="Times New Roman"/>
          <w:sz w:val="26"/>
          <w:szCs w:val="26"/>
        </w:rPr>
        <w:t xml:space="preserve"> захоронений</w:t>
      </w:r>
      <w:r w:rsidR="0030500D" w:rsidRPr="00C12868">
        <w:rPr>
          <w:rFonts w:ascii="Times New Roman" w:hAnsi="Times New Roman" w:cs="Times New Roman"/>
          <w:sz w:val="26"/>
          <w:szCs w:val="26"/>
        </w:rPr>
        <w:t>.</w:t>
      </w:r>
    </w:p>
    <w:p w:rsidR="0030500D" w:rsidRPr="002819EB" w:rsidRDefault="0030500D" w:rsidP="004B727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19EB">
        <w:rPr>
          <w:rFonts w:ascii="Times New Roman" w:hAnsi="Times New Roman" w:cs="Times New Roman"/>
          <w:sz w:val="26"/>
          <w:szCs w:val="26"/>
        </w:rPr>
        <w:t>В случае невозможности определения точной даты захоронения, срок в 20 лет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819EB">
        <w:rPr>
          <w:rFonts w:ascii="Times New Roman" w:hAnsi="Times New Roman" w:cs="Times New Roman"/>
          <w:sz w:val="26"/>
          <w:szCs w:val="26"/>
        </w:rPr>
        <w:t xml:space="preserve"> по истечении которого захоронение можно использовать повторно</w:t>
      </w:r>
      <w:r w:rsidR="004B727C">
        <w:rPr>
          <w:rFonts w:ascii="Times New Roman" w:hAnsi="Times New Roman" w:cs="Times New Roman"/>
          <w:sz w:val="26"/>
          <w:szCs w:val="26"/>
        </w:rPr>
        <w:t>,</w:t>
      </w:r>
      <w:r w:rsidRPr="002819EB">
        <w:rPr>
          <w:rFonts w:ascii="Times New Roman" w:hAnsi="Times New Roman" w:cs="Times New Roman"/>
          <w:sz w:val="26"/>
          <w:szCs w:val="26"/>
        </w:rPr>
        <w:t xml:space="preserve"> стоит исчислять </w:t>
      </w:r>
      <w:r w:rsidR="004B727C">
        <w:rPr>
          <w:rFonts w:ascii="Times New Roman" w:hAnsi="Times New Roman" w:cs="Times New Roman"/>
          <w:sz w:val="26"/>
          <w:szCs w:val="26"/>
        </w:rPr>
        <w:br/>
      </w:r>
      <w:r w:rsidRPr="002819EB">
        <w:rPr>
          <w:rFonts w:ascii="Times New Roman" w:hAnsi="Times New Roman" w:cs="Times New Roman"/>
          <w:sz w:val="26"/>
          <w:szCs w:val="26"/>
        </w:rPr>
        <w:t>с даты регистрации данного захоронения в книге регистрации мест захоронения, имеющих признаки бесхозяйного захоронения.</w:t>
      </w:r>
    </w:p>
    <w:p w:rsidR="0030500D" w:rsidRPr="00C12868" w:rsidRDefault="004B727C" w:rsidP="004B727C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>
        <w:rPr>
          <w:rFonts w:ascii="Times New Roman" w:hAnsi="Times New Roman" w:cs="Times New Roman"/>
          <w:sz w:val="26"/>
          <w:szCs w:val="26"/>
        </w:rPr>
        <w:tab/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Для выявления бесхозяйных мест захоронений </w:t>
      </w:r>
      <w:r w:rsidR="0030500D">
        <w:rPr>
          <w:rFonts w:ascii="Times New Roman" w:hAnsi="Times New Roman" w:cs="Times New Roman"/>
          <w:sz w:val="26"/>
          <w:szCs w:val="26"/>
        </w:rPr>
        <w:t xml:space="preserve">специализированная служба по вопросам похоронного дела на территории муниципального образования </w:t>
      </w:r>
      <w:r w:rsidR="0030500D" w:rsidRPr="00C12868">
        <w:rPr>
          <w:rFonts w:ascii="Times New Roman" w:hAnsi="Times New Roman" w:cs="Times New Roman"/>
          <w:sz w:val="26"/>
          <w:szCs w:val="26"/>
        </w:rPr>
        <w:t>"Город</w:t>
      </w:r>
      <w:r w:rsidR="0030500D">
        <w:rPr>
          <w:rFonts w:ascii="Times New Roman" w:hAnsi="Times New Roman" w:cs="Times New Roman"/>
          <w:sz w:val="26"/>
          <w:szCs w:val="26"/>
        </w:rPr>
        <w:t xml:space="preserve">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30500D">
        <w:rPr>
          <w:rFonts w:ascii="Times New Roman" w:hAnsi="Times New Roman" w:cs="Times New Roman"/>
          <w:sz w:val="26"/>
          <w:szCs w:val="26"/>
        </w:rPr>
        <w:t xml:space="preserve">специализированная служба) </w:t>
      </w:r>
      <w:r w:rsidR="0030500D" w:rsidRPr="00C12868">
        <w:rPr>
          <w:rFonts w:ascii="Times New Roman" w:hAnsi="Times New Roman" w:cs="Times New Roman"/>
          <w:sz w:val="26"/>
          <w:szCs w:val="26"/>
        </w:rPr>
        <w:t>создает комиссию с участием представителей Администрации муниципального образования "Город</w:t>
      </w:r>
      <w:r w:rsidR="0030500D">
        <w:rPr>
          <w:rFonts w:ascii="Times New Roman" w:hAnsi="Times New Roman" w:cs="Times New Roman"/>
          <w:sz w:val="26"/>
          <w:szCs w:val="26"/>
        </w:rPr>
        <w:t>ской округ "Город Нарьян-Мар"</w:t>
      </w:r>
      <w:r w:rsidR="0030500D" w:rsidRPr="00C12868">
        <w:rPr>
          <w:rFonts w:ascii="Times New Roman" w:hAnsi="Times New Roman" w:cs="Times New Roman"/>
          <w:sz w:val="26"/>
          <w:szCs w:val="26"/>
        </w:rPr>
        <w:t>.</w:t>
      </w:r>
    </w:p>
    <w:p w:rsidR="0030500D" w:rsidRPr="00C12868" w:rsidRDefault="004B727C" w:rsidP="004B72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2.6.1.</w:t>
      </w:r>
      <w:r>
        <w:rPr>
          <w:rFonts w:ascii="Times New Roman" w:hAnsi="Times New Roman" w:cs="Times New Roman"/>
          <w:sz w:val="26"/>
          <w:szCs w:val="26"/>
        </w:rPr>
        <w:tab/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Комиссия производит осмотр состояния места захоронения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30500D" w:rsidRPr="00C12868">
        <w:rPr>
          <w:rFonts w:ascii="Times New Roman" w:hAnsi="Times New Roman" w:cs="Times New Roman"/>
          <w:sz w:val="26"/>
          <w:szCs w:val="26"/>
        </w:rPr>
        <w:t>и намогильных сооружений.</w:t>
      </w:r>
    </w:p>
    <w:p w:rsidR="0030500D" w:rsidRPr="00C12868" w:rsidRDefault="0030500D" w:rsidP="004B72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осмотра </w:t>
      </w:r>
      <w:r w:rsidR="004B727C">
        <w:rPr>
          <w:rFonts w:ascii="Times New Roman" w:hAnsi="Times New Roman" w:cs="Times New Roman"/>
          <w:sz w:val="26"/>
          <w:szCs w:val="26"/>
        </w:rPr>
        <w:t>к</w:t>
      </w:r>
      <w:r w:rsidRPr="00C12868">
        <w:rPr>
          <w:rFonts w:ascii="Times New Roman" w:hAnsi="Times New Roman" w:cs="Times New Roman"/>
          <w:sz w:val="26"/>
          <w:szCs w:val="26"/>
        </w:rPr>
        <w:t>омиссия:</w:t>
      </w:r>
    </w:p>
    <w:p w:rsidR="0030500D" w:rsidRPr="00C12868" w:rsidRDefault="004B727C" w:rsidP="004B72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составляет акт осмотра состояния места захоронения и намогильных сооружений с приложением фотоматериалов места захоронения и намогильных сооружений согласно </w:t>
      </w:r>
      <w:hyperlink w:anchor="P89" w:history="1">
        <w:r w:rsidR="0030500D">
          <w:rPr>
            <w:rFonts w:ascii="Times New Roman" w:hAnsi="Times New Roman" w:cs="Times New Roman"/>
            <w:sz w:val="26"/>
            <w:szCs w:val="26"/>
          </w:rPr>
          <w:t>приложению №</w:t>
        </w:r>
        <w:r w:rsidR="0030500D" w:rsidRPr="00E54283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="0030500D" w:rsidRPr="00C12868">
        <w:rPr>
          <w:rFonts w:ascii="Times New Roman" w:hAnsi="Times New Roman" w:cs="Times New Roman"/>
          <w:sz w:val="26"/>
          <w:szCs w:val="26"/>
        </w:rPr>
        <w:t xml:space="preserve"> к настоящему Порядку;</w:t>
      </w:r>
    </w:p>
    <w:p w:rsidR="0030500D" w:rsidRPr="00C12868" w:rsidRDefault="004B727C" w:rsidP="004B727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регистрирует место захоронения в книге регистрации мест захоронений, имеющих признаки бесхозяйных, в тот же день выставляет на месте захоронения информационный знак (трафарет) о необходимости приведения места захоронения </w:t>
      </w:r>
      <w:r w:rsidR="0030500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в надлежащее состояние с указанием срока приведения места захоронения </w:t>
      </w:r>
      <w:r w:rsidR="00AF2990">
        <w:rPr>
          <w:rFonts w:ascii="Times New Roman" w:hAnsi="Times New Roman" w:cs="Times New Roman"/>
          <w:sz w:val="26"/>
          <w:szCs w:val="26"/>
        </w:rPr>
        <w:br/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в надлежащее состояние, а также </w:t>
      </w:r>
      <w:r w:rsidR="0030500D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30500D" w:rsidRPr="00C12868">
        <w:rPr>
          <w:rFonts w:ascii="Times New Roman" w:hAnsi="Times New Roman" w:cs="Times New Roman"/>
          <w:sz w:val="26"/>
          <w:szCs w:val="26"/>
        </w:rPr>
        <w:t>обращени</w:t>
      </w:r>
      <w:r w:rsidR="0030500D">
        <w:rPr>
          <w:rFonts w:ascii="Times New Roman" w:hAnsi="Times New Roman" w:cs="Times New Roman"/>
          <w:sz w:val="26"/>
          <w:szCs w:val="26"/>
        </w:rPr>
        <w:t>е в Админи</w:t>
      </w:r>
      <w:r w:rsidR="0030500D" w:rsidRPr="00C12868">
        <w:rPr>
          <w:rFonts w:ascii="Times New Roman" w:hAnsi="Times New Roman" w:cs="Times New Roman"/>
          <w:sz w:val="26"/>
          <w:szCs w:val="26"/>
        </w:rPr>
        <w:t>страци</w:t>
      </w:r>
      <w:r w:rsidR="0030500D">
        <w:rPr>
          <w:rFonts w:ascii="Times New Roman" w:hAnsi="Times New Roman" w:cs="Times New Roman"/>
          <w:sz w:val="26"/>
          <w:szCs w:val="26"/>
        </w:rPr>
        <w:t>ю</w:t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</w:t>
      </w:r>
      <w:r w:rsidR="0030500D">
        <w:rPr>
          <w:rFonts w:ascii="Times New Roman" w:hAnsi="Times New Roman" w:cs="Times New Roman"/>
          <w:sz w:val="26"/>
          <w:szCs w:val="26"/>
        </w:rPr>
        <w:t xml:space="preserve">ской округ "Город Нарьян-Мар" </w:t>
      </w:r>
      <w:r w:rsidR="00AF2990">
        <w:rPr>
          <w:rFonts w:ascii="Times New Roman" w:hAnsi="Times New Roman" w:cs="Times New Roman"/>
          <w:sz w:val="26"/>
          <w:szCs w:val="26"/>
        </w:rPr>
        <w:br/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для подтверждения права использования места захоронения, имеющего признаки бесхозяйного, согласно </w:t>
      </w:r>
      <w:hyperlink w:anchor="P130" w:history="1">
        <w:r w:rsidR="0030500D" w:rsidRPr="00E54283">
          <w:rPr>
            <w:rFonts w:ascii="Times New Roman" w:hAnsi="Times New Roman" w:cs="Times New Roman"/>
            <w:sz w:val="26"/>
            <w:szCs w:val="26"/>
          </w:rPr>
          <w:t>приложению № 2</w:t>
        </w:r>
      </w:hyperlink>
      <w:r w:rsidR="0030500D" w:rsidRPr="00E54283">
        <w:rPr>
          <w:rFonts w:ascii="Times New Roman" w:hAnsi="Times New Roman" w:cs="Times New Roman"/>
          <w:sz w:val="26"/>
          <w:szCs w:val="26"/>
        </w:rPr>
        <w:t xml:space="preserve"> к</w:t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 настоящему Порядку.</w:t>
      </w:r>
    </w:p>
    <w:p w:rsidR="0030500D" w:rsidRDefault="004B727C" w:rsidP="004B72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2.6.2.</w:t>
      </w:r>
      <w:r>
        <w:rPr>
          <w:rFonts w:ascii="Times New Roman" w:hAnsi="Times New Roman" w:cs="Times New Roman"/>
          <w:sz w:val="26"/>
          <w:szCs w:val="26"/>
        </w:rPr>
        <w:tab/>
      </w:r>
      <w:r w:rsidR="0030500D">
        <w:rPr>
          <w:rFonts w:ascii="Times New Roman" w:hAnsi="Times New Roman" w:cs="Times New Roman"/>
          <w:sz w:val="26"/>
          <w:szCs w:val="26"/>
        </w:rPr>
        <w:t xml:space="preserve">Специализированная служба </w:t>
      </w:r>
      <w:r w:rsidR="0030500D" w:rsidRPr="00C12868">
        <w:rPr>
          <w:rFonts w:ascii="Times New Roman" w:hAnsi="Times New Roman" w:cs="Times New Roman"/>
          <w:sz w:val="26"/>
          <w:szCs w:val="26"/>
        </w:rPr>
        <w:t>письменно извещает лиц</w:t>
      </w:r>
      <w:r w:rsidR="0030500D">
        <w:rPr>
          <w:rFonts w:ascii="Times New Roman" w:hAnsi="Times New Roman" w:cs="Times New Roman"/>
          <w:sz w:val="26"/>
          <w:szCs w:val="26"/>
        </w:rPr>
        <w:t>о</w:t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, ответственное </w:t>
      </w:r>
      <w:r w:rsidR="0030500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за содержание места захоронения, </w:t>
      </w:r>
      <w:r w:rsidR="0030500D" w:rsidRPr="004B727C">
        <w:rPr>
          <w:rFonts w:ascii="Times New Roman" w:hAnsi="Times New Roman" w:cs="Times New Roman"/>
          <w:sz w:val="26"/>
          <w:szCs w:val="26"/>
        </w:rPr>
        <w:t>имеюще</w:t>
      </w:r>
      <w:r w:rsidRPr="004B727C">
        <w:rPr>
          <w:rFonts w:ascii="Times New Roman" w:hAnsi="Times New Roman" w:cs="Times New Roman"/>
          <w:sz w:val="26"/>
          <w:szCs w:val="26"/>
        </w:rPr>
        <w:t>го</w:t>
      </w:r>
      <w:r w:rsidR="0030500D" w:rsidRPr="004B727C">
        <w:rPr>
          <w:rFonts w:ascii="Times New Roman" w:hAnsi="Times New Roman" w:cs="Times New Roman"/>
          <w:sz w:val="26"/>
          <w:szCs w:val="26"/>
        </w:rPr>
        <w:t xml:space="preserve"> </w:t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признаки бесхозяйного, (если сведения </w:t>
      </w:r>
      <w:r w:rsidR="0030500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о таковом лице имеются) о необходимости приведения места захоронения </w:t>
      </w:r>
      <w:r w:rsidR="0030500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в </w:t>
      </w:r>
      <w:r w:rsidR="0030500D">
        <w:rPr>
          <w:rFonts w:ascii="Times New Roman" w:hAnsi="Times New Roman" w:cs="Times New Roman"/>
          <w:sz w:val="26"/>
          <w:szCs w:val="26"/>
        </w:rPr>
        <w:t xml:space="preserve">надлежащее состояние. В обращении к </w:t>
      </w:r>
      <w:r w:rsidR="0030500D" w:rsidRPr="00C12868">
        <w:rPr>
          <w:rFonts w:ascii="Times New Roman" w:hAnsi="Times New Roman" w:cs="Times New Roman"/>
          <w:sz w:val="26"/>
          <w:szCs w:val="26"/>
        </w:rPr>
        <w:t>лиц</w:t>
      </w:r>
      <w:r w:rsidR="0030500D">
        <w:rPr>
          <w:rFonts w:ascii="Times New Roman" w:hAnsi="Times New Roman" w:cs="Times New Roman"/>
          <w:sz w:val="26"/>
          <w:szCs w:val="26"/>
        </w:rPr>
        <w:t>у</w:t>
      </w:r>
      <w:r w:rsidR="0030500D" w:rsidRPr="00C12868">
        <w:rPr>
          <w:rFonts w:ascii="Times New Roman" w:hAnsi="Times New Roman" w:cs="Times New Roman"/>
          <w:sz w:val="26"/>
          <w:szCs w:val="26"/>
        </w:rPr>
        <w:t>, ответственно</w:t>
      </w:r>
      <w:r w:rsidR="0030500D">
        <w:rPr>
          <w:rFonts w:ascii="Times New Roman" w:hAnsi="Times New Roman" w:cs="Times New Roman"/>
          <w:sz w:val="26"/>
          <w:szCs w:val="26"/>
        </w:rPr>
        <w:t>му</w:t>
      </w:r>
      <w:r w:rsidR="0030500D" w:rsidRPr="00C12868">
        <w:rPr>
          <w:rFonts w:ascii="Times New Roman" w:hAnsi="Times New Roman" w:cs="Times New Roman"/>
          <w:sz w:val="26"/>
          <w:szCs w:val="26"/>
        </w:rPr>
        <w:t xml:space="preserve"> за содержание места захоронения</w:t>
      </w:r>
      <w:r w:rsidR="0030500D">
        <w:rPr>
          <w:rFonts w:ascii="Times New Roman" w:hAnsi="Times New Roman" w:cs="Times New Roman"/>
          <w:sz w:val="26"/>
          <w:szCs w:val="26"/>
        </w:rPr>
        <w:t xml:space="preserve">, указывается номер контактного телефона специализированной организации для определения срока приведения места захоронения в надлежащее состояние. </w:t>
      </w:r>
    </w:p>
    <w:p w:rsidR="0030500D" w:rsidRDefault="0030500D" w:rsidP="004B72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истечени</w:t>
      </w:r>
      <w:r w:rsidR="004B727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60 дней и </w:t>
      </w:r>
      <w:r w:rsidR="004B727C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 xml:space="preserve">отсутствие какой-либо информации от лица, ответственного за содержание места захоронения, специализированная организация </w:t>
      </w:r>
      <w:r>
        <w:rPr>
          <w:rFonts w:ascii="Times New Roman" w:hAnsi="Times New Roman" w:cs="Times New Roman"/>
          <w:sz w:val="26"/>
          <w:szCs w:val="26"/>
        </w:rPr>
        <w:lastRenderedPageBreak/>
        <w:t>направляет обращение</w:t>
      </w:r>
      <w:r w:rsidRPr="00C12868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уполномоченный орган Администрации муниципального образования "Городско округ "Город Нарьян-Мар" </w:t>
      </w:r>
      <w:r w:rsidRPr="00C12868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C12868">
        <w:rPr>
          <w:rFonts w:ascii="Times New Roman" w:hAnsi="Times New Roman" w:cs="Times New Roman"/>
          <w:sz w:val="26"/>
          <w:szCs w:val="26"/>
        </w:rPr>
        <w:t>правоподтверждения</w:t>
      </w:r>
      <w:proofErr w:type="spellEnd"/>
      <w:r w:rsidRPr="00C12868">
        <w:rPr>
          <w:rFonts w:ascii="Times New Roman" w:hAnsi="Times New Roman" w:cs="Times New Roman"/>
          <w:sz w:val="26"/>
          <w:szCs w:val="26"/>
        </w:rPr>
        <w:t xml:space="preserve"> использования места захоронения, имеющего признаки бесхоз</w:t>
      </w:r>
      <w:r>
        <w:rPr>
          <w:rFonts w:ascii="Times New Roman" w:hAnsi="Times New Roman" w:cs="Times New Roman"/>
          <w:sz w:val="26"/>
          <w:szCs w:val="26"/>
        </w:rPr>
        <w:t>яйного захоронения.</w:t>
      </w:r>
    </w:p>
    <w:p w:rsidR="0030500D" w:rsidRPr="00C12868" w:rsidRDefault="0030500D" w:rsidP="004B72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C12868">
        <w:rPr>
          <w:rFonts w:ascii="Times New Roman" w:hAnsi="Times New Roman" w:cs="Times New Roman"/>
          <w:sz w:val="26"/>
          <w:szCs w:val="26"/>
        </w:rPr>
        <w:t xml:space="preserve">ри наличии намогильных сооружений, отсутствии заинтересованных лиц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12868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C12868">
        <w:rPr>
          <w:rFonts w:ascii="Times New Roman" w:hAnsi="Times New Roman" w:cs="Times New Roman"/>
          <w:sz w:val="26"/>
          <w:szCs w:val="26"/>
        </w:rPr>
        <w:t>неухоженности</w:t>
      </w:r>
      <w:proofErr w:type="spellEnd"/>
      <w:r w:rsidRPr="00C12868">
        <w:rPr>
          <w:rFonts w:ascii="Times New Roman" w:hAnsi="Times New Roman" w:cs="Times New Roman"/>
          <w:sz w:val="26"/>
          <w:szCs w:val="26"/>
        </w:rPr>
        <w:t xml:space="preserve"> места захоронения в течение двух лет с момента его регистрации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12868">
        <w:rPr>
          <w:rFonts w:ascii="Times New Roman" w:hAnsi="Times New Roman" w:cs="Times New Roman"/>
          <w:sz w:val="26"/>
          <w:szCs w:val="26"/>
        </w:rPr>
        <w:t xml:space="preserve">в книге регистрации мест захоронений, подлежащих признанию бесхозяйными,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уполномоченный орган Администрации муниципального образования "Городской округ "Город Нарьян-Мар" </w:t>
      </w:r>
      <w:r w:rsidRPr="00C12868">
        <w:rPr>
          <w:rFonts w:ascii="Times New Roman" w:hAnsi="Times New Roman" w:cs="Times New Roman"/>
          <w:sz w:val="26"/>
          <w:szCs w:val="26"/>
        </w:rPr>
        <w:t>готовит документы для обращения в суд о признании намогильных сооружений бесхозяйными.</w:t>
      </w:r>
    </w:p>
    <w:p w:rsidR="0030500D" w:rsidRDefault="0030500D" w:rsidP="004B72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После вступления в законную силу решения суда и изъятия намогильных сооружений земельный участок используется на общих основаниях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12868">
        <w:rPr>
          <w:rFonts w:ascii="Times New Roman" w:hAnsi="Times New Roman" w:cs="Times New Roman"/>
          <w:sz w:val="26"/>
          <w:szCs w:val="26"/>
        </w:rPr>
        <w:t>с настоящим Порядком и требованиями действующего законодательства.</w:t>
      </w:r>
    </w:p>
    <w:p w:rsidR="0030500D" w:rsidRDefault="0030500D" w:rsidP="004B727C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C12868">
        <w:rPr>
          <w:rFonts w:ascii="Times New Roman" w:hAnsi="Times New Roman" w:cs="Times New Roman"/>
          <w:sz w:val="26"/>
          <w:szCs w:val="26"/>
        </w:rPr>
        <w:t>приведения места захоронения</w:t>
      </w:r>
      <w:r w:rsidR="004B727C">
        <w:rPr>
          <w:rFonts w:ascii="Times New Roman" w:hAnsi="Times New Roman" w:cs="Times New Roman"/>
          <w:sz w:val="26"/>
          <w:szCs w:val="26"/>
        </w:rPr>
        <w:t xml:space="preserve"> </w:t>
      </w:r>
      <w:r w:rsidRPr="00C12868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надлежащее состояние </w:t>
      </w:r>
      <w:r w:rsidR="004B727C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омиссия составляет акт осмотра захоронения и на основании его вносит данные </w:t>
      </w:r>
      <w:r w:rsidR="004B727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книгу регистрации мест захоронения, имеющих признаки бесхозяйных.</w:t>
      </w:r>
    </w:p>
    <w:p w:rsidR="0030500D" w:rsidRPr="0060744A" w:rsidRDefault="0030500D" w:rsidP="004B727C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44A">
        <w:rPr>
          <w:rFonts w:ascii="Times New Roman" w:hAnsi="Times New Roman" w:cs="Times New Roman"/>
          <w:sz w:val="26"/>
          <w:szCs w:val="26"/>
        </w:rPr>
        <w:t xml:space="preserve">При выявлении фактов осуществления незаконных захоронений </w:t>
      </w:r>
      <w:r w:rsidR="004B727C">
        <w:rPr>
          <w:rFonts w:ascii="Times New Roman" w:hAnsi="Times New Roman" w:cs="Times New Roman"/>
          <w:sz w:val="26"/>
          <w:szCs w:val="26"/>
        </w:rPr>
        <w:br/>
      </w:r>
      <w:r w:rsidRPr="0060744A">
        <w:rPr>
          <w:rFonts w:ascii="Times New Roman" w:hAnsi="Times New Roman" w:cs="Times New Roman"/>
          <w:sz w:val="26"/>
          <w:szCs w:val="26"/>
        </w:rPr>
        <w:t xml:space="preserve">без надлежаще оформленных документов, </w:t>
      </w:r>
      <w:r w:rsidRPr="002B62D2">
        <w:rPr>
          <w:rFonts w:ascii="Times New Roman" w:hAnsi="Times New Roman" w:cs="Times New Roman"/>
          <w:sz w:val="26"/>
          <w:szCs w:val="26"/>
        </w:rPr>
        <w:t>произведенн</w:t>
      </w:r>
      <w:r w:rsidR="002B62D2" w:rsidRPr="002B62D2">
        <w:rPr>
          <w:rFonts w:ascii="Times New Roman" w:hAnsi="Times New Roman" w:cs="Times New Roman"/>
          <w:sz w:val="26"/>
          <w:szCs w:val="26"/>
        </w:rPr>
        <w:t>ых</w:t>
      </w:r>
      <w:r w:rsidRPr="002B62D2">
        <w:rPr>
          <w:rFonts w:ascii="Times New Roman" w:hAnsi="Times New Roman" w:cs="Times New Roman"/>
          <w:sz w:val="26"/>
          <w:szCs w:val="26"/>
        </w:rPr>
        <w:t xml:space="preserve"> на общественных кладбищах, расположенных на террито</w:t>
      </w:r>
      <w:r w:rsidRPr="0060744A">
        <w:rPr>
          <w:rFonts w:ascii="Times New Roman" w:hAnsi="Times New Roman" w:cs="Times New Roman"/>
          <w:sz w:val="26"/>
          <w:szCs w:val="26"/>
        </w:rPr>
        <w:t>рии муниципального образования "Городской округ "Город Нарьян-Мар",</w:t>
      </w:r>
      <w:r w:rsidRPr="0060744A">
        <w:t xml:space="preserve"> </w:t>
      </w:r>
      <w:r w:rsidRPr="0060744A">
        <w:rPr>
          <w:rFonts w:ascii="Times New Roman" w:hAnsi="Times New Roman" w:cs="Times New Roman"/>
          <w:sz w:val="26"/>
          <w:szCs w:val="26"/>
        </w:rPr>
        <w:t xml:space="preserve">специализированная организация обеспечивает ограничение доступа к месту захоронения и информирует </w:t>
      </w:r>
      <w:r w:rsidR="004B727C">
        <w:rPr>
          <w:rFonts w:ascii="Times New Roman" w:hAnsi="Times New Roman" w:cs="Times New Roman"/>
          <w:sz w:val="26"/>
          <w:szCs w:val="26"/>
        </w:rPr>
        <w:t>по</w:t>
      </w:r>
      <w:r w:rsidRPr="0060744A">
        <w:rPr>
          <w:rFonts w:ascii="Times New Roman" w:hAnsi="Times New Roman" w:cs="Times New Roman"/>
          <w:sz w:val="26"/>
          <w:szCs w:val="26"/>
        </w:rPr>
        <w:t>средством телефонной связи органы внутренних дел.</w:t>
      </w:r>
    </w:p>
    <w:p w:rsidR="0030500D" w:rsidRPr="00C12868" w:rsidRDefault="0030500D" w:rsidP="00305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Pr="00C12868" w:rsidRDefault="0030500D" w:rsidP="00305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Pr="00C12868" w:rsidRDefault="0030500D" w:rsidP="00305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Pr="00C12868" w:rsidRDefault="0030500D" w:rsidP="00305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Pr="00C12868" w:rsidRDefault="0030500D" w:rsidP="00305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2D2" w:rsidRDefault="002B62D2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2D2" w:rsidRDefault="002B62D2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B62D2" w:rsidRDefault="002B62D2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44C5B" w:rsidRDefault="00444C5B" w:rsidP="0030500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0500D" w:rsidRPr="00C12868" w:rsidRDefault="0030500D" w:rsidP="002B62D2">
      <w:pPr>
        <w:pStyle w:val="ConsPlusNormal"/>
        <w:ind w:firstLine="4395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C12868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30500D" w:rsidRPr="00C12868" w:rsidRDefault="0030500D" w:rsidP="002B62D2">
      <w:pPr>
        <w:pStyle w:val="ConsPlusNormal"/>
        <w:ind w:firstLine="4395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к Порядку выявления фактов ненадлежащего</w:t>
      </w:r>
    </w:p>
    <w:p w:rsidR="0030500D" w:rsidRPr="00C12868" w:rsidRDefault="0030500D" w:rsidP="002B62D2">
      <w:pPr>
        <w:pStyle w:val="ConsPlusNormal"/>
        <w:ind w:firstLine="4395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ухода за могилами, фактов осуществления</w:t>
      </w:r>
    </w:p>
    <w:p w:rsidR="0030500D" w:rsidRPr="00C12868" w:rsidRDefault="0030500D" w:rsidP="002B62D2">
      <w:pPr>
        <w:pStyle w:val="ConsPlusNormal"/>
        <w:ind w:firstLine="4395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незаконных захоронений, произведенных</w:t>
      </w:r>
    </w:p>
    <w:p w:rsidR="0030500D" w:rsidRPr="00C12868" w:rsidRDefault="0030500D" w:rsidP="002B62D2">
      <w:pPr>
        <w:pStyle w:val="ConsPlusNormal"/>
        <w:ind w:firstLine="4395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на общественных кладбищах на территории</w:t>
      </w:r>
    </w:p>
    <w:p w:rsidR="0030500D" w:rsidRPr="00C12868" w:rsidRDefault="0030500D" w:rsidP="002B62D2">
      <w:pPr>
        <w:pStyle w:val="ConsPlusNormal"/>
        <w:ind w:firstLine="4395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0500D" w:rsidRPr="00C12868" w:rsidRDefault="0030500D" w:rsidP="002B62D2">
      <w:pPr>
        <w:pStyle w:val="ConsPlusNormal"/>
        <w:ind w:firstLine="4395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"Город</w:t>
      </w:r>
      <w:r>
        <w:rPr>
          <w:rFonts w:ascii="Times New Roman" w:hAnsi="Times New Roman" w:cs="Times New Roman"/>
          <w:sz w:val="26"/>
          <w:szCs w:val="26"/>
        </w:rPr>
        <w:t>ской округ "Город Нарьян-Мар"</w:t>
      </w:r>
    </w:p>
    <w:p w:rsidR="0030500D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9"/>
      <w:bookmarkEnd w:id="1"/>
      <w:r w:rsidRPr="00C1286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p w:rsidR="002B62D2" w:rsidRDefault="002B62D2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Pr="00C12868" w:rsidRDefault="0030500D" w:rsidP="003050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АКТ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12868">
        <w:rPr>
          <w:rFonts w:ascii="Times New Roman" w:hAnsi="Times New Roman" w:cs="Times New Roman"/>
          <w:sz w:val="26"/>
          <w:szCs w:val="26"/>
        </w:rPr>
        <w:t xml:space="preserve"> __________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          осмотра состояния захоронения и намогильного сооружения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Нарьян-Мар</w:t>
      </w:r>
      <w:r w:rsidRPr="00C12868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12868">
        <w:rPr>
          <w:rFonts w:ascii="Times New Roman" w:hAnsi="Times New Roman" w:cs="Times New Roman"/>
          <w:sz w:val="26"/>
          <w:szCs w:val="26"/>
        </w:rPr>
        <w:t xml:space="preserve">                 "____" ____________ 20___ года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    Нами __________________________________________________________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         </w:t>
      </w:r>
      <w:r w:rsidR="002B62D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C12868">
        <w:rPr>
          <w:rFonts w:ascii="Times New Roman" w:hAnsi="Times New Roman" w:cs="Times New Roman"/>
          <w:sz w:val="26"/>
          <w:szCs w:val="26"/>
        </w:rPr>
        <w:t>(должности, фамилии, имена, отчества (при наличии) членов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2B62D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C12868">
        <w:rPr>
          <w:rFonts w:ascii="Times New Roman" w:hAnsi="Times New Roman" w:cs="Times New Roman"/>
          <w:sz w:val="26"/>
          <w:szCs w:val="26"/>
        </w:rPr>
        <w:t xml:space="preserve"> комиссии)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произведен осмотр захоронения ________________________________________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                            (на каком кладбище,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____________________________________________________________________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        фамилия, имя, отчество (при наличии) умершего, дата смерти,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                                 квартал)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____________________________________________________________________.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    Осмотром установлено ___________________________________________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B62D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="002B62D2">
        <w:rPr>
          <w:rFonts w:ascii="Times New Roman" w:hAnsi="Times New Roman" w:cs="Times New Roman"/>
          <w:sz w:val="26"/>
          <w:szCs w:val="26"/>
        </w:rPr>
        <w:t>_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C12868">
        <w:rPr>
          <w:rFonts w:ascii="Times New Roman" w:hAnsi="Times New Roman" w:cs="Times New Roman"/>
          <w:sz w:val="26"/>
          <w:szCs w:val="26"/>
        </w:rPr>
        <w:t>Внесена  запись</w:t>
      </w:r>
      <w:proofErr w:type="gramEnd"/>
      <w:r w:rsidRPr="00C12868">
        <w:rPr>
          <w:rFonts w:ascii="Times New Roman" w:hAnsi="Times New Roman" w:cs="Times New Roman"/>
          <w:sz w:val="26"/>
          <w:szCs w:val="26"/>
        </w:rPr>
        <w:t xml:space="preserve">  в  книгу  регистрации мест захоронений, имеющих признаки бесхозяйных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12868">
        <w:rPr>
          <w:rFonts w:ascii="Times New Roman" w:hAnsi="Times New Roman" w:cs="Times New Roman"/>
          <w:sz w:val="26"/>
          <w:szCs w:val="26"/>
        </w:rPr>
        <w:t xml:space="preserve"> от "____" ___________ 20___ года за </w:t>
      </w:r>
      <w:r w:rsidR="002B62D2">
        <w:rPr>
          <w:rFonts w:ascii="Times New Roman" w:hAnsi="Times New Roman" w:cs="Times New Roman"/>
          <w:sz w:val="26"/>
          <w:szCs w:val="26"/>
        </w:rPr>
        <w:t>№</w:t>
      </w:r>
      <w:r w:rsidRPr="00C12868">
        <w:rPr>
          <w:rFonts w:ascii="Times New Roman" w:hAnsi="Times New Roman" w:cs="Times New Roman"/>
          <w:sz w:val="26"/>
          <w:szCs w:val="26"/>
        </w:rPr>
        <w:t xml:space="preserve"> _______.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Выставлен</w:t>
      </w:r>
      <w:r w:rsidRPr="00C12868">
        <w:rPr>
          <w:rFonts w:ascii="Times New Roman" w:hAnsi="Times New Roman" w:cs="Times New Roman"/>
          <w:sz w:val="26"/>
          <w:szCs w:val="26"/>
        </w:rPr>
        <w:t xml:space="preserve"> трафарет с предупреждением лица, ответственного за </w:t>
      </w:r>
      <w:proofErr w:type="gramStart"/>
      <w:r w:rsidRPr="00C12868">
        <w:rPr>
          <w:rFonts w:ascii="Times New Roman" w:hAnsi="Times New Roman" w:cs="Times New Roman"/>
          <w:sz w:val="26"/>
          <w:szCs w:val="26"/>
        </w:rPr>
        <w:t>место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C12868">
        <w:rPr>
          <w:rFonts w:ascii="Times New Roman" w:hAnsi="Times New Roman" w:cs="Times New Roman"/>
          <w:sz w:val="26"/>
          <w:szCs w:val="26"/>
        </w:rPr>
        <w:t>захоронения</w:t>
      </w:r>
      <w:proofErr w:type="gramEnd"/>
      <w:r w:rsidRPr="00C12868">
        <w:rPr>
          <w:rFonts w:ascii="Times New Roman" w:hAnsi="Times New Roman" w:cs="Times New Roman"/>
          <w:sz w:val="26"/>
          <w:szCs w:val="26"/>
        </w:rPr>
        <w:t>, в срок до ______________________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(не более трех дней с момента составления акта).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Направить</w:t>
      </w:r>
      <w:r w:rsidRPr="00C12868">
        <w:rPr>
          <w:rFonts w:ascii="Times New Roman" w:hAnsi="Times New Roman" w:cs="Times New Roman"/>
          <w:sz w:val="26"/>
          <w:szCs w:val="26"/>
        </w:rPr>
        <w:t xml:space="preserve"> уведомление лицу, ответственному за место захоронения, в срок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до _______________________ (не более трех дней с момента составления акта).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    Члены комиссии: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_________________________________________     ____________________________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               (</w:t>
      </w:r>
      <w:proofErr w:type="gramStart"/>
      <w:r w:rsidRPr="00C12868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C1286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AF299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C12868"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_________________________________________     ____________________________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               (</w:t>
      </w:r>
      <w:proofErr w:type="gramStart"/>
      <w:r w:rsidRPr="00C12868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C1286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F2990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C12868">
        <w:rPr>
          <w:rFonts w:ascii="Times New Roman" w:hAnsi="Times New Roman" w:cs="Times New Roman"/>
          <w:sz w:val="26"/>
          <w:szCs w:val="26"/>
        </w:rPr>
        <w:t xml:space="preserve"> (инициалы, фамилия)</w:t>
      </w:r>
    </w:p>
    <w:p w:rsidR="0030500D" w:rsidRPr="00C12868" w:rsidRDefault="0030500D" w:rsidP="00305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Default="0030500D" w:rsidP="00305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62D2" w:rsidRPr="00C12868" w:rsidRDefault="002B62D2" w:rsidP="00305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Pr="00C12868" w:rsidRDefault="0030500D" w:rsidP="002B62D2">
      <w:pPr>
        <w:pStyle w:val="ConsPlusNormal"/>
        <w:ind w:left="4111" w:firstLine="0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130"/>
      <w:bookmarkEnd w:id="2"/>
      <w:r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Pr="00C12868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30500D" w:rsidRPr="00C12868" w:rsidRDefault="0030500D" w:rsidP="002B62D2">
      <w:pPr>
        <w:pStyle w:val="ConsPlusNormal"/>
        <w:ind w:left="4111" w:firstLine="0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к Порядку выявления фактов ненадлежащего</w:t>
      </w:r>
    </w:p>
    <w:p w:rsidR="0030500D" w:rsidRPr="00C12868" w:rsidRDefault="0030500D" w:rsidP="002B62D2">
      <w:pPr>
        <w:pStyle w:val="ConsPlusNormal"/>
        <w:ind w:left="4111" w:firstLine="0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ухода за могилами, фактов осуществления незаконных</w:t>
      </w:r>
      <w:r w:rsidR="002B62D2">
        <w:rPr>
          <w:rFonts w:ascii="Times New Roman" w:hAnsi="Times New Roman" w:cs="Times New Roman"/>
          <w:sz w:val="26"/>
          <w:szCs w:val="26"/>
        </w:rPr>
        <w:t xml:space="preserve"> </w:t>
      </w:r>
      <w:r w:rsidRPr="00C12868">
        <w:rPr>
          <w:rFonts w:ascii="Times New Roman" w:hAnsi="Times New Roman" w:cs="Times New Roman"/>
          <w:sz w:val="26"/>
          <w:szCs w:val="26"/>
        </w:rPr>
        <w:t>захоронений, произведенных</w:t>
      </w:r>
    </w:p>
    <w:p w:rsidR="0030500D" w:rsidRPr="00C12868" w:rsidRDefault="0030500D" w:rsidP="002B62D2">
      <w:pPr>
        <w:pStyle w:val="ConsPlusNormal"/>
        <w:ind w:left="4111" w:firstLine="0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на общественных кладбищах на территории муниципального</w:t>
      </w:r>
      <w:r w:rsidR="002B62D2">
        <w:rPr>
          <w:rFonts w:ascii="Times New Roman" w:hAnsi="Times New Roman" w:cs="Times New Roman"/>
          <w:sz w:val="26"/>
          <w:szCs w:val="26"/>
        </w:rPr>
        <w:t xml:space="preserve"> </w:t>
      </w:r>
      <w:r w:rsidRPr="00C12868">
        <w:rPr>
          <w:rFonts w:ascii="Times New Roman" w:hAnsi="Times New Roman" w:cs="Times New Roman"/>
          <w:sz w:val="26"/>
          <w:szCs w:val="26"/>
        </w:rPr>
        <w:t>образования "Город</w:t>
      </w:r>
      <w:r>
        <w:rPr>
          <w:rFonts w:ascii="Times New Roman" w:hAnsi="Times New Roman" w:cs="Times New Roman"/>
          <w:sz w:val="26"/>
          <w:szCs w:val="26"/>
        </w:rPr>
        <w:t>ской округ "Город Нарьян-Мар "</w:t>
      </w:r>
    </w:p>
    <w:p w:rsidR="0030500D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0500D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Pr="00C12868" w:rsidRDefault="0030500D" w:rsidP="003050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>Кладбище ______________________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C12868">
        <w:rPr>
          <w:rFonts w:ascii="Times New Roman" w:hAnsi="Times New Roman" w:cs="Times New Roman"/>
          <w:sz w:val="26"/>
          <w:szCs w:val="26"/>
        </w:rPr>
        <w:t>___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C12868">
        <w:rPr>
          <w:rFonts w:ascii="Times New Roman" w:hAnsi="Times New Roman" w:cs="Times New Roman"/>
          <w:sz w:val="26"/>
          <w:szCs w:val="26"/>
        </w:rPr>
        <w:t xml:space="preserve"> (наименование)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    Начата "____" ___________ 20___ г.</w:t>
      </w:r>
    </w:p>
    <w:p w:rsidR="0030500D" w:rsidRPr="00C12868" w:rsidRDefault="0030500D" w:rsidP="0030500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12868">
        <w:rPr>
          <w:rFonts w:ascii="Times New Roman" w:hAnsi="Times New Roman" w:cs="Times New Roman"/>
          <w:sz w:val="26"/>
          <w:szCs w:val="26"/>
        </w:rPr>
        <w:t xml:space="preserve">    Окончена "___" __________ 20___ г.</w:t>
      </w:r>
    </w:p>
    <w:p w:rsidR="0030500D" w:rsidRPr="00C12868" w:rsidRDefault="0030500D" w:rsidP="003050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0500D" w:rsidRPr="00C12868" w:rsidRDefault="0030500D" w:rsidP="0030500D">
      <w:pPr>
        <w:pStyle w:val="ConsPlusTitle"/>
        <w:jc w:val="center"/>
        <w:rPr>
          <w:sz w:val="26"/>
          <w:szCs w:val="26"/>
        </w:rPr>
      </w:pPr>
      <w:r w:rsidRPr="00C12868">
        <w:rPr>
          <w:sz w:val="26"/>
          <w:szCs w:val="26"/>
        </w:rPr>
        <w:t>КНИГА</w:t>
      </w:r>
    </w:p>
    <w:p w:rsidR="0030500D" w:rsidRDefault="0030500D" w:rsidP="0030500D">
      <w:pPr>
        <w:pStyle w:val="ConsPlusTitle"/>
        <w:jc w:val="center"/>
        <w:rPr>
          <w:sz w:val="26"/>
          <w:szCs w:val="26"/>
        </w:rPr>
      </w:pPr>
      <w:r w:rsidRPr="00C12868">
        <w:rPr>
          <w:sz w:val="26"/>
          <w:szCs w:val="26"/>
        </w:rPr>
        <w:t xml:space="preserve">регистрации мест захоронений, имеющих признаки бесхозяйных </w:t>
      </w:r>
    </w:p>
    <w:p w:rsidR="0030500D" w:rsidRDefault="0030500D" w:rsidP="0030500D">
      <w:pPr>
        <w:pStyle w:val="ConsPlusTitle"/>
        <w:jc w:val="center"/>
        <w:rPr>
          <w:sz w:val="26"/>
          <w:szCs w:val="26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1328"/>
        <w:gridCol w:w="1758"/>
        <w:gridCol w:w="1134"/>
        <w:gridCol w:w="1985"/>
        <w:gridCol w:w="2234"/>
      </w:tblGrid>
      <w:tr w:rsidR="0030500D" w:rsidTr="006F0279">
        <w:trPr>
          <w:trHeight w:val="340"/>
        </w:trPr>
        <w:tc>
          <w:tcPr>
            <w:tcW w:w="1016" w:type="dxa"/>
          </w:tcPr>
          <w:p w:rsidR="0030500D" w:rsidRDefault="0030500D" w:rsidP="006F0279">
            <w:pPr>
              <w:pStyle w:val="ConsPlusTit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записи п/п</w:t>
            </w:r>
          </w:p>
        </w:tc>
        <w:tc>
          <w:tcPr>
            <w:tcW w:w="1328" w:type="dxa"/>
          </w:tcPr>
          <w:p w:rsidR="0030500D" w:rsidRDefault="0030500D" w:rsidP="006F0279">
            <w:pPr>
              <w:pStyle w:val="ConsPlusTit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внесения записи</w:t>
            </w:r>
          </w:p>
        </w:tc>
        <w:tc>
          <w:tcPr>
            <w:tcW w:w="1758" w:type="dxa"/>
          </w:tcPr>
          <w:p w:rsidR="0030500D" w:rsidRDefault="0030500D" w:rsidP="006F0279">
            <w:pPr>
              <w:pStyle w:val="ConsPlusTit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C12868">
              <w:rPr>
                <w:sz w:val="26"/>
                <w:szCs w:val="26"/>
              </w:rPr>
              <w:t>амилия, имя, отчество (при наличии) умершего</w:t>
            </w:r>
          </w:p>
        </w:tc>
        <w:tc>
          <w:tcPr>
            <w:tcW w:w="1134" w:type="dxa"/>
          </w:tcPr>
          <w:p w:rsidR="0030500D" w:rsidRDefault="0030500D" w:rsidP="006F0279">
            <w:pPr>
              <w:pStyle w:val="ConsPlusTit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C12868">
              <w:rPr>
                <w:sz w:val="26"/>
                <w:szCs w:val="26"/>
              </w:rPr>
              <w:t>ата смерти</w:t>
            </w:r>
          </w:p>
        </w:tc>
        <w:tc>
          <w:tcPr>
            <w:tcW w:w="1985" w:type="dxa"/>
          </w:tcPr>
          <w:p w:rsidR="0030500D" w:rsidRDefault="0030500D" w:rsidP="006F0279">
            <w:pPr>
              <w:pStyle w:val="ConsPlusTitl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Краткое описание захоронения</w:t>
            </w:r>
          </w:p>
        </w:tc>
        <w:tc>
          <w:tcPr>
            <w:tcW w:w="2234" w:type="dxa"/>
          </w:tcPr>
          <w:p w:rsidR="0030500D" w:rsidRDefault="0030500D" w:rsidP="006F0279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Информация о приведении в соответствие места захоронения</w:t>
            </w:r>
          </w:p>
          <w:p w:rsidR="0030500D" w:rsidRDefault="0030500D" w:rsidP="006F0279">
            <w:pPr>
              <w:spacing w:after="200" w:line="276" w:lineRule="auto"/>
              <w:rPr>
                <w:b/>
                <w:bCs/>
                <w:sz w:val="26"/>
                <w:szCs w:val="26"/>
              </w:rPr>
            </w:pPr>
          </w:p>
          <w:p w:rsidR="0030500D" w:rsidRDefault="0030500D" w:rsidP="006F0279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  <w:tr w:rsidR="0030500D" w:rsidTr="006F0279">
        <w:trPr>
          <w:trHeight w:val="400"/>
        </w:trPr>
        <w:tc>
          <w:tcPr>
            <w:tcW w:w="1016" w:type="dxa"/>
          </w:tcPr>
          <w:p w:rsidR="0030500D" w:rsidRDefault="0030500D" w:rsidP="006F0279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  <w:tc>
          <w:tcPr>
            <w:tcW w:w="1328" w:type="dxa"/>
          </w:tcPr>
          <w:p w:rsidR="0030500D" w:rsidRDefault="0030500D" w:rsidP="006F0279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  <w:tc>
          <w:tcPr>
            <w:tcW w:w="1758" w:type="dxa"/>
          </w:tcPr>
          <w:p w:rsidR="0030500D" w:rsidRDefault="0030500D" w:rsidP="006F0279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0500D" w:rsidRDefault="0030500D" w:rsidP="006F0279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0500D" w:rsidRDefault="0030500D" w:rsidP="006F0279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30500D" w:rsidRDefault="0030500D" w:rsidP="006F0279">
            <w:pPr>
              <w:pStyle w:val="ConsPlusTitle"/>
              <w:jc w:val="center"/>
              <w:rPr>
                <w:sz w:val="26"/>
                <w:szCs w:val="26"/>
              </w:rPr>
            </w:pPr>
          </w:p>
        </w:tc>
      </w:tr>
    </w:tbl>
    <w:p w:rsidR="0030500D" w:rsidRDefault="0030500D" w:rsidP="0030500D">
      <w:pPr>
        <w:pStyle w:val="ConsPlusTitle"/>
        <w:jc w:val="center"/>
        <w:rPr>
          <w:sz w:val="26"/>
          <w:szCs w:val="26"/>
        </w:rPr>
      </w:pPr>
    </w:p>
    <w:p w:rsidR="0030500D" w:rsidRDefault="0030500D" w:rsidP="0030500D">
      <w:pPr>
        <w:pStyle w:val="ConsPlusTitle"/>
        <w:jc w:val="center"/>
        <w:rPr>
          <w:sz w:val="26"/>
          <w:szCs w:val="26"/>
        </w:rPr>
      </w:pPr>
    </w:p>
    <w:p w:rsidR="0030500D" w:rsidRDefault="0030500D">
      <w:pPr>
        <w:spacing w:after="200" w:line="276" w:lineRule="auto"/>
        <w:rPr>
          <w:bCs/>
          <w:sz w:val="26"/>
        </w:rPr>
      </w:pPr>
      <w:bookmarkStart w:id="3" w:name="_GoBack"/>
      <w:bookmarkEnd w:id="3"/>
    </w:p>
    <w:sectPr w:rsidR="0030500D" w:rsidSect="0057386F"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00" w:rsidRDefault="00FF2600" w:rsidP="00693317">
      <w:r>
        <w:separator/>
      </w:r>
    </w:p>
  </w:endnote>
  <w:endnote w:type="continuationSeparator" w:id="0">
    <w:p w:rsidR="00FF2600" w:rsidRDefault="00FF260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00" w:rsidRDefault="00FF2600" w:rsidP="00693317">
      <w:r>
        <w:separator/>
      </w:r>
    </w:p>
  </w:footnote>
  <w:footnote w:type="continuationSeparator" w:id="0">
    <w:p w:rsidR="00FF2600" w:rsidRDefault="00FF260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990">
          <w:rPr>
            <w:noProof/>
          </w:rPr>
          <w:t>5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729758A1"/>
    <w:multiLevelType w:val="multilevel"/>
    <w:tmpl w:val="F286B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E6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2D2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0D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C5B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27C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990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271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34925B71FE5E2CE45D80C2CB42624F990183BB2A75502DB613423E4FFD7DC6F47E1AD42895EA90A00E6A9B42D01W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34925B71FE5E2CE45D80C2CB42624F9901E38B6A55702DB613423E4FFD7DC6F47E1AD42895EA90A00E6A9B42D01W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5EF8D113C8EA0A86110A721A2E80706250DCC3209DF568C9AEA1A63194F4620D6BDC639CAFA48E469D6A711B6DA8DDB29E692A3F522ADF3AF9DF6D18F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B2EB9E37CAC072EFE2BE30DE7FC35329C1464F00EEB02DDDF4CF39E572D9886585C79A6B873DE9BBC93F74550387AF969A177EB633A5CDREE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0F93E-D053-4942-A134-374F77F9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2020-12-09T12:16:00Z</dcterms:created>
  <dcterms:modified xsi:type="dcterms:W3CDTF">2020-12-09T12:45:00Z</dcterms:modified>
</cp:coreProperties>
</file>