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96A" w:rsidRDefault="0083196A" w:rsidP="008319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ИНФОРМАЦИЯ</w:t>
      </w:r>
    </w:p>
    <w:p w:rsidR="0083196A" w:rsidRDefault="0083196A" w:rsidP="0083196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о деятельности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 за                                              </w:t>
      </w:r>
      <w:r>
        <w:rPr>
          <w:b/>
          <w:sz w:val="26"/>
          <w:szCs w:val="26"/>
          <w:lang w:val="en-US"/>
        </w:rPr>
        <w:t>III</w:t>
      </w:r>
      <w:r>
        <w:rPr>
          <w:b/>
          <w:sz w:val="26"/>
          <w:szCs w:val="26"/>
        </w:rPr>
        <w:t xml:space="preserve"> квартал 2015 года.</w:t>
      </w:r>
    </w:p>
    <w:p w:rsidR="0083196A" w:rsidRDefault="0083196A" w:rsidP="0083196A">
      <w:pPr>
        <w:jc w:val="center"/>
        <w:rPr>
          <w:b/>
          <w:sz w:val="26"/>
          <w:szCs w:val="26"/>
        </w:rPr>
      </w:pPr>
    </w:p>
    <w:p w:rsidR="0083196A" w:rsidRDefault="0083196A" w:rsidP="0083196A">
      <w:pPr>
        <w:jc w:val="center"/>
        <w:rPr>
          <w:b/>
          <w:sz w:val="26"/>
          <w:szCs w:val="26"/>
        </w:rPr>
      </w:pPr>
    </w:p>
    <w:p w:rsidR="0083196A" w:rsidRDefault="0083196A" w:rsidP="0083196A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В </w:t>
      </w:r>
      <w:r>
        <w:rPr>
          <w:sz w:val="26"/>
          <w:szCs w:val="26"/>
          <w:lang w:val="en-US"/>
        </w:rPr>
        <w:t>III</w:t>
      </w:r>
      <w:r>
        <w:rPr>
          <w:sz w:val="26"/>
          <w:szCs w:val="26"/>
        </w:rPr>
        <w:t xml:space="preserve"> квартале 2015 года было проведено два заседания Комиссии по соблюдению требований к служебному поведению муниципальных служащих Администрации МО "Городской округ "Город Нарьян-Мар" и урегулированию конфликта интересов, на которых были рассмотрены вопросы:</w:t>
      </w:r>
    </w:p>
    <w:p w:rsidR="0083196A" w:rsidRDefault="0083196A" w:rsidP="008319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 "о намерении выполнять муниципальным служащим иную оплачиваемую работу", рассмотрено трое служащих;</w:t>
      </w:r>
    </w:p>
    <w:p w:rsidR="0083196A" w:rsidRDefault="0083196A" w:rsidP="0083196A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"невозможность по объективным причинам предоставить сведения о доходах, расходах, об имуществе и обязательствах имущественного характера супруга (супруги) и несовершеннолетних детей", рассмотрен один служащий.  </w:t>
      </w:r>
    </w:p>
    <w:p w:rsidR="0083196A" w:rsidRDefault="0083196A" w:rsidP="0083196A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итогам заседания Комиссии было принято решение: "в действиях муниципальных служащих Администрации МО "Городской округ "Город Нарьян-Мар" признаков нарушений статьи 10, статьи 11 Федерального закона № 273-ФЗ "О противодействии коррупции" не усматриваются.  </w:t>
      </w:r>
    </w:p>
    <w:p w:rsidR="00AD7F0D" w:rsidRDefault="00AD7F0D"/>
    <w:sectPr w:rsidR="00AD7F0D" w:rsidSect="00AD7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196A"/>
    <w:rsid w:val="0083196A"/>
    <w:rsid w:val="00AD7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5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944</Characters>
  <Application>Microsoft Office Word</Application>
  <DocSecurity>0</DocSecurity>
  <Lines>7</Lines>
  <Paragraphs>2</Paragraphs>
  <ScaleCrop>false</ScaleCrop>
  <Company>Адм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Smi2</dc:creator>
  <cp:lastModifiedBy>Smi2</cp:lastModifiedBy>
  <cp:revision>2</cp:revision>
  <dcterms:created xsi:type="dcterms:W3CDTF">2015-12-14T14:09:00Z</dcterms:created>
  <dcterms:modified xsi:type="dcterms:W3CDTF">2015-12-14T14:10:00Z</dcterms:modified>
</cp:coreProperties>
</file>