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D54E36" w:rsidP="00E023E6">
            <w:pPr>
              <w:jc w:val="center"/>
            </w:pPr>
            <w:bookmarkStart w:id="0" w:name="ТекстовоеПоле7"/>
            <w:r>
              <w:t>2</w:t>
            </w:r>
            <w:r w:rsidR="00E023E6">
              <w:t>7</w:t>
            </w:r>
          </w:p>
        </w:tc>
        <w:tc>
          <w:tcPr>
            <w:tcW w:w="248" w:type="dxa"/>
          </w:tcPr>
          <w:p w:rsidR="007F5192" w:rsidRDefault="007F5192" w:rsidP="002E6317">
            <w:pPr>
              <w:jc w:val="both"/>
            </w:pPr>
          </w:p>
        </w:tc>
        <w:tc>
          <w:tcPr>
            <w:tcW w:w="2127" w:type="dxa"/>
          </w:tcPr>
          <w:p w:rsidR="007F5192" w:rsidRDefault="00511B31" w:rsidP="00382326">
            <w:pPr>
              <w:jc w:val="center"/>
            </w:pPr>
            <w:r>
              <w:t>0</w:t>
            </w:r>
            <w:r w:rsidR="00382326">
              <w:t>2</w:t>
            </w:r>
            <w:r w:rsidR="007F5192">
              <w:t>.201</w:t>
            </w:r>
            <w:r>
              <w:t>7</w:t>
            </w:r>
          </w:p>
        </w:tc>
        <w:tc>
          <w:tcPr>
            <w:tcW w:w="390" w:type="dxa"/>
          </w:tcPr>
          <w:p w:rsidR="007F5192" w:rsidRDefault="007F5192" w:rsidP="0057299F">
            <w:pPr>
              <w:jc w:val="center"/>
            </w:pPr>
          </w:p>
        </w:tc>
        <w:bookmarkEnd w:id="0"/>
        <w:tc>
          <w:tcPr>
            <w:tcW w:w="1311" w:type="dxa"/>
          </w:tcPr>
          <w:p w:rsidR="007F5192" w:rsidRDefault="00CA23DA" w:rsidP="004F507E">
            <w:pPr>
              <w:jc w:val="center"/>
            </w:pPr>
            <w:r>
              <w:t>2</w:t>
            </w:r>
            <w:r w:rsidR="004F507E">
              <w:t>2</w:t>
            </w:r>
            <w:r w:rsidR="0092337E">
              <w:t>1</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92337E" w:rsidRPr="0092337E" w:rsidRDefault="0092337E" w:rsidP="0092337E">
      <w:pPr>
        <w:ind w:right="4393"/>
        <w:jc w:val="both"/>
        <w:rPr>
          <w:sz w:val="26"/>
        </w:rPr>
      </w:pPr>
      <w:r w:rsidRPr="0092337E">
        <w:rPr>
          <w:sz w:val="26"/>
        </w:rPr>
        <w:t xml:space="preserve">О внесении изменений в административный регламент исполнения муниципальной функции "Муниципальный контроль соблюдения условий организации регулярных перевозок на территории муниципального образования" </w:t>
      </w:r>
    </w:p>
    <w:p w:rsidR="0092337E" w:rsidRPr="0092337E" w:rsidRDefault="0092337E" w:rsidP="0092337E">
      <w:pPr>
        <w:ind w:right="4625" w:firstLine="720"/>
        <w:rPr>
          <w:sz w:val="26"/>
        </w:rPr>
      </w:pPr>
    </w:p>
    <w:p w:rsidR="0092337E" w:rsidRDefault="0092337E" w:rsidP="0092337E">
      <w:pPr>
        <w:ind w:right="4625" w:firstLine="720"/>
        <w:rPr>
          <w:sz w:val="26"/>
        </w:rPr>
      </w:pPr>
    </w:p>
    <w:p w:rsidR="0092337E" w:rsidRPr="0092337E" w:rsidRDefault="0092337E" w:rsidP="0092337E">
      <w:pPr>
        <w:ind w:right="4625" w:firstLine="720"/>
        <w:rPr>
          <w:sz w:val="26"/>
        </w:rPr>
      </w:pPr>
    </w:p>
    <w:p w:rsidR="0092337E" w:rsidRPr="0092337E" w:rsidRDefault="0092337E" w:rsidP="0092337E">
      <w:pPr>
        <w:autoSpaceDE w:val="0"/>
        <w:autoSpaceDN w:val="0"/>
        <w:adjustRightInd w:val="0"/>
        <w:ind w:firstLine="709"/>
        <w:jc w:val="both"/>
        <w:rPr>
          <w:sz w:val="26"/>
          <w:szCs w:val="26"/>
        </w:rPr>
      </w:pPr>
      <w:r w:rsidRPr="0092337E">
        <w:rPr>
          <w:sz w:val="26"/>
          <w:szCs w:val="26"/>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"Городской округ "Город Нарьян-Мар"</w:t>
      </w:r>
    </w:p>
    <w:p w:rsidR="0092337E" w:rsidRPr="0092337E" w:rsidRDefault="0092337E" w:rsidP="0092337E">
      <w:pPr>
        <w:ind w:firstLine="709"/>
        <w:jc w:val="both"/>
        <w:rPr>
          <w:sz w:val="26"/>
          <w:szCs w:val="26"/>
        </w:rPr>
      </w:pPr>
    </w:p>
    <w:p w:rsidR="0092337E" w:rsidRPr="0092337E" w:rsidRDefault="0092337E" w:rsidP="0092337E">
      <w:pPr>
        <w:ind w:firstLine="709"/>
        <w:jc w:val="center"/>
        <w:rPr>
          <w:b/>
          <w:bCs/>
          <w:sz w:val="26"/>
          <w:szCs w:val="26"/>
        </w:rPr>
      </w:pPr>
      <w:proofErr w:type="gramStart"/>
      <w:r w:rsidRPr="0092337E">
        <w:rPr>
          <w:b/>
          <w:bCs/>
          <w:sz w:val="26"/>
          <w:szCs w:val="26"/>
        </w:rPr>
        <w:t>П</w:t>
      </w:r>
      <w:proofErr w:type="gramEnd"/>
      <w:r w:rsidRPr="0092337E">
        <w:rPr>
          <w:b/>
          <w:bCs/>
          <w:sz w:val="26"/>
          <w:szCs w:val="26"/>
        </w:rPr>
        <w:t xml:space="preserve"> О С Т А Н О В Л Я Е Т:</w:t>
      </w:r>
    </w:p>
    <w:p w:rsidR="0092337E" w:rsidRPr="0092337E" w:rsidRDefault="0092337E" w:rsidP="0092337E">
      <w:pPr>
        <w:ind w:firstLine="709"/>
        <w:jc w:val="center"/>
        <w:rPr>
          <w:b/>
          <w:bCs/>
          <w:sz w:val="26"/>
          <w:szCs w:val="26"/>
        </w:rPr>
      </w:pPr>
    </w:p>
    <w:p w:rsidR="0092337E" w:rsidRPr="0092337E" w:rsidRDefault="0092337E" w:rsidP="0092337E">
      <w:pPr>
        <w:tabs>
          <w:tab w:val="left" w:pos="1134"/>
        </w:tabs>
        <w:ind w:firstLine="709"/>
        <w:jc w:val="both"/>
        <w:rPr>
          <w:sz w:val="26"/>
          <w:szCs w:val="26"/>
        </w:rPr>
      </w:pPr>
      <w:r w:rsidRPr="0092337E">
        <w:rPr>
          <w:sz w:val="26"/>
          <w:szCs w:val="26"/>
        </w:rPr>
        <w:t>1.</w:t>
      </w:r>
      <w:r w:rsidRPr="0092337E">
        <w:rPr>
          <w:sz w:val="26"/>
          <w:szCs w:val="26"/>
        </w:rPr>
        <w:tab/>
        <w:t xml:space="preserve">Внести в административный регламент исполнения муниципальной функции "Муниципальный контроль соблюдения условий организации регулярных перевозок на территории муниципального образования", утвержденный постановлением Администрации МО "Городской округ "Город Нарьян-Мар" </w:t>
      </w:r>
      <w:r>
        <w:rPr>
          <w:sz w:val="26"/>
          <w:szCs w:val="26"/>
        </w:rPr>
        <w:t xml:space="preserve">                     </w:t>
      </w:r>
      <w:r w:rsidRPr="0092337E">
        <w:rPr>
          <w:sz w:val="26"/>
          <w:szCs w:val="26"/>
        </w:rPr>
        <w:t>от 29.07.2015 № 896</w:t>
      </w:r>
      <w:r>
        <w:rPr>
          <w:sz w:val="26"/>
          <w:szCs w:val="26"/>
        </w:rPr>
        <w:t>,</w:t>
      </w:r>
      <w:r w:rsidRPr="0092337E">
        <w:rPr>
          <w:sz w:val="26"/>
          <w:szCs w:val="26"/>
        </w:rPr>
        <w:t xml:space="preserve"> следующие изменения:</w:t>
      </w:r>
    </w:p>
    <w:p w:rsidR="0092337E" w:rsidRPr="0092337E" w:rsidRDefault="0092337E" w:rsidP="0092337E">
      <w:pPr>
        <w:tabs>
          <w:tab w:val="left" w:pos="1276"/>
        </w:tabs>
        <w:ind w:firstLine="709"/>
        <w:jc w:val="both"/>
        <w:rPr>
          <w:sz w:val="26"/>
          <w:szCs w:val="26"/>
        </w:rPr>
      </w:pPr>
      <w:r w:rsidRPr="0092337E">
        <w:rPr>
          <w:sz w:val="26"/>
          <w:szCs w:val="26"/>
        </w:rPr>
        <w:t>1.1.</w:t>
      </w:r>
      <w:r w:rsidRPr="0092337E">
        <w:rPr>
          <w:sz w:val="26"/>
          <w:szCs w:val="26"/>
        </w:rPr>
        <w:tab/>
        <w:t>Пункт 1.5 изложить в следующей редакции:</w:t>
      </w:r>
    </w:p>
    <w:p w:rsidR="0092337E" w:rsidRPr="0092337E" w:rsidRDefault="0092337E" w:rsidP="001C415F">
      <w:pPr>
        <w:tabs>
          <w:tab w:val="left" w:pos="1418"/>
        </w:tabs>
        <w:autoSpaceDE w:val="0"/>
        <w:autoSpaceDN w:val="0"/>
        <w:adjustRightInd w:val="0"/>
        <w:ind w:firstLine="709"/>
        <w:jc w:val="both"/>
        <w:rPr>
          <w:rFonts w:eastAsia="Calibri"/>
          <w:sz w:val="26"/>
          <w:szCs w:val="26"/>
        </w:rPr>
      </w:pPr>
      <w:r>
        <w:rPr>
          <w:rFonts w:eastAsia="Calibri"/>
          <w:sz w:val="26"/>
          <w:szCs w:val="26"/>
        </w:rPr>
        <w:t>"1.5.</w:t>
      </w:r>
      <w:r>
        <w:rPr>
          <w:rFonts w:eastAsia="Calibri"/>
          <w:sz w:val="26"/>
          <w:szCs w:val="26"/>
        </w:rPr>
        <w:tab/>
      </w:r>
      <w:proofErr w:type="gramStart"/>
      <w:r w:rsidRPr="0092337E">
        <w:rPr>
          <w:rFonts w:eastAsia="Calibri"/>
          <w:sz w:val="26"/>
          <w:szCs w:val="26"/>
        </w:rPr>
        <w:t>Предметом муниципального контроля соблюдения условий организации регулярных перевозок на территории муниципального образования является 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федеральными законами, законами Ненецкого автономного округа в сфере соблюдения условий организации регулярных перевозок, а также организация и проведение мероприятий по профилактике нарушений указанных требований.".</w:t>
      </w:r>
      <w:proofErr w:type="gramEnd"/>
    </w:p>
    <w:p w:rsidR="0092337E" w:rsidRPr="0092337E" w:rsidRDefault="0092337E" w:rsidP="0092337E">
      <w:pPr>
        <w:tabs>
          <w:tab w:val="left" w:pos="1276"/>
        </w:tabs>
        <w:autoSpaceDE w:val="0"/>
        <w:autoSpaceDN w:val="0"/>
        <w:adjustRightInd w:val="0"/>
        <w:ind w:firstLine="709"/>
        <w:jc w:val="both"/>
        <w:rPr>
          <w:sz w:val="26"/>
          <w:szCs w:val="26"/>
        </w:rPr>
      </w:pPr>
      <w:r w:rsidRPr="0092337E">
        <w:rPr>
          <w:sz w:val="26"/>
          <w:szCs w:val="26"/>
        </w:rPr>
        <w:t>1.2.</w:t>
      </w:r>
      <w:r w:rsidRPr="0092337E">
        <w:rPr>
          <w:sz w:val="26"/>
          <w:szCs w:val="26"/>
        </w:rPr>
        <w:tab/>
        <w:t>Пункт 1.7 дополнить абзацами двадцать первым и двадцать вторым следующего содержания:</w:t>
      </w:r>
    </w:p>
    <w:p w:rsidR="0092337E" w:rsidRPr="0092337E" w:rsidRDefault="0092337E" w:rsidP="001C415F">
      <w:pPr>
        <w:tabs>
          <w:tab w:val="left" w:pos="1134"/>
          <w:tab w:val="left" w:pos="1276"/>
        </w:tabs>
        <w:autoSpaceDE w:val="0"/>
        <w:autoSpaceDN w:val="0"/>
        <w:adjustRightInd w:val="0"/>
        <w:ind w:firstLine="709"/>
        <w:jc w:val="both"/>
        <w:rPr>
          <w:rFonts w:eastAsia="Calibri"/>
          <w:sz w:val="26"/>
          <w:szCs w:val="26"/>
        </w:rPr>
      </w:pPr>
      <w:proofErr w:type="gramStart"/>
      <w:r w:rsidRPr="0092337E">
        <w:rPr>
          <w:sz w:val="26"/>
          <w:szCs w:val="26"/>
        </w:rPr>
        <w:t>"-</w:t>
      </w:r>
      <w:r w:rsidRPr="0092337E">
        <w:rPr>
          <w:sz w:val="26"/>
          <w:szCs w:val="26"/>
        </w:rPr>
        <w:tab/>
        <w:t xml:space="preserve">не </w:t>
      </w:r>
      <w:r w:rsidRPr="0092337E">
        <w:rPr>
          <w:rFonts w:eastAsia="Calibri"/>
          <w:sz w:val="26"/>
          <w:szCs w:val="26"/>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2337E" w:rsidRPr="0092337E" w:rsidRDefault="0092337E" w:rsidP="001C415F">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не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92337E">
        <w:rPr>
          <w:rFonts w:eastAsia="Calibri"/>
          <w:sz w:val="26"/>
          <w:szCs w:val="26"/>
        </w:rPr>
        <w:t>.".</w:t>
      </w:r>
      <w:proofErr w:type="gramEnd"/>
    </w:p>
    <w:p w:rsidR="0092337E" w:rsidRPr="0092337E" w:rsidRDefault="0092337E" w:rsidP="001C415F">
      <w:pPr>
        <w:tabs>
          <w:tab w:val="left" w:pos="1276"/>
        </w:tabs>
        <w:autoSpaceDE w:val="0"/>
        <w:autoSpaceDN w:val="0"/>
        <w:adjustRightInd w:val="0"/>
        <w:ind w:firstLine="709"/>
        <w:jc w:val="both"/>
        <w:rPr>
          <w:sz w:val="26"/>
          <w:szCs w:val="26"/>
        </w:rPr>
      </w:pPr>
      <w:r w:rsidRPr="0092337E">
        <w:rPr>
          <w:sz w:val="26"/>
          <w:szCs w:val="26"/>
        </w:rPr>
        <w:t>1.3.</w:t>
      </w:r>
      <w:r w:rsidRPr="0092337E">
        <w:rPr>
          <w:sz w:val="26"/>
          <w:szCs w:val="26"/>
        </w:rPr>
        <w:tab/>
        <w:t>Дополнить пунктом 1.7.1 следующего содержания:</w:t>
      </w:r>
    </w:p>
    <w:p w:rsidR="0092337E" w:rsidRPr="0092337E" w:rsidRDefault="0092337E" w:rsidP="001C415F">
      <w:pPr>
        <w:tabs>
          <w:tab w:val="left" w:pos="1560"/>
        </w:tabs>
        <w:autoSpaceDE w:val="0"/>
        <w:autoSpaceDN w:val="0"/>
        <w:adjustRightInd w:val="0"/>
        <w:ind w:firstLine="709"/>
        <w:jc w:val="both"/>
        <w:rPr>
          <w:rFonts w:eastAsia="Calibri"/>
          <w:sz w:val="26"/>
          <w:szCs w:val="26"/>
        </w:rPr>
      </w:pPr>
      <w:r w:rsidRPr="0092337E">
        <w:rPr>
          <w:rFonts w:eastAsia="Calibri"/>
          <w:sz w:val="26"/>
          <w:szCs w:val="26"/>
        </w:rPr>
        <w:t>"1.7.1.</w:t>
      </w:r>
      <w:r w:rsidR="001C415F">
        <w:rPr>
          <w:rFonts w:eastAsia="Calibri"/>
          <w:sz w:val="26"/>
          <w:szCs w:val="26"/>
        </w:rPr>
        <w:tab/>
      </w:r>
      <w:r w:rsidRPr="0092337E">
        <w:rPr>
          <w:rFonts w:eastAsia="Calibri"/>
          <w:sz w:val="26"/>
          <w:szCs w:val="26"/>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sidR="001C415F">
        <w:rPr>
          <w:rFonts w:eastAsia="Calibri"/>
          <w:sz w:val="26"/>
          <w:szCs w:val="26"/>
        </w:rPr>
        <w:t>,</w:t>
      </w:r>
      <w:r w:rsidRPr="0092337E">
        <w:rPr>
          <w:rFonts w:eastAsia="Calibri"/>
          <w:sz w:val="26"/>
          <w:szCs w:val="26"/>
        </w:rPr>
        <w:t xml:space="preserve"> муниципальные инспекторы:</w:t>
      </w:r>
    </w:p>
    <w:p w:rsidR="0092337E" w:rsidRPr="0092337E" w:rsidRDefault="0092337E" w:rsidP="001C415F">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2337E" w:rsidRPr="0092337E" w:rsidRDefault="0092337E" w:rsidP="001C415F">
      <w:pPr>
        <w:tabs>
          <w:tab w:val="left" w:pos="993"/>
        </w:tabs>
        <w:autoSpaceDE w:val="0"/>
        <w:autoSpaceDN w:val="0"/>
        <w:adjustRightInd w:val="0"/>
        <w:ind w:firstLine="709"/>
        <w:jc w:val="both"/>
        <w:rPr>
          <w:sz w:val="26"/>
          <w:szCs w:val="26"/>
        </w:rPr>
      </w:pPr>
      <w:r w:rsidRPr="0092337E">
        <w:rPr>
          <w:sz w:val="26"/>
          <w:szCs w:val="26"/>
        </w:rPr>
        <w:t>-</w:t>
      </w:r>
      <w:r w:rsidRPr="0092337E">
        <w:rPr>
          <w:sz w:val="26"/>
          <w:szCs w:val="26"/>
        </w:rPr>
        <w:tab/>
        <w:t>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2337E" w:rsidRPr="0092337E" w:rsidRDefault="0092337E" w:rsidP="001C415F">
      <w:pPr>
        <w:tabs>
          <w:tab w:val="left" w:pos="993"/>
        </w:tabs>
        <w:autoSpaceDE w:val="0"/>
        <w:autoSpaceDN w:val="0"/>
        <w:adjustRightInd w:val="0"/>
        <w:ind w:firstLine="709"/>
        <w:jc w:val="both"/>
        <w:rPr>
          <w:sz w:val="26"/>
          <w:szCs w:val="26"/>
        </w:rPr>
      </w:pPr>
      <w:r w:rsidRPr="0092337E">
        <w:rPr>
          <w:sz w:val="26"/>
          <w:szCs w:val="26"/>
        </w:rPr>
        <w:t>-</w:t>
      </w:r>
      <w:r w:rsidRPr="0092337E">
        <w:rPr>
          <w:sz w:val="26"/>
          <w:szCs w:val="26"/>
        </w:rPr>
        <w:tab/>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w:t>
      </w:r>
      <w:r w:rsidR="001C415F">
        <w:rPr>
          <w:sz w:val="26"/>
          <w:szCs w:val="26"/>
        </w:rPr>
        <w:t xml:space="preserve">                              </w:t>
      </w:r>
      <w:r w:rsidRPr="0092337E">
        <w:rPr>
          <w:sz w:val="26"/>
          <w:szCs w:val="26"/>
        </w:rPr>
        <w:t>в средствах массовой информации и иными способами. В случае изм</w:t>
      </w:r>
      <w:r w:rsidR="001C415F">
        <w:rPr>
          <w:sz w:val="26"/>
          <w:szCs w:val="26"/>
        </w:rPr>
        <w:t xml:space="preserve">енения обязательных требований </w:t>
      </w:r>
      <w:r w:rsidRPr="0092337E">
        <w:rPr>
          <w:sz w:val="26"/>
          <w:szCs w:val="26"/>
        </w:rPr>
        <w:t xml:space="preserve">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w:t>
      </w:r>
      <w:r w:rsidR="0036270D">
        <w:rPr>
          <w:sz w:val="26"/>
          <w:szCs w:val="26"/>
        </w:rPr>
        <w:t xml:space="preserve">                           </w:t>
      </w:r>
      <w:r w:rsidRPr="0092337E">
        <w:rPr>
          <w:sz w:val="26"/>
          <w:szCs w:val="26"/>
        </w:rPr>
        <w:t>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2337E" w:rsidRPr="0092337E" w:rsidRDefault="0092337E" w:rsidP="001C415F">
      <w:pPr>
        <w:tabs>
          <w:tab w:val="left" w:pos="993"/>
        </w:tabs>
        <w:autoSpaceDE w:val="0"/>
        <w:autoSpaceDN w:val="0"/>
        <w:adjustRightInd w:val="0"/>
        <w:ind w:firstLine="709"/>
        <w:jc w:val="both"/>
        <w:rPr>
          <w:sz w:val="26"/>
          <w:szCs w:val="26"/>
        </w:rPr>
      </w:pPr>
      <w:proofErr w:type="gramStart"/>
      <w:r w:rsidRPr="0092337E">
        <w:rPr>
          <w:sz w:val="26"/>
          <w:szCs w:val="26"/>
        </w:rPr>
        <w:t>-</w:t>
      </w:r>
      <w:r w:rsidRPr="0092337E">
        <w:rPr>
          <w:sz w:val="26"/>
          <w:szCs w:val="26"/>
        </w:rPr>
        <w:tab/>
        <w:t xml:space="preserve">обеспечивают регулярное (не реже одного раза в год) обобщение практики осуществления  муниципального контроля и размещение на официальных сайтах </w:t>
      </w:r>
      <w:r w:rsidR="0036270D">
        <w:rPr>
          <w:sz w:val="26"/>
          <w:szCs w:val="26"/>
        </w:rPr>
        <w:t xml:space="preserve">                   </w:t>
      </w:r>
      <w:r w:rsidRPr="0092337E">
        <w:rPr>
          <w:sz w:val="26"/>
          <w:szCs w:val="26"/>
        </w:rPr>
        <w:t xml:space="preserve">в сети "Интернет" соответствующих обобщений, в том числе с указанием наиболее часто встречающихся случаев нарушений обязательных требований </w:t>
      </w:r>
      <w:r w:rsidR="0036270D">
        <w:rPr>
          <w:sz w:val="26"/>
          <w:szCs w:val="26"/>
        </w:rPr>
        <w:t xml:space="preserve">                                     </w:t>
      </w:r>
      <w:r w:rsidRPr="0092337E">
        <w:rPr>
          <w:sz w:val="26"/>
          <w:szCs w:val="26"/>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2337E" w:rsidRPr="0092337E" w:rsidRDefault="0092337E" w:rsidP="001C415F">
      <w:pPr>
        <w:tabs>
          <w:tab w:val="left" w:pos="993"/>
        </w:tabs>
        <w:autoSpaceDE w:val="0"/>
        <w:autoSpaceDN w:val="0"/>
        <w:adjustRightInd w:val="0"/>
        <w:ind w:firstLine="709"/>
        <w:jc w:val="both"/>
        <w:rPr>
          <w:sz w:val="26"/>
          <w:szCs w:val="26"/>
        </w:rPr>
      </w:pPr>
      <w:r w:rsidRPr="0092337E">
        <w:rPr>
          <w:sz w:val="26"/>
          <w:szCs w:val="26"/>
        </w:rPr>
        <w:t>-</w:t>
      </w:r>
      <w:r w:rsidRPr="0092337E">
        <w:rPr>
          <w:sz w:val="26"/>
          <w:szCs w:val="26"/>
        </w:rPr>
        <w:tab/>
        <w:t xml:space="preserve">выдают предостережения о недопустимости нарушения обязательных требований в соответствии с </w:t>
      </w:r>
      <w:hyperlink w:anchor="Par12" w:history="1">
        <w:r w:rsidRPr="0092337E">
          <w:rPr>
            <w:sz w:val="26"/>
            <w:szCs w:val="26"/>
          </w:rPr>
          <w:t>частями 5</w:t>
        </w:r>
      </w:hyperlink>
      <w:r w:rsidRPr="0092337E">
        <w:rPr>
          <w:sz w:val="26"/>
          <w:szCs w:val="26"/>
        </w:rPr>
        <w:t xml:space="preserve"> </w:t>
      </w:r>
      <w:r w:rsidR="0036270D">
        <w:rPr>
          <w:sz w:val="26"/>
          <w:szCs w:val="26"/>
        </w:rPr>
        <w:t>–</w:t>
      </w:r>
      <w:r w:rsidRPr="0092337E">
        <w:rPr>
          <w:sz w:val="26"/>
          <w:szCs w:val="26"/>
        </w:rPr>
        <w:t xml:space="preserve"> </w:t>
      </w:r>
      <w:hyperlink w:anchor="Par14" w:history="1">
        <w:r w:rsidRPr="0092337E">
          <w:rPr>
            <w:sz w:val="26"/>
            <w:szCs w:val="26"/>
          </w:rPr>
          <w:t>7</w:t>
        </w:r>
      </w:hyperlink>
      <w:r w:rsidRPr="0092337E">
        <w:rPr>
          <w:sz w:val="26"/>
          <w:szCs w:val="26"/>
        </w:rPr>
        <w:t xml:space="preserve"> статьи 8.2 Федерального закона </w:t>
      </w:r>
      <w:r w:rsidR="0036270D">
        <w:rPr>
          <w:sz w:val="26"/>
          <w:szCs w:val="26"/>
        </w:rPr>
        <w:t xml:space="preserve">                        </w:t>
      </w:r>
      <w:r w:rsidRPr="0092337E">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Start"/>
      <w:r w:rsidRPr="0092337E">
        <w:rPr>
          <w:sz w:val="26"/>
          <w:szCs w:val="26"/>
        </w:rPr>
        <w:t>.".</w:t>
      </w:r>
      <w:proofErr w:type="gramEnd"/>
    </w:p>
    <w:p w:rsidR="0092337E" w:rsidRPr="0092337E" w:rsidRDefault="0092337E" w:rsidP="0036270D">
      <w:pPr>
        <w:tabs>
          <w:tab w:val="left" w:pos="1276"/>
        </w:tabs>
        <w:ind w:firstLine="709"/>
        <w:jc w:val="both"/>
        <w:rPr>
          <w:sz w:val="26"/>
          <w:szCs w:val="26"/>
        </w:rPr>
      </w:pPr>
      <w:r w:rsidRPr="0092337E">
        <w:rPr>
          <w:sz w:val="26"/>
          <w:szCs w:val="26"/>
        </w:rPr>
        <w:t>1.4.</w:t>
      </w:r>
      <w:r w:rsidRPr="0092337E">
        <w:rPr>
          <w:sz w:val="26"/>
          <w:szCs w:val="26"/>
        </w:rPr>
        <w:tab/>
        <w:t>Пункт 3.1 дополнить абзацем седьмым следующего содержания:</w:t>
      </w:r>
    </w:p>
    <w:p w:rsidR="0092337E" w:rsidRPr="0092337E" w:rsidRDefault="0092337E" w:rsidP="001C415F">
      <w:pPr>
        <w:autoSpaceDE w:val="0"/>
        <w:autoSpaceDN w:val="0"/>
        <w:adjustRightInd w:val="0"/>
        <w:ind w:firstLine="709"/>
        <w:jc w:val="both"/>
        <w:outlineLvl w:val="0"/>
        <w:rPr>
          <w:rFonts w:eastAsia="Calibri"/>
          <w:sz w:val="26"/>
          <w:szCs w:val="26"/>
        </w:rPr>
      </w:pPr>
      <w:r w:rsidRPr="0092337E">
        <w:rPr>
          <w:rFonts w:eastAsia="Calibri"/>
          <w:sz w:val="26"/>
          <w:szCs w:val="26"/>
        </w:rPr>
        <w:t>"- организация и проведение мероприятий, направленных на профилактику нарушений обязательных требований</w:t>
      </w:r>
      <w:proofErr w:type="gramStart"/>
      <w:r w:rsidRPr="0092337E">
        <w:rPr>
          <w:rFonts w:eastAsia="Calibri"/>
          <w:sz w:val="26"/>
          <w:szCs w:val="26"/>
        </w:rPr>
        <w:t>.".</w:t>
      </w:r>
      <w:proofErr w:type="gramEnd"/>
    </w:p>
    <w:p w:rsidR="0092337E" w:rsidRPr="0092337E" w:rsidRDefault="0092337E" w:rsidP="0036270D">
      <w:pPr>
        <w:tabs>
          <w:tab w:val="left" w:pos="1276"/>
        </w:tabs>
        <w:autoSpaceDE w:val="0"/>
        <w:autoSpaceDN w:val="0"/>
        <w:adjustRightInd w:val="0"/>
        <w:ind w:firstLine="709"/>
        <w:jc w:val="both"/>
        <w:outlineLvl w:val="0"/>
        <w:rPr>
          <w:rFonts w:eastAsia="Calibri"/>
          <w:sz w:val="26"/>
          <w:szCs w:val="26"/>
        </w:rPr>
      </w:pPr>
      <w:r w:rsidRPr="0092337E">
        <w:rPr>
          <w:rFonts w:eastAsia="Calibri"/>
          <w:sz w:val="26"/>
          <w:szCs w:val="26"/>
        </w:rPr>
        <w:t>1.5.</w:t>
      </w:r>
      <w:r w:rsidRPr="0092337E">
        <w:rPr>
          <w:rFonts w:eastAsia="Calibri"/>
          <w:sz w:val="26"/>
          <w:szCs w:val="26"/>
        </w:rPr>
        <w:tab/>
        <w:t>Пункт 3.12 изложить в следующей редакции:</w:t>
      </w:r>
    </w:p>
    <w:p w:rsidR="0092337E" w:rsidRPr="0092337E" w:rsidRDefault="0092337E" w:rsidP="0036270D">
      <w:pPr>
        <w:tabs>
          <w:tab w:val="left" w:pos="1560"/>
        </w:tabs>
        <w:autoSpaceDE w:val="0"/>
        <w:autoSpaceDN w:val="0"/>
        <w:adjustRightInd w:val="0"/>
        <w:ind w:firstLine="709"/>
        <w:jc w:val="both"/>
        <w:rPr>
          <w:rFonts w:eastAsia="Calibri"/>
          <w:sz w:val="26"/>
          <w:szCs w:val="26"/>
        </w:rPr>
      </w:pPr>
      <w:r w:rsidRPr="0092337E">
        <w:rPr>
          <w:rFonts w:eastAsia="Calibri"/>
          <w:sz w:val="26"/>
          <w:szCs w:val="26"/>
        </w:rPr>
        <w:t>"3.12.</w:t>
      </w:r>
      <w:r w:rsidRPr="0092337E">
        <w:rPr>
          <w:rFonts w:eastAsia="Calibri"/>
          <w:sz w:val="26"/>
          <w:szCs w:val="26"/>
        </w:rPr>
        <w:tab/>
        <w:t>При подготовке к плановой проверке издается распоряжение Администрации МО "Городской округ "Город Нарьян-Мар" о проведении плановой проверки.</w:t>
      </w:r>
    </w:p>
    <w:p w:rsidR="0092337E" w:rsidRPr="0092337E" w:rsidRDefault="0092337E" w:rsidP="001C415F">
      <w:pPr>
        <w:autoSpaceDE w:val="0"/>
        <w:autoSpaceDN w:val="0"/>
        <w:adjustRightInd w:val="0"/>
        <w:ind w:firstLine="709"/>
        <w:jc w:val="both"/>
        <w:rPr>
          <w:rFonts w:eastAsia="Calibri"/>
          <w:sz w:val="26"/>
          <w:szCs w:val="26"/>
        </w:rPr>
      </w:pPr>
      <w:r w:rsidRPr="0092337E">
        <w:rPr>
          <w:rFonts w:eastAsia="Calibri"/>
          <w:sz w:val="26"/>
          <w:szCs w:val="26"/>
        </w:rPr>
        <w:t>В распоряжении указываются:</w:t>
      </w:r>
    </w:p>
    <w:p w:rsidR="0092337E" w:rsidRPr="0092337E" w:rsidRDefault="0092337E" w:rsidP="0036270D">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наименование органа муниципального контроля, а также вид муниципального контроля;</w:t>
      </w:r>
    </w:p>
    <w:p w:rsidR="0092337E" w:rsidRPr="0092337E" w:rsidRDefault="0092337E" w:rsidP="0036270D">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2337E" w:rsidRPr="0092337E" w:rsidRDefault="0092337E" w:rsidP="0036270D">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337E" w:rsidRPr="0092337E" w:rsidRDefault="0092337E" w:rsidP="0036270D">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цели, задачи, предмет проверки и срок ее проведения;</w:t>
      </w:r>
    </w:p>
    <w:p w:rsidR="0092337E" w:rsidRPr="0092337E" w:rsidRDefault="0092337E" w:rsidP="0036270D">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правовые основания проведения проверки;</w:t>
      </w:r>
    </w:p>
    <w:p w:rsidR="0092337E" w:rsidRPr="0092337E" w:rsidRDefault="0092337E" w:rsidP="0036270D">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2337E" w:rsidRPr="0092337E" w:rsidRDefault="0092337E" w:rsidP="0036270D">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 xml:space="preserve">сроки проведения и перечень мероприятий по контролю, необходимых </w:t>
      </w:r>
      <w:r w:rsidR="0036270D">
        <w:rPr>
          <w:rFonts w:eastAsia="Calibri"/>
          <w:sz w:val="26"/>
          <w:szCs w:val="26"/>
        </w:rPr>
        <w:t xml:space="preserve">             </w:t>
      </w:r>
      <w:r w:rsidRPr="0092337E">
        <w:rPr>
          <w:rFonts w:eastAsia="Calibri"/>
          <w:sz w:val="26"/>
          <w:szCs w:val="26"/>
        </w:rPr>
        <w:t>для достижения целей и задач проведения проверки;</w:t>
      </w:r>
    </w:p>
    <w:p w:rsidR="0092337E" w:rsidRPr="0092337E" w:rsidRDefault="0092337E" w:rsidP="0036270D">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перечень административных регламентов по осуществлению государственного контроля (надзора), осуществлению муниципального контроля;</w:t>
      </w:r>
    </w:p>
    <w:p w:rsidR="0092337E" w:rsidRPr="0092337E" w:rsidRDefault="0092337E" w:rsidP="0036270D">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337E" w:rsidRPr="0092337E" w:rsidRDefault="0092337E" w:rsidP="0036270D">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даты начала и окончания проведения проверки;</w:t>
      </w:r>
    </w:p>
    <w:p w:rsidR="0092337E" w:rsidRPr="0092337E" w:rsidRDefault="0092337E" w:rsidP="0036270D">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sidRPr="0092337E">
        <w:rPr>
          <w:rFonts w:eastAsia="Calibri"/>
          <w:sz w:val="26"/>
          <w:szCs w:val="26"/>
        </w:rPr>
        <w:t>.".</w:t>
      </w:r>
      <w:proofErr w:type="gramEnd"/>
    </w:p>
    <w:p w:rsidR="0092337E" w:rsidRPr="0092337E" w:rsidRDefault="0092337E" w:rsidP="0036270D">
      <w:pPr>
        <w:tabs>
          <w:tab w:val="left" w:pos="1276"/>
        </w:tabs>
        <w:autoSpaceDE w:val="0"/>
        <w:autoSpaceDN w:val="0"/>
        <w:adjustRightInd w:val="0"/>
        <w:ind w:firstLine="709"/>
        <w:jc w:val="both"/>
        <w:rPr>
          <w:sz w:val="26"/>
          <w:szCs w:val="26"/>
        </w:rPr>
      </w:pPr>
      <w:r w:rsidRPr="0092337E">
        <w:rPr>
          <w:rFonts w:eastAsia="Calibri"/>
          <w:sz w:val="26"/>
          <w:szCs w:val="26"/>
        </w:rPr>
        <w:t>1.6.</w:t>
      </w:r>
      <w:r w:rsidRPr="0092337E">
        <w:rPr>
          <w:rFonts w:eastAsia="Calibri"/>
          <w:b/>
          <w:sz w:val="26"/>
          <w:szCs w:val="26"/>
        </w:rPr>
        <w:tab/>
      </w:r>
      <w:r w:rsidRPr="0092337E">
        <w:rPr>
          <w:rFonts w:eastAsia="Calibri"/>
          <w:sz w:val="26"/>
          <w:szCs w:val="26"/>
        </w:rPr>
        <w:t xml:space="preserve">Пункт 3.15 </w:t>
      </w:r>
      <w:r w:rsidRPr="0092337E">
        <w:rPr>
          <w:sz w:val="26"/>
          <w:szCs w:val="26"/>
        </w:rPr>
        <w:t>изложить в следующей редакции:</w:t>
      </w:r>
    </w:p>
    <w:p w:rsidR="0092337E" w:rsidRPr="0092337E" w:rsidRDefault="0092337E" w:rsidP="001C415F">
      <w:pPr>
        <w:autoSpaceDE w:val="0"/>
        <w:autoSpaceDN w:val="0"/>
        <w:adjustRightInd w:val="0"/>
        <w:ind w:firstLine="709"/>
        <w:jc w:val="both"/>
        <w:rPr>
          <w:rFonts w:eastAsia="Calibri"/>
          <w:sz w:val="26"/>
          <w:szCs w:val="26"/>
        </w:rPr>
      </w:pPr>
      <w:r w:rsidRPr="0092337E">
        <w:rPr>
          <w:rFonts w:eastAsia="Calibri"/>
          <w:sz w:val="26"/>
          <w:szCs w:val="26"/>
        </w:rPr>
        <w:t xml:space="preserve">"3.15. О проведении плановой проверки юридическое лицо, индивидуальный предприниматель, в отношении которого проводится проверка, уведомляется </w:t>
      </w:r>
      <w:r w:rsidR="0036270D">
        <w:rPr>
          <w:rFonts w:eastAsia="Calibri"/>
          <w:sz w:val="26"/>
          <w:szCs w:val="26"/>
        </w:rPr>
        <w:t xml:space="preserve">                       </w:t>
      </w:r>
      <w:r w:rsidRPr="0092337E">
        <w:rPr>
          <w:rFonts w:eastAsia="Calibri"/>
          <w:sz w:val="26"/>
          <w:szCs w:val="26"/>
        </w:rPr>
        <w:t xml:space="preserve">не </w:t>
      </w:r>
      <w:proofErr w:type="gramStart"/>
      <w:r w:rsidRPr="0092337E">
        <w:rPr>
          <w:rFonts w:eastAsia="Calibri"/>
          <w:sz w:val="26"/>
          <w:szCs w:val="26"/>
        </w:rPr>
        <w:t>позднее</w:t>
      </w:r>
      <w:proofErr w:type="gramEnd"/>
      <w:r w:rsidRPr="0092337E">
        <w:rPr>
          <w:rFonts w:eastAsia="Calibri"/>
          <w:sz w:val="26"/>
          <w:szCs w:val="26"/>
        </w:rPr>
        <w:t xml:space="preserve"> чем за три рабочих дня до начала ее проведения посредством направления копии распоряжения Администрации МО "Городской округ "Город Нарьян-Мар"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sidR="0036270D">
        <w:rPr>
          <w:rFonts w:eastAsia="Calibri"/>
          <w:sz w:val="26"/>
          <w:szCs w:val="26"/>
        </w:rPr>
        <w:t xml:space="preserve">                  </w:t>
      </w:r>
      <w:r w:rsidRPr="0092337E">
        <w:rPr>
          <w:rFonts w:eastAsia="Calibri"/>
          <w:sz w:val="26"/>
          <w:szCs w:val="26"/>
        </w:rPr>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92337E">
        <w:rPr>
          <w:rFonts w:eastAsia="Calibri"/>
          <w:sz w:val="26"/>
          <w:szCs w:val="26"/>
        </w:rPr>
        <w:t>.".</w:t>
      </w:r>
      <w:proofErr w:type="gramEnd"/>
    </w:p>
    <w:p w:rsidR="0092337E" w:rsidRPr="0092337E" w:rsidRDefault="0092337E" w:rsidP="0036270D">
      <w:pPr>
        <w:tabs>
          <w:tab w:val="left" w:pos="1276"/>
        </w:tabs>
        <w:autoSpaceDE w:val="0"/>
        <w:autoSpaceDN w:val="0"/>
        <w:adjustRightInd w:val="0"/>
        <w:ind w:firstLine="709"/>
        <w:jc w:val="both"/>
        <w:rPr>
          <w:rFonts w:eastAsia="Calibri"/>
          <w:sz w:val="26"/>
          <w:szCs w:val="26"/>
        </w:rPr>
      </w:pPr>
      <w:r w:rsidRPr="0092337E">
        <w:rPr>
          <w:rFonts w:eastAsia="Calibri"/>
          <w:sz w:val="26"/>
          <w:szCs w:val="26"/>
        </w:rPr>
        <w:t>1.7.</w:t>
      </w:r>
      <w:r w:rsidRPr="0092337E">
        <w:rPr>
          <w:rFonts w:eastAsia="Calibri"/>
          <w:sz w:val="26"/>
          <w:szCs w:val="26"/>
        </w:rPr>
        <w:tab/>
        <w:t>Пункт 3.21 изложить в следующей редакции:</w:t>
      </w:r>
    </w:p>
    <w:p w:rsidR="0092337E" w:rsidRPr="0092337E" w:rsidRDefault="0092337E" w:rsidP="001C415F">
      <w:pPr>
        <w:autoSpaceDE w:val="0"/>
        <w:autoSpaceDN w:val="0"/>
        <w:adjustRightInd w:val="0"/>
        <w:ind w:firstLine="709"/>
        <w:jc w:val="both"/>
        <w:rPr>
          <w:rFonts w:eastAsia="Calibri"/>
          <w:sz w:val="26"/>
          <w:szCs w:val="26"/>
        </w:rPr>
      </w:pPr>
      <w:r w:rsidRPr="0092337E">
        <w:rPr>
          <w:rFonts w:eastAsia="Calibri"/>
          <w:sz w:val="26"/>
          <w:szCs w:val="26"/>
        </w:rPr>
        <w:t xml:space="preserve">"3.21. </w:t>
      </w:r>
      <w:proofErr w:type="gramStart"/>
      <w:r w:rsidRPr="0092337E">
        <w:rPr>
          <w:rFonts w:eastAsia="Calibri"/>
          <w:sz w:val="26"/>
          <w:szCs w:val="26"/>
        </w:rPr>
        <w:t xml:space="preserve">Внеплановая проверка проводится по основаниям, установленным </w:t>
      </w:r>
      <w:r w:rsidR="0036270D">
        <w:rPr>
          <w:rFonts w:eastAsia="Calibri"/>
          <w:sz w:val="26"/>
          <w:szCs w:val="26"/>
        </w:rPr>
        <w:t xml:space="preserve">                       </w:t>
      </w:r>
      <w:r w:rsidRPr="0092337E">
        <w:rPr>
          <w:rFonts w:eastAsia="Calibri"/>
          <w:sz w:val="26"/>
          <w:szCs w:val="26"/>
        </w:rPr>
        <w:t xml:space="preserve">в положениях Федерального </w:t>
      </w:r>
      <w:hyperlink r:id="rId9" w:history="1">
        <w:r w:rsidRPr="0092337E">
          <w:rPr>
            <w:rFonts w:eastAsia="Calibri"/>
            <w:sz w:val="26"/>
            <w:szCs w:val="26"/>
          </w:rPr>
          <w:t>закона</w:t>
        </w:r>
      </w:hyperlink>
      <w:r w:rsidRPr="0092337E">
        <w:rPr>
          <w:rFonts w:eastAsia="Calibri"/>
          <w:sz w:val="26"/>
          <w:szCs w:val="26"/>
        </w:rPr>
        <w:t xml:space="preserve"> от 26 декабря 2008 года </w:t>
      </w:r>
      <w:r w:rsidR="0036270D">
        <w:rPr>
          <w:rFonts w:eastAsia="Calibri"/>
          <w:sz w:val="26"/>
          <w:szCs w:val="26"/>
        </w:rPr>
        <w:t>№</w:t>
      </w:r>
      <w:r w:rsidRPr="0092337E">
        <w:rPr>
          <w:rFonts w:eastAsia="Calibri"/>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2337E" w:rsidRPr="0092337E" w:rsidRDefault="0092337E" w:rsidP="0036270D">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337E" w:rsidRPr="0092337E" w:rsidRDefault="0092337E" w:rsidP="0036270D">
      <w:pPr>
        <w:tabs>
          <w:tab w:val="left" w:pos="993"/>
        </w:tabs>
        <w:autoSpaceDE w:val="0"/>
        <w:autoSpaceDN w:val="0"/>
        <w:adjustRightInd w:val="0"/>
        <w:ind w:firstLine="709"/>
        <w:jc w:val="both"/>
        <w:rPr>
          <w:rFonts w:eastAsia="Calibri"/>
          <w:sz w:val="26"/>
          <w:szCs w:val="26"/>
        </w:rPr>
      </w:pPr>
      <w:proofErr w:type="gramStart"/>
      <w:r w:rsidRPr="0092337E">
        <w:rPr>
          <w:rFonts w:eastAsia="Calibri"/>
          <w:sz w:val="26"/>
          <w:szCs w:val="26"/>
        </w:rPr>
        <w:t>-</w:t>
      </w:r>
      <w:r w:rsidRPr="0092337E">
        <w:rPr>
          <w:rFonts w:eastAsia="Calibri"/>
          <w:sz w:val="26"/>
          <w:szCs w:val="26"/>
        </w:rPr>
        <w:tab/>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2337E" w:rsidRPr="0092337E" w:rsidRDefault="0092337E" w:rsidP="0036270D">
      <w:pPr>
        <w:tabs>
          <w:tab w:val="left" w:pos="993"/>
        </w:tabs>
        <w:autoSpaceDE w:val="0"/>
        <w:autoSpaceDN w:val="0"/>
        <w:adjustRightInd w:val="0"/>
        <w:ind w:firstLine="709"/>
        <w:jc w:val="both"/>
        <w:rPr>
          <w:rFonts w:eastAsia="Calibri"/>
          <w:sz w:val="26"/>
          <w:szCs w:val="26"/>
        </w:rPr>
      </w:pPr>
      <w:proofErr w:type="gramStart"/>
      <w:r w:rsidRPr="0092337E">
        <w:rPr>
          <w:rFonts w:eastAsia="Calibri"/>
          <w:sz w:val="26"/>
          <w:szCs w:val="26"/>
        </w:rPr>
        <w:t>-</w:t>
      </w:r>
      <w:r w:rsidRPr="0092337E">
        <w:rPr>
          <w:rFonts w:eastAsia="Calibri"/>
          <w:sz w:val="26"/>
          <w:szCs w:val="26"/>
        </w:rPr>
        <w:tab/>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w:t>
      </w:r>
      <w:r w:rsidR="0036270D">
        <w:rPr>
          <w:rFonts w:eastAsia="Calibri"/>
          <w:sz w:val="26"/>
          <w:szCs w:val="26"/>
        </w:rPr>
        <w:t xml:space="preserve">                            </w:t>
      </w:r>
      <w:r w:rsidRPr="0092337E">
        <w:rPr>
          <w:rFonts w:eastAsia="Calibri"/>
          <w:sz w:val="26"/>
          <w:szCs w:val="26"/>
        </w:rPr>
        <w:t xml:space="preserve">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36270D">
        <w:rPr>
          <w:rFonts w:eastAsia="Calibri"/>
          <w:sz w:val="26"/>
          <w:szCs w:val="26"/>
        </w:rPr>
        <w:t xml:space="preserve">                            </w:t>
      </w:r>
      <w:r w:rsidRPr="0092337E">
        <w:rPr>
          <w:rFonts w:eastAsia="Calibri"/>
          <w:sz w:val="26"/>
          <w:szCs w:val="26"/>
        </w:rPr>
        <w:t>о следующих фактах:</w:t>
      </w:r>
      <w:proofErr w:type="gramEnd"/>
    </w:p>
    <w:p w:rsidR="0092337E" w:rsidRPr="0092337E" w:rsidRDefault="0092337E" w:rsidP="0036270D">
      <w:pPr>
        <w:tabs>
          <w:tab w:val="left" w:pos="1134"/>
        </w:tabs>
        <w:autoSpaceDE w:val="0"/>
        <w:autoSpaceDN w:val="0"/>
        <w:adjustRightInd w:val="0"/>
        <w:ind w:firstLine="709"/>
        <w:jc w:val="both"/>
        <w:rPr>
          <w:rFonts w:eastAsia="Calibri"/>
          <w:sz w:val="26"/>
          <w:szCs w:val="26"/>
        </w:rPr>
      </w:pPr>
      <w:proofErr w:type="gramStart"/>
      <w:r w:rsidRPr="0092337E">
        <w:rPr>
          <w:rFonts w:eastAsia="Calibri"/>
          <w:sz w:val="26"/>
          <w:szCs w:val="26"/>
        </w:rPr>
        <w:t>а)</w:t>
      </w:r>
      <w:r w:rsidRPr="0092337E">
        <w:rPr>
          <w:rFonts w:eastAsia="Calibri"/>
          <w:sz w:val="26"/>
          <w:szCs w:val="26"/>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2337E">
        <w:rPr>
          <w:rFonts w:eastAsia="Calibri"/>
          <w:sz w:val="26"/>
          <w:szCs w:val="26"/>
        </w:rPr>
        <w:t xml:space="preserve"> государства, а также угрозы чрезвычайных ситуаций природного и техногенного характера;</w:t>
      </w:r>
    </w:p>
    <w:p w:rsidR="0092337E" w:rsidRPr="0092337E" w:rsidRDefault="0092337E" w:rsidP="0036270D">
      <w:pPr>
        <w:tabs>
          <w:tab w:val="left" w:pos="1134"/>
        </w:tabs>
        <w:autoSpaceDE w:val="0"/>
        <w:autoSpaceDN w:val="0"/>
        <w:adjustRightInd w:val="0"/>
        <w:ind w:firstLine="709"/>
        <w:jc w:val="both"/>
        <w:rPr>
          <w:rFonts w:eastAsia="Calibri"/>
          <w:sz w:val="26"/>
          <w:szCs w:val="26"/>
        </w:rPr>
      </w:pPr>
      <w:proofErr w:type="gramStart"/>
      <w:r w:rsidRPr="0092337E">
        <w:rPr>
          <w:rFonts w:eastAsia="Calibri"/>
          <w:sz w:val="26"/>
          <w:szCs w:val="26"/>
        </w:rPr>
        <w:t>б)</w:t>
      </w:r>
      <w:r w:rsidRPr="0092337E">
        <w:rPr>
          <w:rFonts w:eastAsia="Calibri"/>
          <w:sz w:val="26"/>
          <w:szCs w:val="26"/>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2337E">
        <w:rPr>
          <w:rFonts w:eastAsia="Calibri"/>
          <w:sz w:val="26"/>
          <w:szCs w:val="26"/>
        </w:rPr>
        <w:t xml:space="preserve"> также возникновение чрезвычайных ситуаций природного и техногенного характера;</w:t>
      </w:r>
    </w:p>
    <w:p w:rsidR="0092337E" w:rsidRPr="0092337E" w:rsidRDefault="0092337E" w:rsidP="0036270D">
      <w:pPr>
        <w:tabs>
          <w:tab w:val="left" w:pos="1134"/>
        </w:tabs>
        <w:autoSpaceDE w:val="0"/>
        <w:autoSpaceDN w:val="0"/>
        <w:adjustRightInd w:val="0"/>
        <w:ind w:firstLine="709"/>
        <w:jc w:val="both"/>
        <w:rPr>
          <w:rFonts w:eastAsia="Calibri"/>
          <w:sz w:val="26"/>
          <w:szCs w:val="26"/>
        </w:rPr>
      </w:pPr>
      <w:r w:rsidRPr="0092337E">
        <w:rPr>
          <w:rFonts w:eastAsia="Calibri"/>
          <w:sz w:val="26"/>
          <w:szCs w:val="26"/>
        </w:rPr>
        <w:t>в)</w:t>
      </w:r>
      <w:r w:rsidRPr="0092337E">
        <w:rPr>
          <w:rFonts w:eastAsia="Calibri"/>
          <w:sz w:val="26"/>
          <w:szCs w:val="26"/>
        </w:rPr>
        <w:tab/>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2337E" w:rsidRPr="0092337E" w:rsidRDefault="0092337E" w:rsidP="0036270D">
      <w:pPr>
        <w:tabs>
          <w:tab w:val="left" w:pos="993"/>
        </w:tabs>
        <w:autoSpaceDE w:val="0"/>
        <w:autoSpaceDN w:val="0"/>
        <w:adjustRightInd w:val="0"/>
        <w:ind w:firstLine="709"/>
        <w:jc w:val="both"/>
        <w:rPr>
          <w:rFonts w:eastAsia="Calibri"/>
          <w:sz w:val="26"/>
          <w:szCs w:val="26"/>
        </w:rPr>
      </w:pPr>
      <w:r w:rsidRPr="0092337E">
        <w:rPr>
          <w:rFonts w:eastAsia="Calibri"/>
          <w:sz w:val="26"/>
          <w:szCs w:val="26"/>
        </w:rPr>
        <w:t>-</w:t>
      </w:r>
      <w:r w:rsidRPr="0092337E">
        <w:rPr>
          <w:rFonts w:eastAsia="Calibri"/>
          <w:sz w:val="26"/>
          <w:szCs w:val="26"/>
        </w:rPr>
        <w:tab/>
        <w:t xml:space="preserve">распоряжение Администрации МО "Городской округ "Город Нарьян-Мар", изданное в соответствии с поручениями Президента Российской Федерации, Правительства Российской Федерации и на основании требования прокурора </w:t>
      </w:r>
      <w:r w:rsidR="0036270D">
        <w:rPr>
          <w:rFonts w:eastAsia="Calibri"/>
          <w:sz w:val="26"/>
          <w:szCs w:val="26"/>
        </w:rPr>
        <w:t xml:space="preserve">                          </w:t>
      </w:r>
      <w:r w:rsidRPr="0092337E">
        <w:rPr>
          <w:rFonts w:eastAsia="Calibri"/>
          <w:sz w:val="26"/>
          <w:szCs w:val="26"/>
        </w:rPr>
        <w:t xml:space="preserve">о проведении внеплановой проверки в рамках контроля за исполнением законов </w:t>
      </w:r>
      <w:r w:rsidR="0036270D">
        <w:rPr>
          <w:rFonts w:eastAsia="Calibri"/>
          <w:sz w:val="26"/>
          <w:szCs w:val="26"/>
        </w:rPr>
        <w:t xml:space="preserve">                   </w:t>
      </w:r>
      <w:r w:rsidRPr="0092337E">
        <w:rPr>
          <w:rFonts w:eastAsia="Calibri"/>
          <w:sz w:val="26"/>
          <w:szCs w:val="26"/>
        </w:rPr>
        <w:t>по поступившим в органы прокуратуры материалам и обращениям</w:t>
      </w:r>
      <w:proofErr w:type="gramStart"/>
      <w:r w:rsidRPr="0092337E">
        <w:rPr>
          <w:rFonts w:eastAsia="Calibri"/>
          <w:sz w:val="26"/>
          <w:szCs w:val="26"/>
        </w:rPr>
        <w:t>.".</w:t>
      </w:r>
      <w:proofErr w:type="gramEnd"/>
    </w:p>
    <w:p w:rsidR="0092337E" w:rsidRPr="0092337E" w:rsidRDefault="0092337E" w:rsidP="0036270D">
      <w:pPr>
        <w:tabs>
          <w:tab w:val="left" w:pos="1276"/>
        </w:tabs>
        <w:autoSpaceDE w:val="0"/>
        <w:autoSpaceDN w:val="0"/>
        <w:adjustRightInd w:val="0"/>
        <w:ind w:firstLine="709"/>
        <w:jc w:val="both"/>
        <w:rPr>
          <w:sz w:val="26"/>
          <w:szCs w:val="26"/>
        </w:rPr>
      </w:pPr>
      <w:r w:rsidRPr="0092337E">
        <w:rPr>
          <w:sz w:val="26"/>
          <w:szCs w:val="26"/>
        </w:rPr>
        <w:t>1.8.</w:t>
      </w:r>
      <w:r w:rsidRPr="0092337E">
        <w:rPr>
          <w:sz w:val="26"/>
          <w:szCs w:val="26"/>
        </w:rPr>
        <w:tab/>
        <w:t>Дополнить пунктом 3.21.1 следующего содержания:</w:t>
      </w:r>
    </w:p>
    <w:p w:rsidR="0092337E" w:rsidRPr="0092337E" w:rsidRDefault="0036270D" w:rsidP="0036270D">
      <w:pPr>
        <w:tabs>
          <w:tab w:val="left" w:pos="1701"/>
        </w:tabs>
        <w:autoSpaceDE w:val="0"/>
        <w:autoSpaceDN w:val="0"/>
        <w:adjustRightInd w:val="0"/>
        <w:ind w:firstLine="709"/>
        <w:jc w:val="both"/>
        <w:rPr>
          <w:rFonts w:eastAsia="Calibri"/>
          <w:sz w:val="26"/>
          <w:szCs w:val="26"/>
        </w:rPr>
      </w:pPr>
      <w:r>
        <w:rPr>
          <w:rFonts w:eastAsia="Calibri"/>
          <w:sz w:val="26"/>
          <w:szCs w:val="26"/>
        </w:rPr>
        <w:t>"3.21.1.</w:t>
      </w:r>
      <w:r>
        <w:rPr>
          <w:rFonts w:eastAsia="Calibri"/>
          <w:sz w:val="26"/>
          <w:szCs w:val="26"/>
        </w:rPr>
        <w:tab/>
      </w:r>
      <w:r w:rsidR="0092337E" w:rsidRPr="0092337E">
        <w:rPr>
          <w:rFonts w:eastAsia="Calibri"/>
          <w:sz w:val="26"/>
          <w:szCs w:val="26"/>
        </w:rPr>
        <w:t xml:space="preserve">Обращения и заявления, не позволяющие установить лицо, обратившееся в орган муниципального контроля, а также обращения и заявления, </w:t>
      </w:r>
      <w:r>
        <w:rPr>
          <w:rFonts w:eastAsia="Calibri"/>
          <w:sz w:val="26"/>
          <w:szCs w:val="26"/>
        </w:rPr>
        <w:t xml:space="preserve">                </w:t>
      </w:r>
      <w:r w:rsidR="0092337E" w:rsidRPr="0092337E">
        <w:rPr>
          <w:rFonts w:eastAsia="Calibri"/>
          <w:sz w:val="26"/>
          <w:szCs w:val="26"/>
        </w:rPr>
        <w:t xml:space="preserve">не содержащие сведений о фактах, указанных в </w:t>
      </w:r>
      <w:hyperlink r:id="rId10" w:history="1">
        <w:r w:rsidR="0092337E" w:rsidRPr="0092337E">
          <w:rPr>
            <w:rFonts w:eastAsia="Calibri"/>
            <w:sz w:val="26"/>
            <w:szCs w:val="26"/>
          </w:rPr>
          <w:t xml:space="preserve">пункте </w:t>
        </w:r>
      </w:hyperlink>
      <w:r w:rsidR="0092337E" w:rsidRPr="0092337E">
        <w:rPr>
          <w:rFonts w:eastAsia="Calibri"/>
          <w:sz w:val="26"/>
          <w:szCs w:val="26"/>
        </w:rPr>
        <w:t>3.21 настоящего административного регламента, не могут служить основанием для проведения внеплановой проверки. В случае</w:t>
      </w:r>
      <w:proofErr w:type="gramStart"/>
      <w:r w:rsidR="0092337E" w:rsidRPr="0092337E">
        <w:rPr>
          <w:rFonts w:eastAsia="Calibri"/>
          <w:sz w:val="26"/>
          <w:szCs w:val="26"/>
        </w:rPr>
        <w:t>,</w:t>
      </w:r>
      <w:proofErr w:type="gramEnd"/>
      <w:r w:rsidR="0092337E" w:rsidRPr="0092337E">
        <w:rPr>
          <w:rFonts w:eastAsia="Calibri"/>
          <w:sz w:val="26"/>
          <w:szCs w:val="26"/>
        </w:rPr>
        <w:t xml:space="preserve"> если изложенная в обращении или заявлении информация может в соответствии с </w:t>
      </w:r>
      <w:hyperlink r:id="rId11" w:history="1">
        <w:r w:rsidR="0092337E" w:rsidRPr="0092337E">
          <w:rPr>
            <w:rFonts w:eastAsia="Calibri"/>
            <w:sz w:val="26"/>
            <w:szCs w:val="26"/>
          </w:rPr>
          <w:t>пункт</w:t>
        </w:r>
      </w:hyperlink>
      <w:r w:rsidR="0092337E" w:rsidRPr="0092337E">
        <w:rPr>
          <w:rFonts w:eastAsia="Calibri"/>
          <w:sz w:val="26"/>
          <w:szCs w:val="26"/>
        </w:rPr>
        <w:t xml:space="preserve">ом 3.21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w:t>
      </w:r>
      <w:r>
        <w:rPr>
          <w:rFonts w:eastAsia="Calibri"/>
          <w:sz w:val="26"/>
          <w:szCs w:val="26"/>
        </w:rPr>
        <w:t xml:space="preserve">               </w:t>
      </w:r>
      <w:r w:rsidR="0092337E" w:rsidRPr="0092337E">
        <w:rPr>
          <w:rFonts w:eastAsia="Calibri"/>
          <w:sz w:val="26"/>
          <w:szCs w:val="26"/>
        </w:rPr>
        <w:t xml:space="preserve">в авторстве обращения или заявления обязано принять разумные меры </w:t>
      </w:r>
      <w:r>
        <w:rPr>
          <w:rFonts w:eastAsia="Calibri"/>
          <w:sz w:val="26"/>
          <w:szCs w:val="26"/>
        </w:rPr>
        <w:t xml:space="preserve">                                     </w:t>
      </w:r>
      <w:r w:rsidR="0092337E" w:rsidRPr="0092337E">
        <w:rPr>
          <w:rFonts w:eastAsia="Calibri"/>
          <w:sz w:val="26"/>
          <w:szCs w:val="26"/>
        </w:rPr>
        <w:t xml:space="preserve">к установлению обратившегося лица. Обращения и заявления, направленные заявителем в форме электронных документов, могут служить основанием </w:t>
      </w:r>
      <w:r>
        <w:rPr>
          <w:rFonts w:eastAsia="Calibri"/>
          <w:sz w:val="26"/>
          <w:szCs w:val="26"/>
        </w:rPr>
        <w:t xml:space="preserve">                              </w:t>
      </w:r>
      <w:r w:rsidR="0092337E" w:rsidRPr="0092337E">
        <w:rPr>
          <w:rFonts w:eastAsia="Calibri"/>
          <w:sz w:val="26"/>
          <w:szCs w:val="26"/>
        </w:rPr>
        <w:t>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2337E" w:rsidRPr="0092337E">
        <w:rPr>
          <w:rFonts w:eastAsia="Calibri"/>
          <w:sz w:val="26"/>
          <w:szCs w:val="26"/>
        </w:rPr>
        <w:t>ии и ау</w:t>
      </w:r>
      <w:proofErr w:type="gramEnd"/>
      <w:r w:rsidR="0092337E" w:rsidRPr="0092337E">
        <w:rPr>
          <w:rFonts w:eastAsia="Calibri"/>
          <w:sz w:val="26"/>
          <w:szCs w:val="26"/>
        </w:rPr>
        <w:t>тентификации.</w:t>
      </w:r>
    </w:p>
    <w:p w:rsidR="0092337E" w:rsidRPr="0092337E" w:rsidRDefault="0092337E" w:rsidP="001C415F">
      <w:pPr>
        <w:autoSpaceDE w:val="0"/>
        <w:autoSpaceDN w:val="0"/>
        <w:adjustRightInd w:val="0"/>
        <w:ind w:firstLine="709"/>
        <w:jc w:val="both"/>
        <w:rPr>
          <w:rFonts w:eastAsia="Calibri"/>
          <w:sz w:val="26"/>
          <w:szCs w:val="26"/>
        </w:rPr>
      </w:pPr>
      <w:r w:rsidRPr="0092337E">
        <w:rPr>
          <w:rFonts w:eastAsia="Calibri"/>
          <w:sz w:val="26"/>
          <w:szCs w:val="26"/>
        </w:rPr>
        <w:t xml:space="preserve">При рассмотрении обращений и заявлений, информации о фактах, указанных </w:t>
      </w:r>
      <w:r w:rsidR="0036270D">
        <w:rPr>
          <w:rFonts w:eastAsia="Calibri"/>
          <w:sz w:val="26"/>
          <w:szCs w:val="26"/>
        </w:rPr>
        <w:t xml:space="preserve">                    </w:t>
      </w:r>
      <w:r w:rsidRPr="0092337E">
        <w:rPr>
          <w:rFonts w:eastAsia="Calibri"/>
          <w:sz w:val="26"/>
          <w:szCs w:val="26"/>
        </w:rPr>
        <w:t xml:space="preserve">в пункте 3.21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w:t>
      </w:r>
      <w:r w:rsidR="0036270D">
        <w:rPr>
          <w:rFonts w:eastAsia="Calibri"/>
          <w:sz w:val="26"/>
          <w:szCs w:val="26"/>
        </w:rPr>
        <w:t xml:space="preserve">                         </w:t>
      </w:r>
      <w:r w:rsidRPr="0092337E">
        <w:rPr>
          <w:rFonts w:eastAsia="Calibri"/>
          <w:sz w:val="26"/>
          <w:szCs w:val="26"/>
        </w:rPr>
        <w:t>в отношении соответствующих юридических лиц, индивидуальных предпринимателей.</w:t>
      </w:r>
    </w:p>
    <w:p w:rsidR="0092337E" w:rsidRPr="0092337E" w:rsidRDefault="0092337E" w:rsidP="001C415F">
      <w:pPr>
        <w:autoSpaceDE w:val="0"/>
        <w:autoSpaceDN w:val="0"/>
        <w:adjustRightInd w:val="0"/>
        <w:ind w:firstLine="709"/>
        <w:jc w:val="both"/>
        <w:rPr>
          <w:rFonts w:eastAsia="Calibri"/>
          <w:sz w:val="26"/>
          <w:szCs w:val="26"/>
        </w:rPr>
      </w:pPr>
      <w:r w:rsidRPr="0092337E">
        <w:rPr>
          <w:rFonts w:eastAsia="Calibri"/>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2337E">
        <w:rPr>
          <w:rFonts w:eastAsia="Calibri"/>
          <w:sz w:val="26"/>
          <w:szCs w:val="26"/>
        </w:rPr>
        <w:t xml:space="preserve">В ходе проведения предварительной проверки принимаются меры </w:t>
      </w:r>
      <w:r w:rsidR="0036270D">
        <w:rPr>
          <w:rFonts w:eastAsia="Calibri"/>
          <w:sz w:val="26"/>
          <w:szCs w:val="26"/>
        </w:rPr>
        <w:t xml:space="preserve">                     </w:t>
      </w:r>
      <w:r w:rsidRPr="0092337E">
        <w:rPr>
          <w:rFonts w:eastAsia="Calibri"/>
          <w:sz w:val="26"/>
          <w:szCs w:val="26"/>
        </w:rPr>
        <w:t xml:space="preserve">по запросу дополнительных сведений и материалов (в том числе в устном порядке) </w:t>
      </w:r>
      <w:r w:rsidR="0036270D">
        <w:rPr>
          <w:rFonts w:eastAsia="Calibri"/>
          <w:sz w:val="26"/>
          <w:szCs w:val="26"/>
        </w:rPr>
        <w:t xml:space="preserve">            </w:t>
      </w:r>
      <w:r w:rsidRPr="0092337E">
        <w:rPr>
          <w:rFonts w:eastAsia="Calibri"/>
          <w:sz w:val="26"/>
          <w:szCs w:val="26"/>
        </w:rPr>
        <w:t xml:space="preserve">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w:t>
      </w:r>
      <w:r w:rsidR="0036270D">
        <w:rPr>
          <w:rFonts w:eastAsia="Calibri"/>
          <w:sz w:val="26"/>
          <w:szCs w:val="26"/>
        </w:rPr>
        <w:t xml:space="preserve"> </w:t>
      </w:r>
      <w:r w:rsidRPr="0092337E">
        <w:rPr>
          <w:rFonts w:eastAsia="Calibri"/>
          <w:sz w:val="26"/>
          <w:szCs w:val="26"/>
        </w:rPr>
        <w:t xml:space="preserve">при необходимости проводятся мероприятия по контролю, осуществляемые </w:t>
      </w:r>
      <w:r w:rsidR="0036270D">
        <w:rPr>
          <w:rFonts w:eastAsia="Calibri"/>
          <w:sz w:val="26"/>
          <w:szCs w:val="26"/>
        </w:rPr>
        <w:t xml:space="preserve">                     </w:t>
      </w:r>
      <w:r w:rsidRPr="0092337E">
        <w:rPr>
          <w:rFonts w:eastAsia="Calibri"/>
          <w:sz w:val="26"/>
          <w:szCs w:val="26"/>
        </w:rPr>
        <w:t>без взаимодействия с юридическими лицами, индивидуальными предпринимателями и без возложения на указанных лиц</w:t>
      </w:r>
      <w:proofErr w:type="gramEnd"/>
      <w:r w:rsidRPr="0092337E">
        <w:rPr>
          <w:rFonts w:eastAsia="Calibri"/>
          <w:sz w:val="26"/>
          <w:szCs w:val="26"/>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2337E" w:rsidRPr="0092337E" w:rsidRDefault="0092337E" w:rsidP="001C415F">
      <w:pPr>
        <w:autoSpaceDE w:val="0"/>
        <w:autoSpaceDN w:val="0"/>
        <w:adjustRightInd w:val="0"/>
        <w:ind w:firstLine="709"/>
        <w:jc w:val="both"/>
        <w:rPr>
          <w:rFonts w:eastAsia="Calibri"/>
          <w:sz w:val="26"/>
          <w:szCs w:val="26"/>
        </w:rPr>
      </w:pPr>
      <w:r w:rsidRPr="0092337E">
        <w:rPr>
          <w:rFonts w:eastAsia="Calibri"/>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w:t>
      </w:r>
      <w:r w:rsidR="0036270D">
        <w:rPr>
          <w:rFonts w:eastAsia="Calibri"/>
          <w:sz w:val="26"/>
          <w:szCs w:val="26"/>
        </w:rPr>
        <w:t xml:space="preserve">                              </w:t>
      </w:r>
      <w:r w:rsidRPr="0092337E">
        <w:rPr>
          <w:rFonts w:eastAsia="Calibri"/>
          <w:sz w:val="26"/>
          <w:szCs w:val="26"/>
        </w:rPr>
        <w:t xml:space="preserve">о назначении внеплановой проверки по основаниям, указанным в </w:t>
      </w:r>
      <w:hyperlink r:id="rId12" w:history="1">
        <w:r w:rsidRPr="0092337E">
          <w:rPr>
            <w:rFonts w:eastAsia="Calibri"/>
            <w:sz w:val="26"/>
            <w:szCs w:val="26"/>
          </w:rPr>
          <w:t>пункте 3.21</w:t>
        </w:r>
      </w:hyperlink>
      <w:r w:rsidRPr="0092337E">
        <w:rPr>
          <w:rFonts w:eastAsia="Calibri"/>
          <w:sz w:val="26"/>
          <w:szCs w:val="26"/>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2337E" w:rsidRPr="0092337E" w:rsidRDefault="0092337E" w:rsidP="001C415F">
      <w:pPr>
        <w:autoSpaceDE w:val="0"/>
        <w:autoSpaceDN w:val="0"/>
        <w:adjustRightInd w:val="0"/>
        <w:ind w:firstLine="709"/>
        <w:jc w:val="both"/>
        <w:rPr>
          <w:rFonts w:eastAsia="Calibri"/>
          <w:sz w:val="26"/>
          <w:szCs w:val="26"/>
        </w:rPr>
      </w:pPr>
      <w:r w:rsidRPr="0092337E">
        <w:rPr>
          <w:rFonts w:eastAsia="Calibri"/>
          <w:sz w:val="26"/>
          <w:szCs w:val="2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2337E">
        <w:rPr>
          <w:rFonts w:eastAsia="Calibri"/>
          <w:sz w:val="26"/>
          <w:szCs w:val="26"/>
        </w:rPr>
        <w:t>явившихся</w:t>
      </w:r>
      <w:proofErr w:type="gramEnd"/>
      <w:r w:rsidRPr="0092337E">
        <w:rPr>
          <w:rFonts w:eastAsia="Calibri"/>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92337E" w:rsidRPr="0092337E" w:rsidRDefault="0092337E" w:rsidP="001C415F">
      <w:pPr>
        <w:autoSpaceDE w:val="0"/>
        <w:autoSpaceDN w:val="0"/>
        <w:adjustRightInd w:val="0"/>
        <w:ind w:firstLine="709"/>
        <w:jc w:val="both"/>
        <w:rPr>
          <w:rFonts w:eastAsia="Calibri"/>
          <w:sz w:val="26"/>
          <w:szCs w:val="26"/>
        </w:rPr>
      </w:pPr>
      <w:r w:rsidRPr="0092337E">
        <w:rPr>
          <w:rFonts w:eastAsia="Calibri"/>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92337E">
        <w:rPr>
          <w:rFonts w:eastAsia="Calibri"/>
          <w:sz w:val="26"/>
          <w:szCs w:val="26"/>
        </w:rPr>
        <w:t>.".</w:t>
      </w:r>
      <w:proofErr w:type="gramEnd"/>
    </w:p>
    <w:p w:rsidR="0092337E" w:rsidRPr="0092337E" w:rsidRDefault="0092337E" w:rsidP="0036270D">
      <w:pPr>
        <w:tabs>
          <w:tab w:val="left" w:pos="1276"/>
        </w:tabs>
        <w:autoSpaceDE w:val="0"/>
        <w:autoSpaceDN w:val="0"/>
        <w:adjustRightInd w:val="0"/>
        <w:ind w:firstLine="709"/>
        <w:jc w:val="both"/>
        <w:rPr>
          <w:rFonts w:eastAsia="Calibri"/>
          <w:sz w:val="26"/>
          <w:szCs w:val="26"/>
        </w:rPr>
      </w:pPr>
      <w:r w:rsidRPr="0092337E">
        <w:rPr>
          <w:rFonts w:eastAsia="Calibri"/>
          <w:sz w:val="26"/>
          <w:szCs w:val="26"/>
        </w:rPr>
        <w:t>1.9.</w:t>
      </w:r>
      <w:r w:rsidRPr="0092337E">
        <w:rPr>
          <w:rFonts w:eastAsia="Calibri"/>
          <w:sz w:val="26"/>
          <w:szCs w:val="26"/>
        </w:rPr>
        <w:tab/>
      </w:r>
      <w:proofErr w:type="gramStart"/>
      <w:r w:rsidRPr="0092337E">
        <w:rPr>
          <w:rFonts w:eastAsia="Calibri"/>
          <w:sz w:val="26"/>
          <w:szCs w:val="26"/>
        </w:rPr>
        <w:t>Пункт 3.23 после слов "любым доступным способом"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92337E" w:rsidRPr="0092337E" w:rsidRDefault="0092337E" w:rsidP="001C415F">
      <w:pPr>
        <w:autoSpaceDE w:val="0"/>
        <w:autoSpaceDN w:val="0"/>
        <w:adjustRightInd w:val="0"/>
        <w:ind w:firstLine="709"/>
        <w:jc w:val="both"/>
        <w:rPr>
          <w:rFonts w:eastAsia="Calibri"/>
          <w:sz w:val="26"/>
          <w:szCs w:val="26"/>
        </w:rPr>
      </w:pPr>
      <w:r w:rsidRPr="0092337E">
        <w:rPr>
          <w:rFonts w:eastAsia="Calibri"/>
          <w:sz w:val="26"/>
          <w:szCs w:val="26"/>
        </w:rPr>
        <w:t>1.10.</w:t>
      </w:r>
      <w:r w:rsidRPr="0092337E">
        <w:rPr>
          <w:rFonts w:eastAsia="Calibri"/>
          <w:sz w:val="26"/>
          <w:szCs w:val="26"/>
        </w:rPr>
        <w:tab/>
        <w:t>Во втором предложении пункта 3.34 слова ", в порядке, определяемом Правительством Российской Федерации" исключить.</w:t>
      </w:r>
    </w:p>
    <w:p w:rsidR="0092337E" w:rsidRPr="0092337E" w:rsidRDefault="0092337E" w:rsidP="001C415F">
      <w:pPr>
        <w:autoSpaceDE w:val="0"/>
        <w:autoSpaceDN w:val="0"/>
        <w:adjustRightInd w:val="0"/>
        <w:ind w:firstLine="709"/>
        <w:jc w:val="both"/>
        <w:rPr>
          <w:sz w:val="26"/>
          <w:szCs w:val="26"/>
        </w:rPr>
      </w:pPr>
      <w:r w:rsidRPr="0092337E">
        <w:rPr>
          <w:sz w:val="26"/>
          <w:szCs w:val="26"/>
        </w:rPr>
        <w:t>1.11.</w:t>
      </w:r>
      <w:r w:rsidRPr="0092337E">
        <w:rPr>
          <w:sz w:val="26"/>
          <w:szCs w:val="26"/>
        </w:rPr>
        <w:tab/>
        <w:t xml:space="preserve">Пункт 3.37 дополнить абзацем вторым следующего содержания: </w:t>
      </w:r>
    </w:p>
    <w:p w:rsidR="0092337E" w:rsidRPr="0092337E" w:rsidRDefault="0092337E" w:rsidP="001C415F">
      <w:pPr>
        <w:autoSpaceDE w:val="0"/>
        <w:autoSpaceDN w:val="0"/>
        <w:adjustRightInd w:val="0"/>
        <w:ind w:firstLine="709"/>
        <w:jc w:val="both"/>
        <w:rPr>
          <w:rFonts w:eastAsia="Calibri"/>
          <w:sz w:val="26"/>
          <w:szCs w:val="26"/>
        </w:rPr>
      </w:pPr>
      <w:r w:rsidRPr="0092337E">
        <w:rPr>
          <w:rFonts w:eastAsia="Calibri"/>
          <w:sz w:val="26"/>
          <w:szCs w:val="26"/>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2337E">
        <w:rPr>
          <w:rFonts w:eastAsia="Calibri"/>
          <w:sz w:val="26"/>
          <w:szCs w:val="26"/>
        </w:rPr>
        <w:t>,</w:t>
      </w:r>
      <w:proofErr w:type="gramEnd"/>
      <w:r w:rsidRPr="0092337E">
        <w:rPr>
          <w:rFonts w:eastAsia="Calibri"/>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92337E">
        <w:rPr>
          <w:rFonts w:eastAsia="Calibri"/>
          <w:sz w:val="26"/>
          <w:szCs w:val="26"/>
        </w:rPr>
        <w:t>.".</w:t>
      </w:r>
      <w:proofErr w:type="gramEnd"/>
    </w:p>
    <w:p w:rsidR="0092337E" w:rsidRPr="0092337E" w:rsidRDefault="0092337E" w:rsidP="001C415F">
      <w:pPr>
        <w:autoSpaceDE w:val="0"/>
        <w:autoSpaceDN w:val="0"/>
        <w:adjustRightInd w:val="0"/>
        <w:ind w:firstLine="709"/>
        <w:jc w:val="both"/>
        <w:rPr>
          <w:sz w:val="26"/>
          <w:szCs w:val="26"/>
        </w:rPr>
      </w:pPr>
      <w:r w:rsidRPr="0092337E">
        <w:rPr>
          <w:sz w:val="26"/>
          <w:szCs w:val="26"/>
        </w:rPr>
        <w:t>1.12.</w:t>
      </w:r>
      <w:r w:rsidRPr="0092337E">
        <w:rPr>
          <w:sz w:val="26"/>
          <w:szCs w:val="26"/>
        </w:rPr>
        <w:tab/>
      </w:r>
      <w:r w:rsidR="008E4A7B">
        <w:rPr>
          <w:sz w:val="26"/>
          <w:szCs w:val="26"/>
        </w:rPr>
        <w:t xml:space="preserve">Пункт 3.45 дополнить абзацем седьмым </w:t>
      </w:r>
      <w:r w:rsidRPr="0092337E">
        <w:rPr>
          <w:sz w:val="26"/>
          <w:szCs w:val="26"/>
        </w:rPr>
        <w:t>следующего содержания:</w:t>
      </w:r>
    </w:p>
    <w:p w:rsidR="0092337E" w:rsidRPr="0092337E" w:rsidRDefault="0092337E" w:rsidP="001C415F">
      <w:pPr>
        <w:autoSpaceDE w:val="0"/>
        <w:autoSpaceDN w:val="0"/>
        <w:adjustRightInd w:val="0"/>
        <w:ind w:firstLine="709"/>
        <w:jc w:val="both"/>
        <w:rPr>
          <w:rFonts w:eastAsia="Calibri"/>
          <w:sz w:val="26"/>
          <w:szCs w:val="26"/>
        </w:rPr>
      </w:pPr>
      <w:r w:rsidRPr="0092337E">
        <w:rPr>
          <w:rFonts w:eastAsia="Calibri"/>
          <w:sz w:val="26"/>
          <w:szCs w:val="26"/>
        </w:rPr>
        <w:t>"В случае</w:t>
      </w:r>
      <w:proofErr w:type="gramStart"/>
      <w:r w:rsidRPr="0092337E">
        <w:rPr>
          <w:rFonts w:eastAsia="Calibri"/>
          <w:sz w:val="26"/>
          <w:szCs w:val="26"/>
        </w:rPr>
        <w:t>,</w:t>
      </w:r>
      <w:proofErr w:type="gramEnd"/>
      <w:r w:rsidRPr="0092337E">
        <w:rPr>
          <w:rFonts w:eastAsia="Calibri"/>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008E4A7B">
        <w:rPr>
          <w:rFonts w:eastAsia="Calibri"/>
          <w:sz w:val="26"/>
          <w:szCs w:val="26"/>
        </w:rPr>
        <w:t xml:space="preserve">                 </w:t>
      </w:r>
      <w:proofErr w:type="gramStart"/>
      <w:r w:rsidR="008E4A7B">
        <w:rPr>
          <w:rFonts w:eastAsia="Calibri"/>
          <w:sz w:val="26"/>
          <w:szCs w:val="26"/>
        </w:rPr>
        <w:t xml:space="preserve">В этом случае орган </w:t>
      </w:r>
      <w:r w:rsidRPr="0092337E">
        <w:rPr>
          <w:rFonts w:eastAsia="Calibri"/>
          <w:sz w:val="26"/>
          <w:szCs w:val="26"/>
        </w:rPr>
        <w:t xml:space="preserve">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w:t>
      </w:r>
      <w:r w:rsidR="00CC2C30">
        <w:rPr>
          <w:rFonts w:eastAsia="Calibri"/>
          <w:sz w:val="26"/>
          <w:szCs w:val="26"/>
        </w:rPr>
        <w:t xml:space="preserve">                              </w:t>
      </w:r>
      <w:r w:rsidRPr="0092337E">
        <w:rPr>
          <w:rFonts w:eastAsia="Calibri"/>
          <w:sz w:val="26"/>
          <w:szCs w:val="26"/>
        </w:rPr>
        <w:t>без предварительного уведомления юридического лица, индивидуального предпринимателя.".</w:t>
      </w:r>
      <w:proofErr w:type="gramEnd"/>
    </w:p>
    <w:p w:rsidR="0092337E" w:rsidRPr="0092337E" w:rsidRDefault="0092337E" w:rsidP="001C415F">
      <w:pPr>
        <w:tabs>
          <w:tab w:val="left" w:pos="0"/>
          <w:tab w:val="left" w:pos="1134"/>
        </w:tabs>
        <w:ind w:firstLine="709"/>
        <w:jc w:val="both"/>
        <w:rPr>
          <w:sz w:val="26"/>
          <w:szCs w:val="26"/>
        </w:rPr>
      </w:pPr>
      <w:r w:rsidRPr="0092337E">
        <w:rPr>
          <w:sz w:val="26"/>
          <w:szCs w:val="26"/>
        </w:rPr>
        <w:t>2.</w:t>
      </w:r>
      <w:r w:rsidRPr="0092337E">
        <w:rPr>
          <w:sz w:val="26"/>
          <w:szCs w:val="26"/>
        </w:rPr>
        <w:tab/>
        <w:t>Настоящее постановление вступает в силу после официального опубликования и подлежит размещению на официальном сайте Администрации МО "Городской округ "Город Нарьян-Мар".</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5D6606">
        <w:tc>
          <w:tcPr>
            <w:tcW w:w="4771" w:type="dxa"/>
            <w:tcBorders>
              <w:top w:val="nil"/>
              <w:left w:val="nil"/>
              <w:bottom w:val="nil"/>
              <w:right w:val="nil"/>
            </w:tcBorders>
          </w:tcPr>
          <w:p w:rsidR="00D8056B" w:rsidRDefault="005B1F8E" w:rsidP="005D6606">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5D6606">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5D6606">
            <w:pPr>
              <w:jc w:val="right"/>
              <w:rPr>
                <w:b/>
                <w:bCs/>
                <w:sz w:val="26"/>
                <w:szCs w:val="26"/>
              </w:rPr>
            </w:pPr>
          </w:p>
          <w:p w:rsidR="00D8056B" w:rsidRDefault="005B1F8E" w:rsidP="005D6606">
            <w:pPr>
              <w:ind w:right="-2"/>
              <w:jc w:val="right"/>
              <w:rPr>
                <w:b/>
                <w:bCs/>
                <w:sz w:val="26"/>
                <w:szCs w:val="26"/>
              </w:rPr>
            </w:pPr>
            <w:r>
              <w:rPr>
                <w:b/>
                <w:bCs/>
                <w:sz w:val="26"/>
                <w:szCs w:val="26"/>
              </w:rPr>
              <w:t>Т.В.Федорова</w:t>
            </w:r>
          </w:p>
        </w:tc>
      </w:tr>
    </w:tbl>
    <w:p w:rsidR="0070065D" w:rsidRDefault="0070065D" w:rsidP="009060DC">
      <w:pPr>
        <w:jc w:val="both"/>
        <w:rPr>
          <w:b/>
          <w:bCs/>
          <w:sz w:val="26"/>
        </w:rPr>
      </w:pPr>
    </w:p>
    <w:p w:rsidR="007030E1" w:rsidRDefault="007030E1" w:rsidP="007B42C8">
      <w:pPr>
        <w:jc w:val="right"/>
      </w:pPr>
    </w:p>
    <w:sectPr w:rsidR="007030E1" w:rsidSect="0092337E">
      <w:headerReference w:type="even" r:id="rId13"/>
      <w:headerReference w:type="default" r:id="rId14"/>
      <w:pgSz w:w="11906" w:h="16838" w:code="9"/>
      <w:pgMar w:top="1134" w:right="567" w:bottom="1077"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0ED" w:rsidRDefault="005E40ED" w:rsidP="00693317">
      <w:r>
        <w:separator/>
      </w:r>
    </w:p>
  </w:endnote>
  <w:endnote w:type="continuationSeparator" w:id="0">
    <w:p w:rsidR="005E40ED" w:rsidRDefault="005E40ED"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0ED" w:rsidRDefault="005E40ED" w:rsidP="00693317">
      <w:r>
        <w:separator/>
      </w:r>
    </w:p>
  </w:footnote>
  <w:footnote w:type="continuationSeparator" w:id="0">
    <w:p w:rsidR="005E40ED" w:rsidRDefault="005E40ED"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1" w:rsidRDefault="00185559">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end"/>
    </w:r>
  </w:p>
  <w:p w:rsidR="007030E1" w:rsidRDefault="007030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1" w:rsidRDefault="00185559">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separate"/>
    </w:r>
    <w:r w:rsidR="00CC2C30">
      <w:rPr>
        <w:rStyle w:val="af3"/>
        <w:noProof/>
      </w:rPr>
      <w:t>2</w:t>
    </w:r>
    <w:r>
      <w:rPr>
        <w:rStyle w:val="af3"/>
      </w:rPr>
      <w:fldChar w:fldCharType="end"/>
    </w:r>
  </w:p>
  <w:p w:rsidR="007030E1" w:rsidRDefault="007030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4">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3">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5">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1"/>
  </w:num>
  <w:num w:numId="2">
    <w:abstractNumId w:val="14"/>
  </w:num>
  <w:num w:numId="3">
    <w:abstractNumId w:val="8"/>
  </w:num>
  <w:num w:numId="4">
    <w:abstractNumId w:val="17"/>
  </w:num>
  <w:num w:numId="5">
    <w:abstractNumId w:val="9"/>
  </w:num>
  <w:num w:numId="6">
    <w:abstractNumId w:val="3"/>
  </w:num>
  <w:num w:numId="7">
    <w:abstractNumId w:val="18"/>
  </w:num>
  <w:num w:numId="8">
    <w:abstractNumId w:val="6"/>
  </w:num>
  <w:num w:numId="9">
    <w:abstractNumId w:val="13"/>
  </w:num>
  <w:num w:numId="10">
    <w:abstractNumId w:val="7"/>
  </w:num>
  <w:num w:numId="11">
    <w:abstractNumId w:val="16"/>
  </w:num>
  <w:num w:numId="12">
    <w:abstractNumId w:val="15"/>
  </w:num>
  <w:num w:numId="13">
    <w:abstractNumId w:val="19"/>
  </w:num>
  <w:num w:numId="14">
    <w:abstractNumId w:val="12"/>
  </w:num>
  <w:num w:numId="15">
    <w:abstractNumId w:val="0"/>
  </w:num>
  <w:num w:numId="16">
    <w:abstractNumId w:val="5"/>
  </w:num>
  <w:num w:numId="17">
    <w:abstractNumId w:val="10"/>
  </w:num>
  <w:num w:numId="18">
    <w:abstractNumId w:val="2"/>
  </w:num>
  <w:num w:numId="19">
    <w:abstractNumId w:val="4"/>
  </w:num>
  <w:num w:numId="2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3E12"/>
    <w:rsid w:val="00024089"/>
    <w:rsid w:val="00024760"/>
    <w:rsid w:val="000247A1"/>
    <w:rsid w:val="00024FCB"/>
    <w:rsid w:val="00025409"/>
    <w:rsid w:val="00025CCD"/>
    <w:rsid w:val="00025E70"/>
    <w:rsid w:val="000265A2"/>
    <w:rsid w:val="0002683A"/>
    <w:rsid w:val="000269BE"/>
    <w:rsid w:val="000275D1"/>
    <w:rsid w:val="00027D95"/>
    <w:rsid w:val="00027EF6"/>
    <w:rsid w:val="000300DF"/>
    <w:rsid w:val="00030423"/>
    <w:rsid w:val="00031057"/>
    <w:rsid w:val="0003112C"/>
    <w:rsid w:val="00031251"/>
    <w:rsid w:val="000313CD"/>
    <w:rsid w:val="0003152F"/>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1DD"/>
    <w:rsid w:val="000742A2"/>
    <w:rsid w:val="000742BA"/>
    <w:rsid w:val="00074970"/>
    <w:rsid w:val="000752AD"/>
    <w:rsid w:val="00075622"/>
    <w:rsid w:val="00075A46"/>
    <w:rsid w:val="000762C8"/>
    <w:rsid w:val="000764A7"/>
    <w:rsid w:val="000767F9"/>
    <w:rsid w:val="000770A0"/>
    <w:rsid w:val="000774E1"/>
    <w:rsid w:val="00077AF7"/>
    <w:rsid w:val="00080E32"/>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A9D"/>
    <w:rsid w:val="00090B4A"/>
    <w:rsid w:val="00090B56"/>
    <w:rsid w:val="00090E99"/>
    <w:rsid w:val="00090F77"/>
    <w:rsid w:val="0009264B"/>
    <w:rsid w:val="000927BE"/>
    <w:rsid w:val="0009295C"/>
    <w:rsid w:val="00094110"/>
    <w:rsid w:val="0009418F"/>
    <w:rsid w:val="0009420D"/>
    <w:rsid w:val="0009466C"/>
    <w:rsid w:val="00094B0C"/>
    <w:rsid w:val="00094E74"/>
    <w:rsid w:val="00094EB8"/>
    <w:rsid w:val="0009522A"/>
    <w:rsid w:val="000953F3"/>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E50"/>
    <w:rsid w:val="001051F0"/>
    <w:rsid w:val="00105741"/>
    <w:rsid w:val="0010584B"/>
    <w:rsid w:val="001059D8"/>
    <w:rsid w:val="00105FAD"/>
    <w:rsid w:val="001066DB"/>
    <w:rsid w:val="001068A3"/>
    <w:rsid w:val="00106A31"/>
    <w:rsid w:val="0010764A"/>
    <w:rsid w:val="00107DD8"/>
    <w:rsid w:val="001101CC"/>
    <w:rsid w:val="001106E2"/>
    <w:rsid w:val="00110E23"/>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75"/>
    <w:rsid w:val="0011698C"/>
    <w:rsid w:val="00117400"/>
    <w:rsid w:val="00120049"/>
    <w:rsid w:val="00120747"/>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53C9"/>
    <w:rsid w:val="00126384"/>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76E"/>
    <w:rsid w:val="00143E4D"/>
    <w:rsid w:val="00144329"/>
    <w:rsid w:val="00144380"/>
    <w:rsid w:val="001447FE"/>
    <w:rsid w:val="00144DE2"/>
    <w:rsid w:val="00144E4A"/>
    <w:rsid w:val="0014574E"/>
    <w:rsid w:val="0014598B"/>
    <w:rsid w:val="00145F40"/>
    <w:rsid w:val="001460BB"/>
    <w:rsid w:val="001461EF"/>
    <w:rsid w:val="00146379"/>
    <w:rsid w:val="001463D0"/>
    <w:rsid w:val="001464E6"/>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59"/>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6C2"/>
    <w:rsid w:val="0019276A"/>
    <w:rsid w:val="00192997"/>
    <w:rsid w:val="001935BC"/>
    <w:rsid w:val="00194B67"/>
    <w:rsid w:val="00194BC7"/>
    <w:rsid w:val="00194C01"/>
    <w:rsid w:val="00194E55"/>
    <w:rsid w:val="001950B3"/>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631"/>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15F"/>
    <w:rsid w:val="001C4383"/>
    <w:rsid w:val="001C47CE"/>
    <w:rsid w:val="001C4B90"/>
    <w:rsid w:val="001C4F5E"/>
    <w:rsid w:val="001C5141"/>
    <w:rsid w:val="001C565D"/>
    <w:rsid w:val="001C5B04"/>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471"/>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3A"/>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5D16"/>
    <w:rsid w:val="0024623A"/>
    <w:rsid w:val="002467C8"/>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254"/>
    <w:rsid w:val="0027140A"/>
    <w:rsid w:val="002714D8"/>
    <w:rsid w:val="0027158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2146"/>
    <w:rsid w:val="002922E6"/>
    <w:rsid w:val="0029289B"/>
    <w:rsid w:val="0029293A"/>
    <w:rsid w:val="00292A04"/>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5ED7"/>
    <w:rsid w:val="002A670D"/>
    <w:rsid w:val="002A70C7"/>
    <w:rsid w:val="002A7163"/>
    <w:rsid w:val="002A72D8"/>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2D20"/>
    <w:rsid w:val="002E350C"/>
    <w:rsid w:val="002E3A60"/>
    <w:rsid w:val="002E3AD6"/>
    <w:rsid w:val="002E3B65"/>
    <w:rsid w:val="002E40AC"/>
    <w:rsid w:val="002E4369"/>
    <w:rsid w:val="002E4499"/>
    <w:rsid w:val="002E4AB4"/>
    <w:rsid w:val="002E4CCA"/>
    <w:rsid w:val="002E4DE8"/>
    <w:rsid w:val="002E4FFF"/>
    <w:rsid w:val="002E50C8"/>
    <w:rsid w:val="002E5864"/>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F49"/>
    <w:rsid w:val="00334662"/>
    <w:rsid w:val="00334C86"/>
    <w:rsid w:val="00335EAF"/>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25CA"/>
    <w:rsid w:val="0034292E"/>
    <w:rsid w:val="00343066"/>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70D"/>
    <w:rsid w:val="00362CC0"/>
    <w:rsid w:val="00362EBD"/>
    <w:rsid w:val="00362F67"/>
    <w:rsid w:val="00363399"/>
    <w:rsid w:val="0036343D"/>
    <w:rsid w:val="00363E4F"/>
    <w:rsid w:val="0036417A"/>
    <w:rsid w:val="0036489E"/>
    <w:rsid w:val="003649C4"/>
    <w:rsid w:val="00364B8A"/>
    <w:rsid w:val="00364D46"/>
    <w:rsid w:val="00364F64"/>
    <w:rsid w:val="00364FAF"/>
    <w:rsid w:val="00365C04"/>
    <w:rsid w:val="00365CCA"/>
    <w:rsid w:val="00365D41"/>
    <w:rsid w:val="0036688B"/>
    <w:rsid w:val="00366FC4"/>
    <w:rsid w:val="00367202"/>
    <w:rsid w:val="00367484"/>
    <w:rsid w:val="00367670"/>
    <w:rsid w:val="00367897"/>
    <w:rsid w:val="003704F5"/>
    <w:rsid w:val="00370536"/>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349"/>
    <w:rsid w:val="003813A4"/>
    <w:rsid w:val="00381651"/>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7050"/>
    <w:rsid w:val="003E73F6"/>
    <w:rsid w:val="003E786E"/>
    <w:rsid w:val="003E7D95"/>
    <w:rsid w:val="003E7E1A"/>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9D3"/>
    <w:rsid w:val="003F4C1A"/>
    <w:rsid w:val="003F50E5"/>
    <w:rsid w:val="003F5124"/>
    <w:rsid w:val="003F54FE"/>
    <w:rsid w:val="003F5D05"/>
    <w:rsid w:val="003F617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8C3"/>
    <w:rsid w:val="00421ABE"/>
    <w:rsid w:val="00421ACC"/>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6F"/>
    <w:rsid w:val="00440971"/>
    <w:rsid w:val="00440AF3"/>
    <w:rsid w:val="00440B91"/>
    <w:rsid w:val="00441274"/>
    <w:rsid w:val="0044192D"/>
    <w:rsid w:val="00441A60"/>
    <w:rsid w:val="00441D66"/>
    <w:rsid w:val="004420FC"/>
    <w:rsid w:val="00442540"/>
    <w:rsid w:val="00442A90"/>
    <w:rsid w:val="00442CE4"/>
    <w:rsid w:val="0044314B"/>
    <w:rsid w:val="00443A3D"/>
    <w:rsid w:val="00443FB0"/>
    <w:rsid w:val="00444A42"/>
    <w:rsid w:val="00444AEE"/>
    <w:rsid w:val="00444B1C"/>
    <w:rsid w:val="00444BEC"/>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CA5"/>
    <w:rsid w:val="00461323"/>
    <w:rsid w:val="00461527"/>
    <w:rsid w:val="00461781"/>
    <w:rsid w:val="0046235E"/>
    <w:rsid w:val="0046239D"/>
    <w:rsid w:val="004623CC"/>
    <w:rsid w:val="00462961"/>
    <w:rsid w:val="004631BE"/>
    <w:rsid w:val="004632FB"/>
    <w:rsid w:val="00464362"/>
    <w:rsid w:val="0046439E"/>
    <w:rsid w:val="004644AE"/>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39B1"/>
    <w:rsid w:val="00473C0D"/>
    <w:rsid w:val="004740A1"/>
    <w:rsid w:val="004747B2"/>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2483"/>
    <w:rsid w:val="004A2E39"/>
    <w:rsid w:val="004A3073"/>
    <w:rsid w:val="004A3465"/>
    <w:rsid w:val="004A35E9"/>
    <w:rsid w:val="004A3795"/>
    <w:rsid w:val="004A3B78"/>
    <w:rsid w:val="004A3B8B"/>
    <w:rsid w:val="004A3C5B"/>
    <w:rsid w:val="004A3C72"/>
    <w:rsid w:val="004A41CC"/>
    <w:rsid w:val="004A4406"/>
    <w:rsid w:val="004A44C9"/>
    <w:rsid w:val="004A4915"/>
    <w:rsid w:val="004A55B0"/>
    <w:rsid w:val="004A5D2A"/>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1EB2"/>
    <w:rsid w:val="004C22FD"/>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738B"/>
    <w:rsid w:val="004C7689"/>
    <w:rsid w:val="004C791B"/>
    <w:rsid w:val="004C7ABB"/>
    <w:rsid w:val="004C7C3D"/>
    <w:rsid w:val="004D0906"/>
    <w:rsid w:val="004D0FBD"/>
    <w:rsid w:val="004D1383"/>
    <w:rsid w:val="004D1A19"/>
    <w:rsid w:val="004D1ABA"/>
    <w:rsid w:val="004D1CC8"/>
    <w:rsid w:val="004D1DF5"/>
    <w:rsid w:val="004D1FC2"/>
    <w:rsid w:val="004D21DC"/>
    <w:rsid w:val="004D2202"/>
    <w:rsid w:val="004D2862"/>
    <w:rsid w:val="004D2A35"/>
    <w:rsid w:val="004D2C64"/>
    <w:rsid w:val="004D2D75"/>
    <w:rsid w:val="004D2F89"/>
    <w:rsid w:val="004D3098"/>
    <w:rsid w:val="004D3588"/>
    <w:rsid w:val="004D3711"/>
    <w:rsid w:val="004D3B72"/>
    <w:rsid w:val="004D3CCF"/>
    <w:rsid w:val="004D3F44"/>
    <w:rsid w:val="004D4908"/>
    <w:rsid w:val="004D4936"/>
    <w:rsid w:val="004D5205"/>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206C9"/>
    <w:rsid w:val="00520D92"/>
    <w:rsid w:val="00521277"/>
    <w:rsid w:val="00521286"/>
    <w:rsid w:val="005213C4"/>
    <w:rsid w:val="00521435"/>
    <w:rsid w:val="005215F2"/>
    <w:rsid w:val="0052175C"/>
    <w:rsid w:val="0052196F"/>
    <w:rsid w:val="00521C72"/>
    <w:rsid w:val="00521DAD"/>
    <w:rsid w:val="005221EB"/>
    <w:rsid w:val="00522639"/>
    <w:rsid w:val="0052319F"/>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2BD6"/>
    <w:rsid w:val="00543512"/>
    <w:rsid w:val="00543D31"/>
    <w:rsid w:val="00544F7C"/>
    <w:rsid w:val="005450A8"/>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82"/>
    <w:rsid w:val="00584B27"/>
    <w:rsid w:val="00584BB1"/>
    <w:rsid w:val="00584D93"/>
    <w:rsid w:val="00584EBC"/>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598"/>
    <w:rsid w:val="005A7E9F"/>
    <w:rsid w:val="005B018B"/>
    <w:rsid w:val="005B048A"/>
    <w:rsid w:val="005B08EB"/>
    <w:rsid w:val="005B16E1"/>
    <w:rsid w:val="005B1AB1"/>
    <w:rsid w:val="005B1AB7"/>
    <w:rsid w:val="005B1F8E"/>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CB3"/>
    <w:rsid w:val="006159C8"/>
    <w:rsid w:val="00616104"/>
    <w:rsid w:val="0061658F"/>
    <w:rsid w:val="0061672C"/>
    <w:rsid w:val="00616D3E"/>
    <w:rsid w:val="00616E6C"/>
    <w:rsid w:val="006174A7"/>
    <w:rsid w:val="006176B3"/>
    <w:rsid w:val="00617943"/>
    <w:rsid w:val="00617A17"/>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377B8"/>
    <w:rsid w:val="0064015C"/>
    <w:rsid w:val="006406C0"/>
    <w:rsid w:val="0064092A"/>
    <w:rsid w:val="006410F4"/>
    <w:rsid w:val="00641F14"/>
    <w:rsid w:val="006420E2"/>
    <w:rsid w:val="0064216F"/>
    <w:rsid w:val="00642688"/>
    <w:rsid w:val="006427AA"/>
    <w:rsid w:val="00642853"/>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47F56"/>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B05"/>
    <w:rsid w:val="00657DC2"/>
    <w:rsid w:val="00660959"/>
    <w:rsid w:val="00660A32"/>
    <w:rsid w:val="00660DC5"/>
    <w:rsid w:val="00660F61"/>
    <w:rsid w:val="00661D0E"/>
    <w:rsid w:val="00662332"/>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6D"/>
    <w:rsid w:val="006676C0"/>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C95"/>
    <w:rsid w:val="006C6DA2"/>
    <w:rsid w:val="006C6F70"/>
    <w:rsid w:val="006C7309"/>
    <w:rsid w:val="006C7CF2"/>
    <w:rsid w:val="006C7FD6"/>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9B5"/>
    <w:rsid w:val="006F6D9B"/>
    <w:rsid w:val="006F74DA"/>
    <w:rsid w:val="006F7A57"/>
    <w:rsid w:val="006F7B76"/>
    <w:rsid w:val="006F7F83"/>
    <w:rsid w:val="00700129"/>
    <w:rsid w:val="0070065D"/>
    <w:rsid w:val="00700BDA"/>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301"/>
    <w:rsid w:val="0072149B"/>
    <w:rsid w:val="007218AA"/>
    <w:rsid w:val="00721A35"/>
    <w:rsid w:val="00721F60"/>
    <w:rsid w:val="00722447"/>
    <w:rsid w:val="007227A5"/>
    <w:rsid w:val="007229A6"/>
    <w:rsid w:val="00722A21"/>
    <w:rsid w:val="007231CB"/>
    <w:rsid w:val="007235C0"/>
    <w:rsid w:val="007237EE"/>
    <w:rsid w:val="00723C9A"/>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A2D"/>
    <w:rsid w:val="00735B59"/>
    <w:rsid w:val="00735BEF"/>
    <w:rsid w:val="007363A9"/>
    <w:rsid w:val="00736C54"/>
    <w:rsid w:val="00736EE8"/>
    <w:rsid w:val="0073702C"/>
    <w:rsid w:val="00737301"/>
    <w:rsid w:val="00737528"/>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AA9"/>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A6F"/>
    <w:rsid w:val="00756D2C"/>
    <w:rsid w:val="00756D91"/>
    <w:rsid w:val="00756E37"/>
    <w:rsid w:val="00757041"/>
    <w:rsid w:val="007571AD"/>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383"/>
    <w:rsid w:val="0078148A"/>
    <w:rsid w:val="00781811"/>
    <w:rsid w:val="007825FA"/>
    <w:rsid w:val="0078265A"/>
    <w:rsid w:val="007828E9"/>
    <w:rsid w:val="00782DC4"/>
    <w:rsid w:val="00782FF9"/>
    <w:rsid w:val="00783924"/>
    <w:rsid w:val="00784734"/>
    <w:rsid w:val="0078488B"/>
    <w:rsid w:val="00784C41"/>
    <w:rsid w:val="00785995"/>
    <w:rsid w:val="00785A42"/>
    <w:rsid w:val="00785A69"/>
    <w:rsid w:val="00785C1C"/>
    <w:rsid w:val="00785F6C"/>
    <w:rsid w:val="0078611C"/>
    <w:rsid w:val="00786A4D"/>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7CD"/>
    <w:rsid w:val="007C096C"/>
    <w:rsid w:val="007C0D5A"/>
    <w:rsid w:val="007C0F13"/>
    <w:rsid w:val="007C165F"/>
    <w:rsid w:val="007C1714"/>
    <w:rsid w:val="007C1AC1"/>
    <w:rsid w:val="007C1B34"/>
    <w:rsid w:val="007C235D"/>
    <w:rsid w:val="007C275E"/>
    <w:rsid w:val="007C2D3A"/>
    <w:rsid w:val="007C2D4B"/>
    <w:rsid w:val="007C308E"/>
    <w:rsid w:val="007C30DE"/>
    <w:rsid w:val="007C3748"/>
    <w:rsid w:val="007C3E34"/>
    <w:rsid w:val="007C4100"/>
    <w:rsid w:val="007C4287"/>
    <w:rsid w:val="007C4460"/>
    <w:rsid w:val="007C50AE"/>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347"/>
    <w:rsid w:val="007E29C1"/>
    <w:rsid w:val="007E322A"/>
    <w:rsid w:val="007E3653"/>
    <w:rsid w:val="007E375E"/>
    <w:rsid w:val="007E377B"/>
    <w:rsid w:val="007E3CDD"/>
    <w:rsid w:val="007E3D29"/>
    <w:rsid w:val="007E3DF5"/>
    <w:rsid w:val="007E4300"/>
    <w:rsid w:val="007E43FB"/>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6C9"/>
    <w:rsid w:val="00857810"/>
    <w:rsid w:val="00857DEB"/>
    <w:rsid w:val="00857EB0"/>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87F77"/>
    <w:rsid w:val="008900BB"/>
    <w:rsid w:val="008901B5"/>
    <w:rsid w:val="00890547"/>
    <w:rsid w:val="008908D6"/>
    <w:rsid w:val="00890A78"/>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ED2"/>
    <w:rsid w:val="00895FF8"/>
    <w:rsid w:val="00896A4A"/>
    <w:rsid w:val="00896B22"/>
    <w:rsid w:val="00896F8E"/>
    <w:rsid w:val="0089782A"/>
    <w:rsid w:val="00897B08"/>
    <w:rsid w:val="00897D6D"/>
    <w:rsid w:val="00897FC0"/>
    <w:rsid w:val="008A12E1"/>
    <w:rsid w:val="008A195B"/>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3DA6"/>
    <w:rsid w:val="008B4151"/>
    <w:rsid w:val="008B4227"/>
    <w:rsid w:val="008B4329"/>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67A"/>
    <w:rsid w:val="008D2A09"/>
    <w:rsid w:val="008D2B6B"/>
    <w:rsid w:val="008D2C09"/>
    <w:rsid w:val="008D2CCC"/>
    <w:rsid w:val="008D2D30"/>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A7B"/>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27"/>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596"/>
    <w:rsid w:val="008F5A2C"/>
    <w:rsid w:val="008F5EA4"/>
    <w:rsid w:val="008F5FFC"/>
    <w:rsid w:val="008F6039"/>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37E"/>
    <w:rsid w:val="009234BF"/>
    <w:rsid w:val="009238FF"/>
    <w:rsid w:val="00923C09"/>
    <w:rsid w:val="00924033"/>
    <w:rsid w:val="009245AE"/>
    <w:rsid w:val="009251EF"/>
    <w:rsid w:val="009252BB"/>
    <w:rsid w:val="009255C1"/>
    <w:rsid w:val="009255D1"/>
    <w:rsid w:val="00926067"/>
    <w:rsid w:val="0092621A"/>
    <w:rsid w:val="00926A50"/>
    <w:rsid w:val="00926C0D"/>
    <w:rsid w:val="00927102"/>
    <w:rsid w:val="009275D0"/>
    <w:rsid w:val="00927DB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38A"/>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0B"/>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E1B"/>
    <w:rsid w:val="009C668D"/>
    <w:rsid w:val="009C74CE"/>
    <w:rsid w:val="009C7A0D"/>
    <w:rsid w:val="009D04B2"/>
    <w:rsid w:val="009D09E3"/>
    <w:rsid w:val="009D0D70"/>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1FBF"/>
    <w:rsid w:val="009F322F"/>
    <w:rsid w:val="009F3C9B"/>
    <w:rsid w:val="009F3E3B"/>
    <w:rsid w:val="009F3FE3"/>
    <w:rsid w:val="009F4548"/>
    <w:rsid w:val="009F47B8"/>
    <w:rsid w:val="009F4CD2"/>
    <w:rsid w:val="009F4E47"/>
    <w:rsid w:val="009F51BB"/>
    <w:rsid w:val="009F5F26"/>
    <w:rsid w:val="009F617E"/>
    <w:rsid w:val="009F6772"/>
    <w:rsid w:val="009F6964"/>
    <w:rsid w:val="009F734B"/>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F50"/>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7132"/>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88B"/>
    <w:rsid w:val="00AF0D09"/>
    <w:rsid w:val="00AF124C"/>
    <w:rsid w:val="00AF1262"/>
    <w:rsid w:val="00AF1636"/>
    <w:rsid w:val="00AF17C0"/>
    <w:rsid w:val="00AF1FDF"/>
    <w:rsid w:val="00AF2907"/>
    <w:rsid w:val="00AF2F68"/>
    <w:rsid w:val="00AF33F0"/>
    <w:rsid w:val="00AF348C"/>
    <w:rsid w:val="00AF34B3"/>
    <w:rsid w:val="00AF38B7"/>
    <w:rsid w:val="00AF3C0F"/>
    <w:rsid w:val="00AF3C88"/>
    <w:rsid w:val="00AF46F1"/>
    <w:rsid w:val="00AF5251"/>
    <w:rsid w:val="00AF5B1D"/>
    <w:rsid w:val="00AF5F22"/>
    <w:rsid w:val="00AF60B1"/>
    <w:rsid w:val="00AF7141"/>
    <w:rsid w:val="00AF7295"/>
    <w:rsid w:val="00AF7298"/>
    <w:rsid w:val="00AF7589"/>
    <w:rsid w:val="00AF7F63"/>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7E"/>
    <w:rsid w:val="00B37EDC"/>
    <w:rsid w:val="00B40163"/>
    <w:rsid w:val="00B40D8E"/>
    <w:rsid w:val="00B40E08"/>
    <w:rsid w:val="00B410F1"/>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27"/>
    <w:rsid w:val="00B537E7"/>
    <w:rsid w:val="00B538A4"/>
    <w:rsid w:val="00B538CF"/>
    <w:rsid w:val="00B540C6"/>
    <w:rsid w:val="00B54D19"/>
    <w:rsid w:val="00B55368"/>
    <w:rsid w:val="00B5571B"/>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7BB"/>
    <w:rsid w:val="00B66800"/>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6ED"/>
    <w:rsid w:val="00B83025"/>
    <w:rsid w:val="00B83A52"/>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9B2"/>
    <w:rsid w:val="00B90C98"/>
    <w:rsid w:val="00B90D53"/>
    <w:rsid w:val="00B90F17"/>
    <w:rsid w:val="00B91033"/>
    <w:rsid w:val="00B91096"/>
    <w:rsid w:val="00B91529"/>
    <w:rsid w:val="00B92253"/>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71D2"/>
    <w:rsid w:val="00BA7456"/>
    <w:rsid w:val="00BA74AC"/>
    <w:rsid w:val="00BB0370"/>
    <w:rsid w:val="00BB059D"/>
    <w:rsid w:val="00BB0651"/>
    <w:rsid w:val="00BB09C5"/>
    <w:rsid w:val="00BB0BDD"/>
    <w:rsid w:val="00BB118D"/>
    <w:rsid w:val="00BB2480"/>
    <w:rsid w:val="00BB2532"/>
    <w:rsid w:val="00BB3A85"/>
    <w:rsid w:val="00BB43F5"/>
    <w:rsid w:val="00BB4844"/>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31C0"/>
    <w:rsid w:val="00BC3232"/>
    <w:rsid w:val="00BC3308"/>
    <w:rsid w:val="00BC3599"/>
    <w:rsid w:val="00BC3998"/>
    <w:rsid w:val="00BC39A5"/>
    <w:rsid w:val="00BC3B7F"/>
    <w:rsid w:val="00BC3E01"/>
    <w:rsid w:val="00BC4674"/>
    <w:rsid w:val="00BC4997"/>
    <w:rsid w:val="00BC4D95"/>
    <w:rsid w:val="00BC52C3"/>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2304"/>
    <w:rsid w:val="00BE29CB"/>
    <w:rsid w:val="00BE2DD8"/>
    <w:rsid w:val="00BE2E5F"/>
    <w:rsid w:val="00BE36AF"/>
    <w:rsid w:val="00BE3A87"/>
    <w:rsid w:val="00BE3AFD"/>
    <w:rsid w:val="00BE3F89"/>
    <w:rsid w:val="00BE6183"/>
    <w:rsid w:val="00BE62BC"/>
    <w:rsid w:val="00BE6FF5"/>
    <w:rsid w:val="00BE7039"/>
    <w:rsid w:val="00BE7587"/>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DAF"/>
    <w:rsid w:val="00C63522"/>
    <w:rsid w:val="00C63891"/>
    <w:rsid w:val="00C63C23"/>
    <w:rsid w:val="00C63FC1"/>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10F9"/>
    <w:rsid w:val="00C81560"/>
    <w:rsid w:val="00C8183B"/>
    <w:rsid w:val="00C818DD"/>
    <w:rsid w:val="00C8230D"/>
    <w:rsid w:val="00C8271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627"/>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30"/>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E00EE"/>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6DD"/>
    <w:rsid w:val="00CF6D01"/>
    <w:rsid w:val="00CF78E5"/>
    <w:rsid w:val="00D00407"/>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7F6"/>
    <w:rsid w:val="00D72B54"/>
    <w:rsid w:val="00D72CA0"/>
    <w:rsid w:val="00D733A5"/>
    <w:rsid w:val="00D7345F"/>
    <w:rsid w:val="00D7371C"/>
    <w:rsid w:val="00D7373F"/>
    <w:rsid w:val="00D73C7B"/>
    <w:rsid w:val="00D74283"/>
    <w:rsid w:val="00D745B9"/>
    <w:rsid w:val="00D74A87"/>
    <w:rsid w:val="00D74CA0"/>
    <w:rsid w:val="00D74E7D"/>
    <w:rsid w:val="00D75349"/>
    <w:rsid w:val="00D75528"/>
    <w:rsid w:val="00D75A3B"/>
    <w:rsid w:val="00D762A6"/>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8E"/>
    <w:rsid w:val="00D867F6"/>
    <w:rsid w:val="00D869E7"/>
    <w:rsid w:val="00D86B1A"/>
    <w:rsid w:val="00D86E0F"/>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E11"/>
    <w:rsid w:val="00E16C32"/>
    <w:rsid w:val="00E16E9F"/>
    <w:rsid w:val="00E171D0"/>
    <w:rsid w:val="00E1724E"/>
    <w:rsid w:val="00E17306"/>
    <w:rsid w:val="00E17860"/>
    <w:rsid w:val="00E17AB9"/>
    <w:rsid w:val="00E20105"/>
    <w:rsid w:val="00E206D1"/>
    <w:rsid w:val="00E20EAF"/>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3E2"/>
    <w:rsid w:val="00E42690"/>
    <w:rsid w:val="00E42699"/>
    <w:rsid w:val="00E42EE5"/>
    <w:rsid w:val="00E42F3B"/>
    <w:rsid w:val="00E430CC"/>
    <w:rsid w:val="00E43369"/>
    <w:rsid w:val="00E4364E"/>
    <w:rsid w:val="00E43C16"/>
    <w:rsid w:val="00E440A8"/>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1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027"/>
    <w:rsid w:val="00E64595"/>
    <w:rsid w:val="00E64CA0"/>
    <w:rsid w:val="00E65000"/>
    <w:rsid w:val="00E655DC"/>
    <w:rsid w:val="00E65B52"/>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96"/>
    <w:rsid w:val="00EB1512"/>
    <w:rsid w:val="00EB1C7E"/>
    <w:rsid w:val="00EB1DF2"/>
    <w:rsid w:val="00EB1F41"/>
    <w:rsid w:val="00EB1FB9"/>
    <w:rsid w:val="00EB1FCC"/>
    <w:rsid w:val="00EB259D"/>
    <w:rsid w:val="00EB2C6D"/>
    <w:rsid w:val="00EB2D1B"/>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951"/>
    <w:rsid w:val="00EC1A00"/>
    <w:rsid w:val="00EC1E04"/>
    <w:rsid w:val="00EC2109"/>
    <w:rsid w:val="00EC258D"/>
    <w:rsid w:val="00EC268D"/>
    <w:rsid w:val="00EC288E"/>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17"/>
    <w:rsid w:val="00ED2B8F"/>
    <w:rsid w:val="00ED2BA8"/>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5659"/>
    <w:rsid w:val="00EF5AB7"/>
    <w:rsid w:val="00EF6197"/>
    <w:rsid w:val="00EF6AB5"/>
    <w:rsid w:val="00EF75A1"/>
    <w:rsid w:val="00F001A4"/>
    <w:rsid w:val="00F00A42"/>
    <w:rsid w:val="00F00B6A"/>
    <w:rsid w:val="00F00EE5"/>
    <w:rsid w:val="00F00F6C"/>
    <w:rsid w:val="00F00FA7"/>
    <w:rsid w:val="00F01424"/>
    <w:rsid w:val="00F0143E"/>
    <w:rsid w:val="00F0148C"/>
    <w:rsid w:val="00F01A28"/>
    <w:rsid w:val="00F01AC6"/>
    <w:rsid w:val="00F01FA1"/>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768"/>
    <w:rsid w:val="00F6495B"/>
    <w:rsid w:val="00F64987"/>
    <w:rsid w:val="00F64AAA"/>
    <w:rsid w:val="00F64F17"/>
    <w:rsid w:val="00F64F2D"/>
    <w:rsid w:val="00F64F48"/>
    <w:rsid w:val="00F650A9"/>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71B"/>
    <w:rsid w:val="00F74825"/>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321D"/>
    <w:rsid w:val="00F9325B"/>
    <w:rsid w:val="00F93B27"/>
    <w:rsid w:val="00F93B2A"/>
    <w:rsid w:val="00F94133"/>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31"/>
    <w:rsid w:val="00FA4ED0"/>
    <w:rsid w:val="00FA5B17"/>
    <w:rsid w:val="00FA5C73"/>
    <w:rsid w:val="00FA5FDB"/>
    <w:rsid w:val="00FA684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0B5F"/>
    <w:rsid w:val="00FC11B3"/>
    <w:rsid w:val="00FC1D3A"/>
    <w:rsid w:val="00FC2308"/>
    <w:rsid w:val="00FC295B"/>
    <w:rsid w:val="00FC2A8B"/>
    <w:rsid w:val="00FC3BF9"/>
    <w:rsid w:val="00FC3D12"/>
    <w:rsid w:val="00FC45FF"/>
    <w:rsid w:val="00FC4976"/>
    <w:rsid w:val="00FC4F73"/>
    <w:rsid w:val="00FC5621"/>
    <w:rsid w:val="00FC59BE"/>
    <w:rsid w:val="00FC5BDB"/>
    <w:rsid w:val="00FC5C38"/>
    <w:rsid w:val="00FC5E7C"/>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53E"/>
    <w:rsid w:val="00FE76CD"/>
    <w:rsid w:val="00FE7830"/>
    <w:rsid w:val="00FE7C48"/>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F2B9F17EB95956D6D3228A4DB82483890E3632411E2BA58DEF64F7C8B512A2E0C25D5E4Ab7K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50BEB25F2D1CC8FA8F3304FA79B2434B1930CCB43BE1E5BBC87A8C29FA5C2A9ACB8F7CB5l5B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950BEB25F2D1CC8FA8F3304FA79B2434B1930CCB43BE1E5BBC87A8C29FA5C2A9ACB8F7CB5l5B1L" TargetMode="External"/><Relationship Id="rId4" Type="http://schemas.openxmlformats.org/officeDocument/2006/relationships/settings" Target="settings.xml"/><Relationship Id="rId9" Type="http://schemas.openxmlformats.org/officeDocument/2006/relationships/hyperlink" Target="consultantplus://offline/ref=99730B2AE696D4B08178F3A196B16A63AE7DA9E8FF37340311E21A43AAc1FB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FCF37-CE54-4E16-B24A-947028C4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2912</Words>
  <Characters>16602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2017-02-09T10:50:00Z</cp:lastPrinted>
  <dcterms:created xsi:type="dcterms:W3CDTF">2017-02-27T14:22:00Z</dcterms:created>
  <dcterms:modified xsi:type="dcterms:W3CDTF">2017-02-27T14:22:00Z</dcterms:modified>
</cp:coreProperties>
</file>