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57470" w:rsidP="005022B8">
            <w:pPr>
              <w:jc w:val="center"/>
            </w:pPr>
            <w:bookmarkStart w:id="0" w:name="ТекстовоеПоле7"/>
            <w:r>
              <w:t>0</w:t>
            </w:r>
            <w:r w:rsidR="005022B8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5022B8">
            <w:pPr>
              <w:jc w:val="center"/>
            </w:pPr>
            <w:r>
              <w:t>6</w:t>
            </w:r>
            <w:r w:rsidR="005022B8">
              <w:t>1</w:t>
            </w:r>
            <w:r w:rsidR="0018163A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964" w:type="dxa"/>
        <w:tblLook w:val="0000"/>
      </w:tblPr>
      <w:tblGrid>
        <w:gridCol w:w="9464"/>
        <w:gridCol w:w="4500"/>
      </w:tblGrid>
      <w:tr w:rsidR="0018163A" w:rsidRPr="00695D84" w:rsidTr="00FE2C0F">
        <w:tc>
          <w:tcPr>
            <w:tcW w:w="9464" w:type="dxa"/>
          </w:tcPr>
          <w:p w:rsidR="0018163A" w:rsidRPr="00695D84" w:rsidRDefault="0018163A" w:rsidP="0018163A">
            <w:pPr>
              <w:tabs>
                <w:tab w:val="left" w:pos="6120"/>
                <w:tab w:val="left" w:pos="6192"/>
              </w:tabs>
              <w:ind w:right="4145"/>
              <w:jc w:val="both"/>
              <w:rPr>
                <w:sz w:val="26"/>
                <w:szCs w:val="26"/>
              </w:rPr>
            </w:pPr>
            <w:r w:rsidRPr="00773147">
              <w:rPr>
                <w:sz w:val="26"/>
                <w:szCs w:val="26"/>
              </w:rPr>
              <w:t>О внесении изменений в Поряд</w:t>
            </w:r>
            <w:r>
              <w:rPr>
                <w:sz w:val="26"/>
                <w:szCs w:val="26"/>
              </w:rPr>
              <w:t>ок</w:t>
            </w:r>
            <w:r w:rsidRPr="00773147">
              <w:rPr>
                <w:sz w:val="26"/>
                <w:szCs w:val="26"/>
              </w:rPr>
      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</w:t>
            </w:r>
            <w:r>
              <w:rPr>
                <w:sz w:val="26"/>
                <w:szCs w:val="26"/>
              </w:rPr>
              <w:t>ый</w:t>
            </w:r>
            <w:r w:rsidRPr="00773147">
              <w:rPr>
                <w:sz w:val="26"/>
                <w:szCs w:val="26"/>
              </w:rPr>
              <w:t xml:space="preserve"> постановлением Администрации МО</w:t>
            </w:r>
            <w:r>
              <w:rPr>
                <w:sz w:val="26"/>
                <w:szCs w:val="26"/>
              </w:rPr>
              <w:t xml:space="preserve"> "Городской округ "Город </w:t>
            </w:r>
            <w:r w:rsidRPr="00773147">
              <w:rPr>
                <w:sz w:val="26"/>
                <w:szCs w:val="26"/>
              </w:rPr>
              <w:t xml:space="preserve">Нарьян-Мар"                 от 25.03.2014 № 766 </w:t>
            </w:r>
          </w:p>
        </w:tc>
        <w:tc>
          <w:tcPr>
            <w:tcW w:w="4500" w:type="dxa"/>
          </w:tcPr>
          <w:p w:rsidR="0018163A" w:rsidRPr="00695D84" w:rsidRDefault="0018163A" w:rsidP="00FE2C0F">
            <w:pPr>
              <w:jc w:val="both"/>
              <w:rPr>
                <w:sz w:val="26"/>
                <w:szCs w:val="26"/>
              </w:rPr>
            </w:pPr>
          </w:p>
        </w:tc>
      </w:tr>
    </w:tbl>
    <w:p w:rsidR="0018163A" w:rsidRPr="00695D84" w:rsidRDefault="0018163A" w:rsidP="0018163A">
      <w:pPr>
        <w:jc w:val="both"/>
        <w:rPr>
          <w:sz w:val="26"/>
          <w:szCs w:val="26"/>
        </w:rPr>
      </w:pPr>
    </w:p>
    <w:p w:rsidR="0018163A" w:rsidRPr="0018163A" w:rsidRDefault="0018163A" w:rsidP="001816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63A">
        <w:rPr>
          <w:sz w:val="26"/>
          <w:szCs w:val="26"/>
        </w:rPr>
        <w:t xml:space="preserve">В соответствии со </w:t>
      </w:r>
      <w:hyperlink r:id="rId9" w:history="1">
        <w:r w:rsidRPr="0018163A">
          <w:rPr>
            <w:sz w:val="26"/>
            <w:szCs w:val="26"/>
          </w:rPr>
          <w:t>статьей 78</w:t>
        </w:r>
      </w:hyperlink>
      <w:r w:rsidRPr="0018163A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0" w:history="1">
        <w:r w:rsidRPr="0018163A">
          <w:rPr>
            <w:sz w:val="26"/>
            <w:szCs w:val="26"/>
          </w:rPr>
          <w:t>законом</w:t>
        </w:r>
      </w:hyperlink>
      <w:r w:rsidRPr="0018163A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r w:rsidRPr="0018163A">
        <w:rPr>
          <w:rFonts w:eastAsiaTheme="minorEastAsia"/>
          <w:sz w:val="26"/>
          <w:szCs w:val="26"/>
        </w:rPr>
        <w:t>постановлением Прави</w:t>
      </w:r>
      <w:r>
        <w:rPr>
          <w:rFonts w:eastAsiaTheme="minorEastAsia"/>
          <w:sz w:val="26"/>
          <w:szCs w:val="26"/>
        </w:rPr>
        <w:t xml:space="preserve">тельства Российской Федерации </w:t>
      </w:r>
      <w:r w:rsidRPr="0018163A">
        <w:rPr>
          <w:rFonts w:eastAsiaTheme="minorEastAsia"/>
          <w:sz w:val="26"/>
          <w:szCs w:val="26"/>
        </w:rPr>
        <w:t xml:space="preserve">от 06.09.2016 № 887 "Об общих </w:t>
      </w:r>
      <w:hyperlink r:id="rId11" w:history="1">
        <w:r w:rsidRPr="0018163A">
          <w:rPr>
            <w:rFonts w:eastAsiaTheme="minorEastAsia"/>
            <w:sz w:val="26"/>
            <w:szCs w:val="26"/>
          </w:rPr>
          <w:t>требования</w:t>
        </w:r>
      </w:hyperlink>
      <w:r w:rsidRPr="0018163A">
        <w:rPr>
          <w:rFonts w:eastAsiaTheme="minorEastAsia"/>
          <w:sz w:val="26"/>
          <w:szCs w:val="26"/>
        </w:rPr>
        <w:t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proofErr w:type="gramEnd"/>
      <w:r w:rsidRPr="0018163A">
        <w:rPr>
          <w:rFonts w:eastAsiaTheme="minorEastAsia"/>
          <w:sz w:val="26"/>
          <w:szCs w:val="26"/>
        </w:rPr>
        <w:t xml:space="preserve">, работ, услуг" </w:t>
      </w:r>
      <w:r w:rsidRPr="0018163A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                      </w:t>
      </w:r>
      <w:r w:rsidRPr="0018163A">
        <w:rPr>
          <w:sz w:val="26"/>
          <w:szCs w:val="26"/>
        </w:rPr>
        <w:t>МО "Городской округ "Город Нарьян-Мар"</w:t>
      </w:r>
    </w:p>
    <w:p w:rsidR="0018163A" w:rsidRPr="0018163A" w:rsidRDefault="0018163A" w:rsidP="0018163A">
      <w:pPr>
        <w:ind w:firstLine="709"/>
        <w:jc w:val="both"/>
        <w:rPr>
          <w:sz w:val="26"/>
          <w:szCs w:val="26"/>
        </w:rPr>
      </w:pPr>
    </w:p>
    <w:p w:rsidR="0018163A" w:rsidRPr="0018163A" w:rsidRDefault="0018163A" w:rsidP="0018163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18163A">
        <w:rPr>
          <w:b/>
          <w:bCs/>
          <w:sz w:val="26"/>
          <w:szCs w:val="26"/>
        </w:rPr>
        <w:t>П</w:t>
      </w:r>
      <w:proofErr w:type="gramEnd"/>
      <w:r w:rsidRPr="0018163A">
        <w:rPr>
          <w:b/>
          <w:bCs/>
          <w:sz w:val="26"/>
          <w:szCs w:val="26"/>
        </w:rPr>
        <w:t xml:space="preserve"> О С Т А Н О В Л Я Е Т:</w:t>
      </w:r>
    </w:p>
    <w:p w:rsidR="0018163A" w:rsidRPr="0018163A" w:rsidRDefault="0018163A" w:rsidP="0018163A">
      <w:pPr>
        <w:ind w:firstLine="709"/>
        <w:jc w:val="center"/>
        <w:rPr>
          <w:b/>
          <w:bCs/>
          <w:sz w:val="26"/>
          <w:szCs w:val="26"/>
        </w:rPr>
      </w:pPr>
    </w:p>
    <w:p w:rsidR="0018163A" w:rsidRPr="0018163A" w:rsidRDefault="0018163A" w:rsidP="0018163A">
      <w:pPr>
        <w:tabs>
          <w:tab w:val="left" w:pos="709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18163A">
        <w:rPr>
          <w:sz w:val="26"/>
          <w:szCs w:val="26"/>
        </w:rPr>
        <w:t>1.</w:t>
      </w:r>
      <w:r w:rsidRPr="0018163A">
        <w:rPr>
          <w:sz w:val="26"/>
          <w:szCs w:val="26"/>
        </w:rPr>
        <w:tab/>
        <w:t xml:space="preserve">Внести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</w:t>
      </w:r>
      <w:r w:rsidRPr="0018163A">
        <w:rPr>
          <w:sz w:val="26"/>
          <w:szCs w:val="26"/>
        </w:rPr>
        <w:t>от 25.03.2014 № 766</w:t>
      </w:r>
      <w:r w:rsidRPr="0018163A">
        <w:rPr>
          <w:b/>
          <w:i/>
          <w:sz w:val="26"/>
          <w:szCs w:val="26"/>
        </w:rPr>
        <w:t xml:space="preserve"> </w:t>
      </w:r>
      <w:r w:rsidRPr="0018163A">
        <w:rPr>
          <w:sz w:val="26"/>
          <w:szCs w:val="26"/>
        </w:rPr>
        <w:t xml:space="preserve">(в ред. от 08.02.2017 </w:t>
      </w:r>
      <w:hyperlink r:id="rId12" w:history="1">
        <w:r w:rsidRPr="0018163A">
          <w:rPr>
            <w:sz w:val="26"/>
            <w:szCs w:val="26"/>
          </w:rPr>
          <w:t xml:space="preserve">№ </w:t>
        </w:r>
      </w:hyperlink>
      <w:r w:rsidRPr="0018163A">
        <w:rPr>
          <w:sz w:val="26"/>
          <w:szCs w:val="26"/>
        </w:rPr>
        <w:t>149)</w:t>
      </w:r>
      <w:r>
        <w:rPr>
          <w:sz w:val="26"/>
          <w:szCs w:val="26"/>
        </w:rPr>
        <w:t>,</w:t>
      </w:r>
      <w:r w:rsidRPr="0018163A">
        <w:rPr>
          <w:sz w:val="26"/>
          <w:szCs w:val="26"/>
        </w:rPr>
        <w:t xml:space="preserve"> следующие изменения: </w:t>
      </w:r>
    </w:p>
    <w:p w:rsidR="0018163A" w:rsidRPr="0018163A" w:rsidRDefault="0018163A" w:rsidP="0018163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1.1.</w:t>
      </w:r>
      <w:r w:rsidRPr="0018163A">
        <w:rPr>
          <w:rFonts w:eastAsiaTheme="minorEastAsia"/>
          <w:sz w:val="26"/>
          <w:szCs w:val="26"/>
        </w:rPr>
        <w:tab/>
        <w:t>Абзац второй пункта 2 изложить в следующей редакции:</w:t>
      </w:r>
    </w:p>
    <w:p w:rsidR="0018163A" w:rsidRPr="0018163A" w:rsidRDefault="0018163A" w:rsidP="0018163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"-</w:t>
      </w:r>
      <w:r w:rsidRPr="0018163A">
        <w:rPr>
          <w:rFonts w:eastAsiaTheme="minorEastAsia"/>
          <w:sz w:val="26"/>
          <w:szCs w:val="26"/>
        </w:rPr>
        <w:tab/>
        <w:t>категории лиц, имеющих право на получение субсидий, и критерии отбора получателей субсидии</w:t>
      </w:r>
      <w:proofErr w:type="gramStart"/>
      <w:r w:rsidRPr="0018163A">
        <w:rPr>
          <w:rFonts w:eastAsiaTheme="minorEastAsia"/>
          <w:sz w:val="26"/>
          <w:szCs w:val="26"/>
        </w:rPr>
        <w:t>;"</w:t>
      </w:r>
      <w:proofErr w:type="gramEnd"/>
      <w:r w:rsidRPr="0018163A">
        <w:rPr>
          <w:rFonts w:eastAsiaTheme="minorEastAsia"/>
          <w:sz w:val="26"/>
          <w:szCs w:val="26"/>
        </w:rPr>
        <w:t>.</w:t>
      </w:r>
    </w:p>
    <w:p w:rsidR="0018163A" w:rsidRPr="0018163A" w:rsidRDefault="0018163A" w:rsidP="0018163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1.2.</w:t>
      </w:r>
      <w:r w:rsidRPr="0018163A">
        <w:rPr>
          <w:rFonts w:eastAsiaTheme="minorEastAsia"/>
          <w:sz w:val="26"/>
          <w:szCs w:val="26"/>
        </w:rPr>
        <w:tab/>
        <w:t>Пункт 3 изложить в следующей редакции:</w:t>
      </w:r>
    </w:p>
    <w:p w:rsidR="0018163A" w:rsidRPr="0018163A" w:rsidRDefault="0018163A" w:rsidP="0018163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"3.</w:t>
      </w:r>
      <w:r w:rsidRPr="0018163A">
        <w:rPr>
          <w:rFonts w:eastAsiaTheme="minorEastAsia"/>
          <w:sz w:val="26"/>
          <w:szCs w:val="26"/>
        </w:rPr>
        <w:tab/>
        <w:t>Категории лиц, имеющих право на получение субсидий, и критерии отбора получателей субсидии:</w:t>
      </w:r>
    </w:p>
    <w:p w:rsidR="0018163A" w:rsidRPr="0018163A" w:rsidRDefault="0018163A" w:rsidP="0018163A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8163A">
        <w:rPr>
          <w:rFonts w:ascii="Times New Roman" w:eastAsiaTheme="minorEastAsia" w:hAnsi="Times New Roman" w:cs="Times New Roman"/>
          <w:sz w:val="26"/>
          <w:szCs w:val="26"/>
        </w:rPr>
        <w:t>3.1.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ab/>
      </w:r>
      <w:proofErr w:type="gramStart"/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>предпри</w:t>
      </w:r>
      <w:r>
        <w:rPr>
          <w:rFonts w:ascii="Times New Roman" w:eastAsiaTheme="minorEastAsia" w:hAnsi="Times New Roman" w:cs="Times New Roman"/>
          <w:sz w:val="26"/>
          <w:szCs w:val="26"/>
        </w:rPr>
        <w:t>ниматели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производители работ, услуг, осуществляющие вывоз сточных вод из септиков и выгребных ям жилых домов, расположенных на территории муниципального образования "Городской округ "Город Нарьян-Мар" по тарифам, 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установленным Администрацией МО "Городской округ "Город Нарьян-Мар", имеющие лицензию на осуществление деятельности по сбору, транспортированию, обработке, утилизации отходов I </w:t>
      </w:r>
      <w:r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IV классов опасности (далее</w:t>
      </w:r>
      <w:proofErr w:type="gramEnd"/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 w:rsidRPr="0018163A">
        <w:rPr>
          <w:rFonts w:ascii="Times New Roman" w:eastAsiaTheme="minorEastAsia" w:hAnsi="Times New Roman" w:cs="Times New Roman"/>
          <w:sz w:val="26"/>
          <w:szCs w:val="26"/>
        </w:rPr>
        <w:t>Получатель субсидии), по следующим тарифам:</w:t>
      </w:r>
      <w:proofErr w:type="gramEnd"/>
    </w:p>
    <w:p w:rsidR="0018163A" w:rsidRPr="0018163A" w:rsidRDefault="0018163A" w:rsidP="0018163A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8163A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ab/>
        <w:t xml:space="preserve">с 01.01.2014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8163A">
        <w:rPr>
          <w:rFonts w:ascii="Times New Roman" w:hAnsi="Times New Roman" w:cs="Times New Roman"/>
          <w:sz w:val="26"/>
          <w:szCs w:val="26"/>
        </w:rPr>
        <w:t xml:space="preserve"> 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>50 рублей за 1 м</w:t>
      </w:r>
      <w:r>
        <w:rPr>
          <w:rFonts w:ascii="Times New Roman" w:eastAsiaTheme="minorEastAsia" w:hAnsi="Times New Roman" w:cs="Times New Roman"/>
          <w:sz w:val="26"/>
          <w:szCs w:val="26"/>
        </w:rPr>
        <w:t>³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18163A" w:rsidRPr="0018163A" w:rsidRDefault="0018163A" w:rsidP="0018163A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8163A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ab/>
        <w:t xml:space="preserve">с 01.07.2014 </w:t>
      </w:r>
      <w:r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53 рубля за 1 м</w:t>
      </w:r>
      <w:r>
        <w:rPr>
          <w:rFonts w:ascii="Times New Roman" w:eastAsiaTheme="minorEastAsia" w:hAnsi="Times New Roman" w:cs="Times New Roman"/>
          <w:sz w:val="26"/>
          <w:szCs w:val="26"/>
        </w:rPr>
        <w:t>³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18163A" w:rsidRPr="0018163A" w:rsidRDefault="0018163A" w:rsidP="0018163A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8163A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ab/>
        <w:t xml:space="preserve">с 01.07.2015 </w:t>
      </w:r>
      <w:r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42,72 рублей за 1 м</w:t>
      </w:r>
      <w:r>
        <w:rPr>
          <w:rFonts w:ascii="Times New Roman" w:eastAsiaTheme="minorEastAsia" w:hAnsi="Times New Roman" w:cs="Times New Roman"/>
          <w:sz w:val="26"/>
          <w:szCs w:val="26"/>
        </w:rPr>
        <w:t>³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18163A" w:rsidRPr="0018163A" w:rsidRDefault="0018163A" w:rsidP="0018163A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8163A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ab/>
        <w:t xml:space="preserve">с 01.07.2016 </w:t>
      </w:r>
      <w:r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56,90 рублей за 1 м</w:t>
      </w:r>
      <w:r>
        <w:rPr>
          <w:rFonts w:ascii="Times New Roman" w:eastAsiaTheme="minorEastAsia" w:hAnsi="Times New Roman" w:cs="Times New Roman"/>
          <w:sz w:val="26"/>
          <w:szCs w:val="26"/>
        </w:rPr>
        <w:t>³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18163A" w:rsidRPr="0018163A" w:rsidRDefault="0018163A" w:rsidP="0018163A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8163A">
        <w:rPr>
          <w:sz w:val="26"/>
          <w:szCs w:val="26"/>
        </w:rPr>
        <w:t>-</w:t>
      </w:r>
      <w:r w:rsidRPr="0018163A">
        <w:rPr>
          <w:sz w:val="26"/>
          <w:szCs w:val="26"/>
        </w:rPr>
        <w:tab/>
        <w:t xml:space="preserve">с 01.06.2017 </w:t>
      </w:r>
      <w:r w:rsidR="009B234D">
        <w:rPr>
          <w:sz w:val="26"/>
          <w:szCs w:val="26"/>
        </w:rPr>
        <w:t>–</w:t>
      </w:r>
      <w:r w:rsidRPr="0018163A">
        <w:rPr>
          <w:sz w:val="26"/>
          <w:szCs w:val="26"/>
        </w:rPr>
        <w:t xml:space="preserve"> 56,90 рублей за 1 м</w:t>
      </w:r>
      <w:r>
        <w:rPr>
          <w:sz w:val="26"/>
          <w:szCs w:val="26"/>
        </w:rPr>
        <w:t>³</w:t>
      </w:r>
      <w:r w:rsidRPr="0018163A">
        <w:rPr>
          <w:sz w:val="26"/>
          <w:szCs w:val="26"/>
        </w:rPr>
        <w:t>, без НДС – для Получателей субсидии, применяющих льготную систему налогообложения;</w:t>
      </w:r>
    </w:p>
    <w:p w:rsidR="0018163A" w:rsidRPr="0018163A" w:rsidRDefault="0018163A" w:rsidP="0018163A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18163A">
        <w:rPr>
          <w:sz w:val="26"/>
          <w:szCs w:val="26"/>
        </w:rPr>
        <w:t>-</w:t>
      </w:r>
      <w:r w:rsidRPr="0018163A">
        <w:rPr>
          <w:sz w:val="26"/>
          <w:szCs w:val="26"/>
        </w:rPr>
        <w:tab/>
        <w:t xml:space="preserve">с 01.06.2017 </w:t>
      </w:r>
      <w:r w:rsidR="009B234D">
        <w:rPr>
          <w:sz w:val="26"/>
          <w:szCs w:val="26"/>
        </w:rPr>
        <w:t>–</w:t>
      </w:r>
      <w:r w:rsidRPr="0018163A">
        <w:rPr>
          <w:sz w:val="26"/>
          <w:szCs w:val="26"/>
        </w:rPr>
        <w:t xml:space="preserve"> 56,90 рублей за 1 м</w:t>
      </w:r>
      <w:r w:rsidR="009B234D">
        <w:rPr>
          <w:sz w:val="26"/>
          <w:szCs w:val="26"/>
        </w:rPr>
        <w:t>³</w:t>
      </w:r>
      <w:r w:rsidRPr="0018163A">
        <w:rPr>
          <w:sz w:val="26"/>
          <w:szCs w:val="26"/>
        </w:rPr>
        <w:t xml:space="preserve">, в т.ч. НДС 18% (8,68 рублей) – </w:t>
      </w:r>
      <w:r w:rsidR="009B234D">
        <w:rPr>
          <w:sz w:val="26"/>
          <w:szCs w:val="26"/>
        </w:rPr>
        <w:t xml:space="preserve">                     </w:t>
      </w:r>
      <w:r w:rsidRPr="0018163A">
        <w:rPr>
          <w:sz w:val="26"/>
          <w:szCs w:val="26"/>
        </w:rPr>
        <w:t>для Получателей субсидии, применяющих общую систему налогообложения;</w:t>
      </w:r>
    </w:p>
    <w:p w:rsidR="0018163A" w:rsidRPr="0018163A" w:rsidRDefault="0018163A" w:rsidP="0018163A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18163A">
        <w:rPr>
          <w:sz w:val="26"/>
          <w:szCs w:val="26"/>
        </w:rPr>
        <w:t>-</w:t>
      </w:r>
      <w:r w:rsidRPr="0018163A">
        <w:rPr>
          <w:sz w:val="26"/>
          <w:szCs w:val="26"/>
        </w:rPr>
        <w:tab/>
        <w:t xml:space="preserve">с 01.07.2017 </w:t>
      </w:r>
      <w:r w:rsidR="009B234D">
        <w:rPr>
          <w:sz w:val="26"/>
          <w:szCs w:val="26"/>
        </w:rPr>
        <w:t>–</w:t>
      </w:r>
      <w:r w:rsidRPr="0018163A">
        <w:rPr>
          <w:sz w:val="26"/>
          <w:szCs w:val="26"/>
        </w:rPr>
        <w:t xml:space="preserve"> 59,13 рублей за 1 м</w:t>
      </w:r>
      <w:r w:rsidR="009B234D">
        <w:rPr>
          <w:sz w:val="26"/>
          <w:szCs w:val="26"/>
        </w:rPr>
        <w:t>³</w:t>
      </w:r>
      <w:r w:rsidRPr="0018163A">
        <w:rPr>
          <w:sz w:val="26"/>
          <w:szCs w:val="26"/>
        </w:rPr>
        <w:t>, без НДС – для Получателей субсидии, применяющих льготную систему налогообложения;</w:t>
      </w:r>
    </w:p>
    <w:p w:rsidR="0018163A" w:rsidRPr="0018163A" w:rsidRDefault="0018163A" w:rsidP="0018163A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18163A">
        <w:rPr>
          <w:sz w:val="26"/>
          <w:szCs w:val="26"/>
        </w:rPr>
        <w:t>-</w:t>
      </w:r>
      <w:r w:rsidRPr="0018163A">
        <w:rPr>
          <w:sz w:val="26"/>
          <w:szCs w:val="26"/>
        </w:rPr>
        <w:tab/>
        <w:t xml:space="preserve">с 01.07.2017 </w:t>
      </w:r>
      <w:r w:rsidR="009B234D">
        <w:rPr>
          <w:sz w:val="26"/>
          <w:szCs w:val="26"/>
        </w:rPr>
        <w:t>–</w:t>
      </w:r>
      <w:r w:rsidRPr="0018163A">
        <w:rPr>
          <w:sz w:val="26"/>
          <w:szCs w:val="26"/>
        </w:rPr>
        <w:t xml:space="preserve"> 59,13 рублей за 1 м</w:t>
      </w:r>
      <w:r w:rsidR="009B234D">
        <w:rPr>
          <w:sz w:val="26"/>
          <w:szCs w:val="26"/>
        </w:rPr>
        <w:t>³</w:t>
      </w:r>
      <w:r w:rsidRPr="0018163A">
        <w:rPr>
          <w:sz w:val="26"/>
          <w:szCs w:val="26"/>
        </w:rPr>
        <w:t xml:space="preserve">, в т.ч. НДС 18% (9,02 рублей) – </w:t>
      </w:r>
      <w:r w:rsidR="009B234D">
        <w:rPr>
          <w:sz w:val="26"/>
          <w:szCs w:val="26"/>
        </w:rPr>
        <w:t xml:space="preserve">                      </w:t>
      </w:r>
      <w:r w:rsidRPr="0018163A">
        <w:rPr>
          <w:sz w:val="26"/>
          <w:szCs w:val="26"/>
        </w:rPr>
        <w:t>для Получателей субсидии, применяющих общую систему налогообложения.</w:t>
      </w:r>
    </w:p>
    <w:p w:rsidR="0018163A" w:rsidRPr="0018163A" w:rsidRDefault="0018163A" w:rsidP="001816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3.2.</w:t>
      </w:r>
      <w:r w:rsidRPr="0018163A">
        <w:rPr>
          <w:rFonts w:eastAsiaTheme="minorEastAsia"/>
          <w:sz w:val="26"/>
          <w:szCs w:val="26"/>
        </w:rPr>
        <w:tab/>
        <w:t>Критериями отбора получателей субсидии являются:</w:t>
      </w:r>
    </w:p>
    <w:p w:rsidR="0018163A" w:rsidRPr="0018163A" w:rsidRDefault="0018163A" w:rsidP="001816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1)</w:t>
      </w:r>
      <w:r w:rsidRPr="0018163A">
        <w:rPr>
          <w:rFonts w:eastAsiaTheme="minorEastAsia"/>
          <w:sz w:val="26"/>
          <w:szCs w:val="26"/>
        </w:rPr>
        <w:tab/>
        <w:t xml:space="preserve">осуществление получателем субсидии деятельности по оказанию услуг </w:t>
      </w:r>
      <w:r w:rsidR="009B234D">
        <w:rPr>
          <w:rFonts w:eastAsiaTheme="minorEastAsia"/>
          <w:sz w:val="26"/>
          <w:szCs w:val="26"/>
        </w:rPr>
        <w:t xml:space="preserve">                </w:t>
      </w:r>
      <w:r w:rsidRPr="0018163A">
        <w:rPr>
          <w:rFonts w:eastAsiaTheme="minorEastAsia"/>
          <w:sz w:val="26"/>
          <w:szCs w:val="26"/>
        </w:rPr>
        <w:t>по вывозу сточных вод из септиков и выгребных ям на территории муниципального образования "Городской округ "Город Нарьян-Мар";</w:t>
      </w:r>
    </w:p>
    <w:p w:rsidR="0018163A" w:rsidRPr="0018163A" w:rsidRDefault="0018163A" w:rsidP="001816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2)</w:t>
      </w:r>
      <w:r w:rsidRPr="0018163A">
        <w:rPr>
          <w:rFonts w:eastAsiaTheme="minorEastAsia"/>
          <w:sz w:val="26"/>
          <w:szCs w:val="26"/>
        </w:rPr>
        <w:tab/>
        <w:t>отсутствие процедуры банкротства (ликвидации, реорганизации)                              в отношении получателя субсидии</w:t>
      </w:r>
      <w:proofErr w:type="gramStart"/>
      <w:r w:rsidRPr="0018163A">
        <w:rPr>
          <w:rFonts w:eastAsiaTheme="minorEastAsia"/>
          <w:sz w:val="26"/>
          <w:szCs w:val="26"/>
        </w:rPr>
        <w:t>.".</w:t>
      </w:r>
      <w:proofErr w:type="gramEnd"/>
    </w:p>
    <w:p w:rsidR="0018163A" w:rsidRPr="0018163A" w:rsidRDefault="0018163A" w:rsidP="001816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1.3</w:t>
      </w:r>
      <w:r w:rsidR="009B234D">
        <w:rPr>
          <w:rFonts w:eastAsiaTheme="minorEastAsia"/>
          <w:sz w:val="26"/>
          <w:szCs w:val="26"/>
        </w:rPr>
        <w:t>.</w:t>
      </w:r>
      <w:r w:rsidR="009B234D">
        <w:rPr>
          <w:rFonts w:eastAsiaTheme="minorEastAsia"/>
          <w:sz w:val="26"/>
          <w:szCs w:val="26"/>
        </w:rPr>
        <w:tab/>
        <w:t xml:space="preserve">Пункт 4.2 </w:t>
      </w:r>
      <w:r w:rsidRPr="0018163A">
        <w:rPr>
          <w:rFonts w:eastAsiaTheme="minorEastAsia"/>
          <w:sz w:val="26"/>
          <w:szCs w:val="26"/>
        </w:rPr>
        <w:t>изложить в следующей редакции:</w:t>
      </w:r>
    </w:p>
    <w:p w:rsidR="0018163A" w:rsidRPr="0018163A" w:rsidRDefault="0018163A" w:rsidP="009B23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"</w:t>
      </w:r>
      <w:r w:rsidR="009B234D">
        <w:rPr>
          <w:rFonts w:eastAsiaTheme="minorEastAsia"/>
          <w:sz w:val="26"/>
          <w:szCs w:val="26"/>
        </w:rPr>
        <w:t>4.2.</w:t>
      </w:r>
      <w:r w:rsidR="009B234D">
        <w:rPr>
          <w:rFonts w:eastAsiaTheme="minorEastAsia"/>
          <w:sz w:val="26"/>
          <w:szCs w:val="26"/>
        </w:rPr>
        <w:tab/>
      </w:r>
      <w:proofErr w:type="gramStart"/>
      <w:r w:rsidRPr="0018163A">
        <w:rPr>
          <w:rFonts w:eastAsiaTheme="minorEastAsia"/>
          <w:sz w:val="26"/>
          <w:szCs w:val="26"/>
        </w:rPr>
        <w:t xml:space="preserve">Условием предоставления субсидии является оказание услуг по вывозу сточных вод из септиков и выгребных ям по тарифам, установленным в </w:t>
      </w:r>
      <w:hyperlink w:anchor="P54" w:history="1">
        <w:r w:rsidRPr="0018163A">
          <w:rPr>
            <w:rFonts w:eastAsiaTheme="minorEastAsia"/>
            <w:sz w:val="26"/>
            <w:szCs w:val="26"/>
          </w:rPr>
          <w:t>п. 3</w:t>
        </w:r>
      </w:hyperlink>
      <w:r w:rsidRPr="0018163A">
        <w:rPr>
          <w:rFonts w:eastAsiaTheme="minorEastAsia"/>
          <w:sz w:val="26"/>
          <w:szCs w:val="26"/>
        </w:rPr>
        <w:t xml:space="preserve">.1 настоящего Порядка, и в объемах, соответствующих объему потребленной воды, </w:t>
      </w:r>
      <w:r w:rsidR="009B234D">
        <w:rPr>
          <w:rFonts w:eastAsiaTheme="minorEastAsia"/>
          <w:sz w:val="26"/>
          <w:szCs w:val="26"/>
        </w:rPr>
        <w:t xml:space="preserve">                          </w:t>
      </w:r>
      <w:r w:rsidRPr="0018163A">
        <w:rPr>
          <w:rFonts w:eastAsiaTheme="minorEastAsia"/>
          <w:sz w:val="26"/>
          <w:szCs w:val="26"/>
        </w:rPr>
        <w:t xml:space="preserve">в соответствии с нормативом потребления воды или показанием </w:t>
      </w:r>
      <w:proofErr w:type="spellStart"/>
      <w:r w:rsidRPr="0018163A">
        <w:rPr>
          <w:rFonts w:eastAsiaTheme="minorEastAsia"/>
          <w:sz w:val="26"/>
          <w:szCs w:val="26"/>
        </w:rPr>
        <w:t>общедомового</w:t>
      </w:r>
      <w:proofErr w:type="spellEnd"/>
      <w:r w:rsidRPr="0018163A">
        <w:rPr>
          <w:rFonts w:eastAsiaTheme="minorEastAsia"/>
          <w:sz w:val="26"/>
          <w:szCs w:val="26"/>
        </w:rPr>
        <w:t xml:space="preserve"> прибора учета и соответствие Получателя субсидии критериям отб</w:t>
      </w:r>
      <w:r w:rsidR="009B234D">
        <w:rPr>
          <w:rFonts w:eastAsiaTheme="minorEastAsia"/>
          <w:sz w:val="26"/>
          <w:szCs w:val="26"/>
        </w:rPr>
        <w:t xml:space="preserve">ора, установленным пунктом 3.2 </w:t>
      </w:r>
      <w:r w:rsidRPr="0018163A">
        <w:rPr>
          <w:rFonts w:eastAsiaTheme="minorEastAsia"/>
          <w:sz w:val="26"/>
          <w:szCs w:val="26"/>
        </w:rPr>
        <w:t>настоящего Порядка.".</w:t>
      </w:r>
      <w:proofErr w:type="gramEnd"/>
    </w:p>
    <w:p w:rsidR="0018163A" w:rsidRPr="0018163A" w:rsidRDefault="0018163A" w:rsidP="001816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1.4.</w:t>
      </w:r>
      <w:r w:rsidRPr="0018163A">
        <w:rPr>
          <w:rFonts w:eastAsiaTheme="minorEastAsia"/>
          <w:sz w:val="26"/>
          <w:szCs w:val="26"/>
        </w:rPr>
        <w:tab/>
        <w:t>Пункт 4.3 изложить в следующей редакции:</w:t>
      </w:r>
    </w:p>
    <w:p w:rsidR="0018163A" w:rsidRPr="0018163A" w:rsidRDefault="0018163A" w:rsidP="001816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"</w:t>
      </w:r>
      <w:r w:rsidR="00C11C5A">
        <w:rPr>
          <w:rFonts w:eastAsiaTheme="minorEastAsia"/>
          <w:sz w:val="26"/>
          <w:szCs w:val="26"/>
        </w:rPr>
        <w:t>4.3.</w:t>
      </w:r>
      <w:r w:rsidR="00C11C5A">
        <w:rPr>
          <w:rFonts w:eastAsiaTheme="minorEastAsia"/>
          <w:sz w:val="26"/>
          <w:szCs w:val="26"/>
        </w:rPr>
        <w:tab/>
      </w:r>
      <w:r w:rsidRPr="0018163A">
        <w:rPr>
          <w:rFonts w:eastAsiaTheme="minorEastAsia"/>
          <w:sz w:val="26"/>
          <w:szCs w:val="26"/>
        </w:rPr>
        <w:t>Размер субсидии определяется по следующей формуле:</w:t>
      </w:r>
    </w:p>
    <w:p w:rsidR="0018163A" w:rsidRPr="0018163A" w:rsidRDefault="0018163A" w:rsidP="001816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18163A" w:rsidRPr="0018163A" w:rsidRDefault="0018163A" w:rsidP="001816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  <w:lang w:val="en-US"/>
        </w:rPr>
        <w:t>Pc</w:t>
      </w:r>
      <w:r w:rsidRPr="0018163A">
        <w:rPr>
          <w:rFonts w:eastAsiaTheme="minorEastAsia"/>
          <w:sz w:val="26"/>
          <w:szCs w:val="26"/>
        </w:rPr>
        <w:t xml:space="preserve"> = </w:t>
      </w:r>
      <w:r w:rsidRPr="0018163A">
        <w:rPr>
          <w:rFonts w:eastAsiaTheme="minorEastAsia"/>
          <w:sz w:val="26"/>
          <w:szCs w:val="26"/>
          <w:lang w:val="en-US"/>
        </w:rPr>
        <w:t>V</w:t>
      </w:r>
      <w:r w:rsidRPr="0018163A">
        <w:rPr>
          <w:rFonts w:eastAsiaTheme="minorEastAsia"/>
          <w:sz w:val="26"/>
          <w:szCs w:val="26"/>
        </w:rPr>
        <w:t xml:space="preserve"> * </w:t>
      </w:r>
      <w:proofErr w:type="spellStart"/>
      <w:r w:rsidRPr="0018163A">
        <w:rPr>
          <w:rFonts w:eastAsiaTheme="minorEastAsia"/>
          <w:sz w:val="26"/>
          <w:szCs w:val="26"/>
        </w:rPr>
        <w:t>Сс</w:t>
      </w:r>
      <w:proofErr w:type="spellEnd"/>
      <w:r w:rsidRPr="0018163A">
        <w:rPr>
          <w:rFonts w:eastAsiaTheme="minorEastAsia"/>
          <w:sz w:val="26"/>
          <w:szCs w:val="26"/>
        </w:rPr>
        <w:t>,</w:t>
      </w:r>
    </w:p>
    <w:p w:rsidR="0018163A" w:rsidRPr="0018163A" w:rsidRDefault="0018163A" w:rsidP="001816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18163A" w:rsidRPr="0018163A" w:rsidRDefault="0018163A" w:rsidP="001816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где,</w:t>
      </w:r>
    </w:p>
    <w:p w:rsidR="0018163A" w:rsidRPr="0018163A" w:rsidRDefault="0018163A" w:rsidP="001816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spellStart"/>
      <w:r w:rsidRPr="0018163A">
        <w:rPr>
          <w:rFonts w:eastAsiaTheme="minorEastAsia"/>
          <w:sz w:val="26"/>
          <w:szCs w:val="26"/>
        </w:rPr>
        <w:t>Рс</w:t>
      </w:r>
      <w:proofErr w:type="spellEnd"/>
      <w:r w:rsidRPr="0018163A">
        <w:rPr>
          <w:rFonts w:eastAsiaTheme="minorEastAsia"/>
          <w:sz w:val="26"/>
          <w:szCs w:val="26"/>
        </w:rPr>
        <w:t xml:space="preserve"> – размер субсидии, рублей;</w:t>
      </w:r>
    </w:p>
    <w:p w:rsidR="0018163A" w:rsidRPr="0018163A" w:rsidRDefault="0018163A" w:rsidP="001816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  <w:lang w:val="en-US"/>
        </w:rPr>
        <w:t>V</w:t>
      </w:r>
      <w:r w:rsidR="009B234D">
        <w:rPr>
          <w:rFonts w:eastAsiaTheme="minorEastAsia"/>
          <w:sz w:val="26"/>
          <w:szCs w:val="26"/>
        </w:rPr>
        <w:t xml:space="preserve">– </w:t>
      </w:r>
      <w:proofErr w:type="gramStart"/>
      <w:r w:rsidR="009B234D">
        <w:rPr>
          <w:rFonts w:eastAsiaTheme="minorEastAsia"/>
          <w:sz w:val="26"/>
          <w:szCs w:val="26"/>
        </w:rPr>
        <w:t>объем</w:t>
      </w:r>
      <w:proofErr w:type="gramEnd"/>
      <w:r w:rsidR="009B234D">
        <w:rPr>
          <w:rFonts w:eastAsiaTheme="minorEastAsia"/>
          <w:sz w:val="26"/>
          <w:szCs w:val="26"/>
        </w:rPr>
        <w:t xml:space="preserve"> </w:t>
      </w:r>
      <w:r w:rsidRPr="0018163A">
        <w:rPr>
          <w:rFonts w:eastAsiaTheme="minorEastAsia"/>
          <w:sz w:val="26"/>
          <w:szCs w:val="26"/>
        </w:rPr>
        <w:t>вывезенных сточных вод;</w:t>
      </w:r>
    </w:p>
    <w:p w:rsidR="0018163A" w:rsidRPr="0018163A" w:rsidRDefault="0018163A" w:rsidP="0018163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18163A">
        <w:rPr>
          <w:rFonts w:ascii="Times New Roman" w:eastAsiaTheme="minorEastAsia" w:hAnsi="Times New Roman" w:cs="Times New Roman"/>
          <w:sz w:val="26"/>
          <w:szCs w:val="26"/>
        </w:rPr>
        <w:t>Сс</w:t>
      </w:r>
      <w:proofErr w:type="spellEnd"/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– ставка субсидии, утвержденная настоящим Порядком:</w:t>
      </w:r>
    </w:p>
    <w:p w:rsidR="0018163A" w:rsidRPr="0018163A" w:rsidRDefault="0018163A" w:rsidP="0018163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18163A" w:rsidRPr="0018163A" w:rsidRDefault="0018163A" w:rsidP="009B234D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8163A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ab/>
        <w:t xml:space="preserve">с 01.01.2014 </w:t>
      </w:r>
      <w:r w:rsidR="009B234D"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60 рублей за 1 м</w:t>
      </w:r>
      <w:r w:rsidR="009B234D">
        <w:rPr>
          <w:rFonts w:ascii="Times New Roman" w:eastAsiaTheme="minorEastAsia" w:hAnsi="Times New Roman" w:cs="Times New Roman"/>
          <w:sz w:val="26"/>
          <w:szCs w:val="26"/>
        </w:rPr>
        <w:t>³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18163A" w:rsidRPr="0018163A" w:rsidRDefault="0018163A" w:rsidP="009B234D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8163A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ab/>
        <w:t xml:space="preserve">с 01.07.2014 </w:t>
      </w:r>
      <w:r w:rsidR="009B234D"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57 рублей за 1 м</w:t>
      </w:r>
      <w:r w:rsidR="009B234D">
        <w:rPr>
          <w:rFonts w:ascii="Times New Roman" w:eastAsiaTheme="minorEastAsia" w:hAnsi="Times New Roman" w:cs="Times New Roman"/>
          <w:sz w:val="26"/>
          <w:szCs w:val="26"/>
        </w:rPr>
        <w:t>³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18163A" w:rsidRPr="0018163A" w:rsidRDefault="0018163A" w:rsidP="009B234D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8163A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ab/>
        <w:t xml:space="preserve">с 01.01.2015 </w:t>
      </w:r>
      <w:r w:rsidR="009B234D"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87,00 рублей за 1 м</w:t>
      </w:r>
      <w:r w:rsidR="009B234D">
        <w:rPr>
          <w:rFonts w:ascii="Times New Roman" w:eastAsiaTheme="minorEastAsia" w:hAnsi="Times New Roman" w:cs="Times New Roman"/>
          <w:sz w:val="26"/>
          <w:szCs w:val="26"/>
        </w:rPr>
        <w:t>³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18163A" w:rsidRPr="0018163A" w:rsidRDefault="0018163A" w:rsidP="009B234D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8163A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ab/>
        <w:t xml:space="preserve">с 01.07.2015 </w:t>
      </w:r>
      <w:r w:rsidR="009B234D"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97,28 рублей за 1 м</w:t>
      </w:r>
      <w:r w:rsidR="009B234D">
        <w:rPr>
          <w:rFonts w:ascii="Times New Roman" w:eastAsiaTheme="minorEastAsia" w:hAnsi="Times New Roman" w:cs="Times New Roman"/>
          <w:sz w:val="26"/>
          <w:szCs w:val="26"/>
        </w:rPr>
        <w:t>³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18163A" w:rsidRPr="0018163A" w:rsidRDefault="0018163A" w:rsidP="009B234D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8163A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ab/>
        <w:t xml:space="preserve">с 01.07.2016 </w:t>
      </w:r>
      <w:r w:rsidR="009B234D"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63,10 рублей за 1 м</w:t>
      </w:r>
      <w:r w:rsidR="009B234D">
        <w:rPr>
          <w:rFonts w:ascii="Times New Roman" w:eastAsiaTheme="minorEastAsia" w:hAnsi="Times New Roman" w:cs="Times New Roman"/>
          <w:sz w:val="26"/>
          <w:szCs w:val="26"/>
        </w:rPr>
        <w:t>³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18163A" w:rsidRPr="0018163A" w:rsidRDefault="0018163A" w:rsidP="009B234D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8163A">
        <w:rPr>
          <w:sz w:val="26"/>
          <w:szCs w:val="26"/>
        </w:rPr>
        <w:t>-</w:t>
      </w:r>
      <w:r w:rsidRPr="0018163A">
        <w:rPr>
          <w:sz w:val="26"/>
          <w:szCs w:val="26"/>
        </w:rPr>
        <w:tab/>
        <w:t>с 01.06.2017 – 83,10 рублей за 1 м</w:t>
      </w:r>
      <w:r w:rsidR="009B234D">
        <w:rPr>
          <w:sz w:val="26"/>
          <w:szCs w:val="26"/>
        </w:rPr>
        <w:t>³</w:t>
      </w:r>
      <w:r w:rsidRPr="0018163A">
        <w:rPr>
          <w:sz w:val="26"/>
          <w:szCs w:val="26"/>
        </w:rPr>
        <w:t xml:space="preserve"> – для Получателей субсидии, применяющих льготную систему налогообложения;</w:t>
      </w:r>
    </w:p>
    <w:p w:rsidR="0018163A" w:rsidRPr="0018163A" w:rsidRDefault="0018163A" w:rsidP="009B234D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18163A">
        <w:rPr>
          <w:sz w:val="26"/>
          <w:szCs w:val="26"/>
        </w:rPr>
        <w:t>-</w:t>
      </w:r>
      <w:r w:rsidRPr="0018163A">
        <w:rPr>
          <w:sz w:val="26"/>
          <w:szCs w:val="26"/>
        </w:rPr>
        <w:tab/>
        <w:t>с 01.06.2017 – 91,78 рублей за 1 м</w:t>
      </w:r>
      <w:r w:rsidR="009B234D">
        <w:rPr>
          <w:sz w:val="26"/>
          <w:szCs w:val="26"/>
        </w:rPr>
        <w:t>³</w:t>
      </w:r>
      <w:r w:rsidRPr="0018163A">
        <w:rPr>
          <w:sz w:val="26"/>
          <w:szCs w:val="26"/>
        </w:rPr>
        <w:t xml:space="preserve"> – для Получателей субсидии, применяющих общую систему налогообложения;</w:t>
      </w:r>
    </w:p>
    <w:p w:rsidR="0018163A" w:rsidRPr="0018163A" w:rsidRDefault="0018163A" w:rsidP="009B234D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18163A">
        <w:rPr>
          <w:sz w:val="26"/>
          <w:szCs w:val="26"/>
        </w:rPr>
        <w:lastRenderedPageBreak/>
        <w:t>-</w:t>
      </w:r>
      <w:r w:rsidRPr="0018163A">
        <w:rPr>
          <w:sz w:val="26"/>
          <w:szCs w:val="26"/>
        </w:rPr>
        <w:tab/>
        <w:t>с 01.07.2017 – 80,87 рублей за 1 м</w:t>
      </w:r>
      <w:r w:rsidR="009B234D">
        <w:rPr>
          <w:sz w:val="26"/>
          <w:szCs w:val="26"/>
        </w:rPr>
        <w:t>³</w:t>
      </w:r>
      <w:r w:rsidRPr="0018163A">
        <w:rPr>
          <w:sz w:val="26"/>
          <w:szCs w:val="26"/>
        </w:rPr>
        <w:t xml:space="preserve"> – для Получателей субсидии, применяющих льготную систему налогообложения;</w:t>
      </w:r>
    </w:p>
    <w:p w:rsidR="0018163A" w:rsidRPr="0018163A" w:rsidRDefault="0018163A" w:rsidP="009B234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63A">
        <w:rPr>
          <w:sz w:val="26"/>
          <w:szCs w:val="26"/>
        </w:rPr>
        <w:t>-</w:t>
      </w:r>
      <w:r w:rsidRPr="0018163A">
        <w:rPr>
          <w:sz w:val="26"/>
          <w:szCs w:val="26"/>
        </w:rPr>
        <w:tab/>
        <w:t>с 01.07.2017 – 89,89 рублей за 1 м</w:t>
      </w:r>
      <w:r w:rsidR="009B234D">
        <w:rPr>
          <w:sz w:val="26"/>
          <w:szCs w:val="26"/>
        </w:rPr>
        <w:t>³</w:t>
      </w:r>
      <w:r w:rsidRPr="0018163A">
        <w:rPr>
          <w:sz w:val="26"/>
          <w:szCs w:val="26"/>
        </w:rPr>
        <w:t xml:space="preserve"> – для Получателей субсидии, применяющих общую систему налогообложения</w:t>
      </w:r>
      <w:proofErr w:type="gramStart"/>
      <w:r w:rsidRPr="0018163A">
        <w:rPr>
          <w:sz w:val="26"/>
          <w:szCs w:val="26"/>
        </w:rPr>
        <w:t>.</w:t>
      </w:r>
      <w:r w:rsidRPr="0018163A">
        <w:rPr>
          <w:rFonts w:eastAsiaTheme="minorEastAsia"/>
          <w:sz w:val="26"/>
          <w:szCs w:val="26"/>
        </w:rPr>
        <w:t>".</w:t>
      </w:r>
      <w:proofErr w:type="gramEnd"/>
    </w:p>
    <w:p w:rsidR="0018163A" w:rsidRPr="0018163A" w:rsidRDefault="0018163A" w:rsidP="0018163A">
      <w:pPr>
        <w:tabs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1.5.</w:t>
      </w:r>
      <w:r w:rsidRPr="0018163A">
        <w:rPr>
          <w:rFonts w:eastAsiaTheme="minorEastAsia"/>
          <w:sz w:val="26"/>
          <w:szCs w:val="26"/>
        </w:rPr>
        <w:tab/>
        <w:t>Пункты 4.4</w:t>
      </w:r>
      <w:r w:rsidR="009B234D">
        <w:rPr>
          <w:rFonts w:eastAsiaTheme="minorEastAsia"/>
          <w:sz w:val="26"/>
          <w:szCs w:val="26"/>
        </w:rPr>
        <w:t xml:space="preserve"> </w:t>
      </w:r>
      <w:r w:rsidRPr="0018163A">
        <w:rPr>
          <w:rFonts w:eastAsiaTheme="minorEastAsia"/>
          <w:sz w:val="26"/>
          <w:szCs w:val="26"/>
        </w:rPr>
        <w:t>– 4.7</w:t>
      </w:r>
      <w:r w:rsidR="009B234D">
        <w:rPr>
          <w:rFonts w:eastAsiaTheme="minorEastAsia"/>
          <w:sz w:val="26"/>
          <w:szCs w:val="26"/>
        </w:rPr>
        <w:t xml:space="preserve"> </w:t>
      </w:r>
      <w:r w:rsidRPr="0018163A">
        <w:rPr>
          <w:rFonts w:eastAsiaTheme="minorEastAsia"/>
          <w:sz w:val="26"/>
          <w:szCs w:val="26"/>
        </w:rPr>
        <w:t>изложить в следующей редакции:</w:t>
      </w:r>
    </w:p>
    <w:p w:rsidR="0018163A" w:rsidRPr="0018163A" w:rsidRDefault="0018163A" w:rsidP="001816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"4.4.</w:t>
      </w:r>
      <w:r w:rsidRPr="0018163A">
        <w:rPr>
          <w:rFonts w:eastAsiaTheme="minorEastAsia"/>
          <w:sz w:val="26"/>
          <w:szCs w:val="26"/>
        </w:rPr>
        <w:tab/>
      </w:r>
      <w:proofErr w:type="gramStart"/>
      <w:r w:rsidRPr="0018163A">
        <w:rPr>
          <w:rFonts w:eastAsiaTheme="minorEastAsia"/>
          <w:sz w:val="26"/>
          <w:szCs w:val="26"/>
        </w:rPr>
        <w:t xml:space="preserve">Субсидии предоставляются в соответствии с соглашением (договором), заключенным Главным распорядителем бюджетных средств – Управлением строительства, жилищно-коммунального хозяйства и градостроительной деятельности Администрации МО "Городской округ "Город Нарьян-Мар" (далее – Главный распорядитель) и Получателем субсидии, в размере, не превышающем предельного объема бюджетных ассигнований и лимитов бюджетных обязательств, утвержденных в бюджете МО "Городской округ "Город Нарьян-Мар"                                 на соответствующий финансовый год на цели, указанные в </w:t>
      </w:r>
      <w:hyperlink w:anchor="Par61" w:tooltip="3.1. Субсидии предоставляются в целях возмещения недополученных доходов, возникающих в связи с оказанием услуг общественных бань по тарифам, не обеспечивающим возмещение издержек на территории МО &quot;Городской округ &quot;Город Нарьян-Мар&quot; (далее - субсидии), на безво" w:history="1">
        <w:r w:rsidRPr="0018163A">
          <w:rPr>
            <w:rFonts w:eastAsiaTheme="minorEastAsia"/>
            <w:sz w:val="26"/>
            <w:szCs w:val="26"/>
          </w:rPr>
          <w:t>пункте</w:t>
        </w:r>
        <w:proofErr w:type="gramEnd"/>
        <w:r w:rsidRPr="0018163A">
          <w:rPr>
            <w:rFonts w:eastAsiaTheme="minorEastAsia"/>
            <w:sz w:val="26"/>
            <w:szCs w:val="26"/>
          </w:rPr>
          <w:t xml:space="preserve"> 4.1</w:t>
        </w:r>
      </w:hyperlink>
      <w:r w:rsidRPr="0018163A">
        <w:rPr>
          <w:rFonts w:eastAsiaTheme="minorEastAsia"/>
          <w:sz w:val="26"/>
          <w:szCs w:val="26"/>
        </w:rPr>
        <w:t xml:space="preserve"> настоящего Порядка, при условии соблюдения Получателями субсидий требований, установленных настоящим Порядком.</w:t>
      </w:r>
    </w:p>
    <w:p w:rsidR="0018163A" w:rsidRPr="0018163A" w:rsidRDefault="0018163A" w:rsidP="001816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Соглашение (договор) о предоставлении субсидии заключается между Главным распорядителем и Получателем субсидии на срок, не превышающий срок действия утвержденных и доведенных Главному распорядителю лимитов бюджетных обязательств на предоставление субсидии.</w:t>
      </w:r>
    </w:p>
    <w:p w:rsidR="0018163A" w:rsidRPr="0018163A" w:rsidRDefault="0018163A" w:rsidP="0018163A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8163A">
        <w:rPr>
          <w:rFonts w:eastAsiaTheme="minorEastAsia"/>
          <w:bCs/>
          <w:iCs/>
          <w:sz w:val="26"/>
          <w:szCs w:val="26"/>
        </w:rPr>
        <w:t>Получатели субсидии на первое число месяца, предшествующего месяцу,                        в котором планируется заключение соглашения о предоставлении субсидии, должны соответствовать следующим требованиям:</w:t>
      </w:r>
    </w:p>
    <w:p w:rsidR="0018163A" w:rsidRPr="0018163A" w:rsidRDefault="0018163A" w:rsidP="001816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proofErr w:type="gramStart"/>
      <w:r w:rsidRPr="0018163A">
        <w:rPr>
          <w:rFonts w:eastAsiaTheme="minorEastAsia"/>
          <w:bCs/>
          <w:iCs/>
          <w:sz w:val="26"/>
          <w:szCs w:val="26"/>
        </w:rPr>
        <w:t>1)</w:t>
      </w:r>
      <w:r w:rsidRPr="0018163A">
        <w:rPr>
          <w:rFonts w:eastAsiaTheme="minorEastAsia"/>
          <w:bCs/>
          <w:iCs/>
          <w:sz w:val="26"/>
          <w:szCs w:val="26"/>
        </w:rPr>
        <w:tab/>
        <w:t>не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                      и предоставления информации при проведении финансовых операций (</w:t>
      </w:r>
      <w:proofErr w:type="spellStart"/>
      <w:r w:rsidRPr="0018163A">
        <w:rPr>
          <w:rFonts w:eastAsiaTheme="minorEastAsia"/>
          <w:bCs/>
          <w:iCs/>
          <w:sz w:val="26"/>
          <w:szCs w:val="26"/>
        </w:rPr>
        <w:t>офшорные</w:t>
      </w:r>
      <w:proofErr w:type="spellEnd"/>
      <w:r w:rsidRPr="0018163A">
        <w:rPr>
          <w:rFonts w:eastAsiaTheme="minorEastAsia"/>
          <w:bCs/>
          <w:iCs/>
          <w:sz w:val="26"/>
          <w:szCs w:val="26"/>
        </w:rPr>
        <w:t xml:space="preserve"> зоны) в отношении</w:t>
      </w:r>
      <w:proofErr w:type="gramEnd"/>
      <w:r w:rsidRPr="0018163A">
        <w:rPr>
          <w:rFonts w:eastAsiaTheme="minorEastAsia"/>
          <w:bCs/>
          <w:iCs/>
          <w:sz w:val="26"/>
          <w:szCs w:val="26"/>
        </w:rPr>
        <w:t xml:space="preserve"> таких юридических лиц, в совокупности превышает 50 процентов;</w:t>
      </w:r>
    </w:p>
    <w:p w:rsidR="0018163A" w:rsidRPr="0018163A" w:rsidRDefault="0018163A" w:rsidP="001816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8163A">
        <w:rPr>
          <w:rFonts w:eastAsiaTheme="minorEastAsia"/>
          <w:bCs/>
          <w:iCs/>
          <w:sz w:val="26"/>
          <w:szCs w:val="26"/>
        </w:rPr>
        <w:t>2)</w:t>
      </w:r>
      <w:r w:rsidRPr="0018163A">
        <w:rPr>
          <w:rFonts w:eastAsiaTheme="minorEastAsia"/>
          <w:bCs/>
          <w:iCs/>
          <w:sz w:val="26"/>
          <w:szCs w:val="26"/>
        </w:rPr>
        <w:tab/>
        <w:t xml:space="preserve">не получать средства из соответствующего бюджета бюджетной системы Российской Федерации в соответствии с иными нормативными правовыми актами   на цели, указанные в </w:t>
      </w:r>
      <w:hyperlink r:id="rId13" w:history="1">
        <w:r w:rsidRPr="0018163A">
          <w:rPr>
            <w:rFonts w:eastAsiaTheme="minorEastAsia"/>
            <w:bCs/>
            <w:iCs/>
            <w:sz w:val="26"/>
            <w:szCs w:val="26"/>
          </w:rPr>
          <w:t>пункте 4.1</w:t>
        </w:r>
      </w:hyperlink>
      <w:r w:rsidRPr="0018163A">
        <w:rPr>
          <w:rFonts w:eastAsiaTheme="minorEastAsia"/>
          <w:bCs/>
          <w:iCs/>
          <w:sz w:val="26"/>
          <w:szCs w:val="26"/>
        </w:rPr>
        <w:t xml:space="preserve"> настоящего Порядка;</w:t>
      </w:r>
    </w:p>
    <w:p w:rsidR="0018163A" w:rsidRPr="0018163A" w:rsidRDefault="0018163A" w:rsidP="0018163A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8163A">
        <w:rPr>
          <w:rFonts w:eastAsiaTheme="minorEastAsia"/>
          <w:bCs/>
          <w:iCs/>
          <w:sz w:val="26"/>
          <w:szCs w:val="26"/>
        </w:rPr>
        <w:t xml:space="preserve">3)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18163A">
        <w:rPr>
          <w:rFonts w:eastAsiaTheme="minorEastAsia"/>
          <w:bCs/>
          <w:iCs/>
          <w:sz w:val="26"/>
          <w:szCs w:val="26"/>
        </w:rPr>
        <w:t>предоставленных</w:t>
      </w:r>
      <w:proofErr w:type="gramEnd"/>
      <w:r w:rsidRPr="0018163A">
        <w:rPr>
          <w:rFonts w:eastAsiaTheme="minorEastAsia"/>
          <w:bCs/>
          <w:iCs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</w:t>
      </w:r>
      <w:r w:rsidR="009B234D">
        <w:rPr>
          <w:rFonts w:eastAsiaTheme="minorEastAsia"/>
          <w:bCs/>
          <w:iCs/>
          <w:sz w:val="26"/>
          <w:szCs w:val="26"/>
        </w:rPr>
        <w:t xml:space="preserve">   </w:t>
      </w:r>
      <w:r w:rsidRPr="0018163A">
        <w:rPr>
          <w:rFonts w:eastAsiaTheme="minorEastAsia"/>
          <w:bCs/>
          <w:iCs/>
          <w:sz w:val="26"/>
          <w:szCs w:val="26"/>
        </w:rPr>
        <w:t xml:space="preserve">в соответствии с правовым актом (в </w:t>
      </w:r>
      <w:proofErr w:type="gramStart"/>
      <w:r w:rsidRPr="0018163A">
        <w:rPr>
          <w:rFonts w:eastAsiaTheme="minorEastAsia"/>
          <w:bCs/>
          <w:iCs/>
          <w:sz w:val="26"/>
          <w:szCs w:val="26"/>
        </w:rPr>
        <w:t>случае</w:t>
      </w:r>
      <w:proofErr w:type="gramEnd"/>
      <w:r w:rsidRPr="0018163A">
        <w:rPr>
          <w:rFonts w:eastAsiaTheme="minorEastAsia"/>
          <w:bCs/>
          <w:iCs/>
          <w:sz w:val="26"/>
          <w:szCs w:val="26"/>
        </w:rPr>
        <w:t>, если такие требования предусмотрены правовым актом);</w:t>
      </w:r>
    </w:p>
    <w:p w:rsidR="0018163A" w:rsidRPr="0018163A" w:rsidRDefault="0018163A" w:rsidP="001816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8163A">
        <w:rPr>
          <w:rFonts w:eastAsiaTheme="minorEastAsia"/>
          <w:bCs/>
          <w:iCs/>
          <w:sz w:val="26"/>
          <w:szCs w:val="26"/>
        </w:rPr>
        <w:t>4)</w:t>
      </w:r>
      <w:r w:rsidRPr="0018163A">
        <w:rPr>
          <w:rFonts w:eastAsiaTheme="minorEastAsia"/>
          <w:bCs/>
          <w:iCs/>
          <w:sz w:val="26"/>
          <w:szCs w:val="26"/>
        </w:rPr>
        <w:tab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18163A" w:rsidRPr="0018163A" w:rsidRDefault="0018163A" w:rsidP="0018163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4.5.</w:t>
      </w:r>
      <w:r w:rsidRPr="0018163A">
        <w:rPr>
          <w:rFonts w:eastAsiaTheme="minorEastAsia"/>
          <w:sz w:val="26"/>
          <w:szCs w:val="26"/>
        </w:rPr>
        <w:tab/>
        <w:t>Для заключения соглашения (договора) о предоставлении субсидии Главному распорядителю представляются следующие документы:</w:t>
      </w:r>
    </w:p>
    <w:p w:rsidR="0018163A" w:rsidRPr="0018163A" w:rsidRDefault="0018163A" w:rsidP="001816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а)</w:t>
      </w:r>
      <w:r w:rsidRPr="0018163A">
        <w:rPr>
          <w:rFonts w:eastAsiaTheme="minorEastAsia"/>
          <w:sz w:val="26"/>
          <w:szCs w:val="26"/>
        </w:rPr>
        <w:tab/>
        <w:t xml:space="preserve">заявление о заключении соглашения, подписанное руководителем юридического лица или индивидуальным предпринимателем и скрепленное печатью </w:t>
      </w:r>
      <w:r w:rsidRPr="0018163A">
        <w:rPr>
          <w:rFonts w:eastAsiaTheme="minorEastAsia"/>
          <w:sz w:val="26"/>
          <w:szCs w:val="26"/>
        </w:rPr>
        <w:lastRenderedPageBreak/>
        <w:t>(при наличии), с указанием реквизитов</w:t>
      </w:r>
      <w:r w:rsidRPr="0018163A">
        <w:rPr>
          <w:rFonts w:eastAsiaTheme="minorEastAsia"/>
          <w:bCs/>
          <w:iCs/>
          <w:sz w:val="26"/>
          <w:szCs w:val="26"/>
        </w:rPr>
        <w:t xml:space="preserve"> счета, открытого в кредитной организации                    в установленном порядке</w:t>
      </w:r>
      <w:r w:rsidRPr="0018163A">
        <w:rPr>
          <w:rFonts w:eastAsiaTheme="minorEastAsia"/>
          <w:sz w:val="26"/>
          <w:szCs w:val="26"/>
        </w:rPr>
        <w:t>;</w:t>
      </w:r>
    </w:p>
    <w:p w:rsidR="0018163A" w:rsidRPr="0018163A" w:rsidRDefault="0018163A" w:rsidP="001816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б)</w:t>
      </w:r>
      <w:r w:rsidRPr="0018163A">
        <w:rPr>
          <w:rFonts w:eastAsiaTheme="minorEastAsia"/>
          <w:sz w:val="26"/>
          <w:szCs w:val="26"/>
        </w:rPr>
        <w:tab/>
      </w:r>
      <w:r w:rsidRPr="0018163A">
        <w:rPr>
          <w:rFonts w:eastAsiaTheme="minorEastAsia"/>
          <w:bCs/>
          <w:iCs/>
          <w:sz w:val="26"/>
          <w:szCs w:val="26"/>
        </w:rPr>
        <w:t>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подпунктом 2 п. 4.3  настоящего Порядка;</w:t>
      </w:r>
    </w:p>
    <w:p w:rsidR="0018163A" w:rsidRPr="0018163A" w:rsidRDefault="0018163A" w:rsidP="001816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в)</w:t>
      </w:r>
      <w:r w:rsidRPr="0018163A">
        <w:rPr>
          <w:rFonts w:eastAsiaTheme="minorEastAsia"/>
          <w:sz w:val="26"/>
          <w:szCs w:val="26"/>
        </w:rPr>
        <w:tab/>
        <w:t>выписка из ЕГРЮЛ;</w:t>
      </w:r>
    </w:p>
    <w:p w:rsidR="0018163A" w:rsidRPr="0018163A" w:rsidRDefault="0018163A" w:rsidP="001816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8163A">
        <w:rPr>
          <w:rFonts w:eastAsiaTheme="minorEastAsia"/>
          <w:bCs/>
          <w:iCs/>
          <w:sz w:val="26"/>
          <w:szCs w:val="26"/>
        </w:rPr>
        <w:t>г)</w:t>
      </w:r>
      <w:r w:rsidRPr="0018163A">
        <w:rPr>
          <w:rFonts w:eastAsiaTheme="minorEastAsia"/>
          <w:bCs/>
          <w:iCs/>
          <w:sz w:val="26"/>
          <w:szCs w:val="26"/>
        </w:rPr>
        <w:tab/>
        <w:t>справка из налогового органа об отсутствии в отношении Получателя субсидии осуществления процедуры реорганизации, ликвидации или банкротства;</w:t>
      </w:r>
    </w:p>
    <w:p w:rsidR="0018163A" w:rsidRPr="0018163A" w:rsidRDefault="0018163A" w:rsidP="0018163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spellStart"/>
      <w:r w:rsidRPr="0018163A">
        <w:rPr>
          <w:rFonts w:eastAsiaTheme="minorEastAsia"/>
          <w:sz w:val="26"/>
          <w:szCs w:val="26"/>
        </w:rPr>
        <w:t>д</w:t>
      </w:r>
      <w:proofErr w:type="spellEnd"/>
      <w:r w:rsidRPr="0018163A">
        <w:rPr>
          <w:rFonts w:eastAsiaTheme="minorEastAsia"/>
          <w:sz w:val="26"/>
          <w:szCs w:val="26"/>
        </w:rPr>
        <w:t>)</w:t>
      </w:r>
      <w:r w:rsidRPr="0018163A">
        <w:rPr>
          <w:rFonts w:eastAsiaTheme="minorEastAsia"/>
          <w:sz w:val="26"/>
          <w:szCs w:val="26"/>
        </w:rPr>
        <w:tab/>
        <w:t>заверенные копии учредительных документов;</w:t>
      </w:r>
    </w:p>
    <w:p w:rsidR="0018163A" w:rsidRPr="0018163A" w:rsidRDefault="0018163A" w:rsidP="0018163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ж)</w:t>
      </w:r>
      <w:r w:rsidRPr="0018163A">
        <w:rPr>
          <w:rFonts w:eastAsiaTheme="minorEastAsia"/>
          <w:sz w:val="26"/>
          <w:szCs w:val="26"/>
        </w:rPr>
        <w:tab/>
        <w:t>заверенная копия свидетельства о государственной регистрации юридического лица, индивидуального предпринимателя, физического лица – производителя товаров, работ, услуг;</w:t>
      </w:r>
    </w:p>
    <w:p w:rsidR="0018163A" w:rsidRPr="0018163A" w:rsidRDefault="0018163A" w:rsidP="0018163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spellStart"/>
      <w:r w:rsidRPr="0018163A">
        <w:rPr>
          <w:rFonts w:eastAsiaTheme="minorEastAsia"/>
          <w:sz w:val="26"/>
          <w:szCs w:val="26"/>
        </w:rPr>
        <w:t>з</w:t>
      </w:r>
      <w:proofErr w:type="spellEnd"/>
      <w:r w:rsidRPr="0018163A">
        <w:rPr>
          <w:rFonts w:eastAsiaTheme="minorEastAsia"/>
          <w:sz w:val="26"/>
          <w:szCs w:val="26"/>
        </w:rPr>
        <w:t>)</w:t>
      </w:r>
      <w:r w:rsidRPr="0018163A">
        <w:rPr>
          <w:rFonts w:eastAsiaTheme="minorEastAsia"/>
          <w:sz w:val="26"/>
          <w:szCs w:val="26"/>
        </w:rPr>
        <w:tab/>
        <w:t>заверенная копия свидетельства о постановке на учет в налоговом органе;</w:t>
      </w:r>
    </w:p>
    <w:p w:rsidR="0018163A" w:rsidRPr="0018163A" w:rsidRDefault="0018163A" w:rsidP="0018163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и)</w:t>
      </w:r>
      <w:r w:rsidRPr="0018163A">
        <w:rPr>
          <w:rFonts w:eastAsiaTheme="minorEastAsia"/>
          <w:sz w:val="26"/>
          <w:szCs w:val="26"/>
        </w:rPr>
        <w:tab/>
        <w:t>расчеты, необходимые для определения годового объема субсидии;</w:t>
      </w:r>
    </w:p>
    <w:p w:rsidR="0018163A" w:rsidRPr="0018163A" w:rsidRDefault="0018163A" w:rsidP="0018163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к)</w:t>
      </w:r>
      <w:r w:rsidRPr="0018163A">
        <w:rPr>
          <w:rFonts w:eastAsiaTheme="minorEastAsia"/>
          <w:sz w:val="26"/>
          <w:szCs w:val="26"/>
        </w:rPr>
        <w:tab/>
        <w:t xml:space="preserve">регистрационный номер лицензии на осуществление деятельности </w:t>
      </w:r>
      <w:r w:rsidR="009B234D">
        <w:rPr>
          <w:rFonts w:eastAsiaTheme="minorEastAsia"/>
          <w:sz w:val="26"/>
          <w:szCs w:val="26"/>
        </w:rPr>
        <w:t xml:space="preserve">                         </w:t>
      </w:r>
      <w:r w:rsidRPr="0018163A">
        <w:rPr>
          <w:rFonts w:eastAsiaTheme="minorEastAsia"/>
          <w:sz w:val="26"/>
          <w:szCs w:val="26"/>
        </w:rPr>
        <w:t xml:space="preserve">по сбору, транспортированию, обработке, утилизации отходов I </w:t>
      </w:r>
      <w:r w:rsidR="009B234D">
        <w:rPr>
          <w:rFonts w:eastAsiaTheme="minorEastAsia"/>
          <w:sz w:val="26"/>
          <w:szCs w:val="26"/>
        </w:rPr>
        <w:t>–</w:t>
      </w:r>
      <w:r w:rsidRPr="0018163A">
        <w:rPr>
          <w:rFonts w:eastAsiaTheme="minorEastAsia"/>
          <w:sz w:val="26"/>
          <w:szCs w:val="26"/>
        </w:rPr>
        <w:t xml:space="preserve"> IV классов опасности;</w:t>
      </w:r>
    </w:p>
    <w:p w:rsidR="0018163A" w:rsidRPr="0018163A" w:rsidRDefault="0018163A" w:rsidP="009B234D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8163A">
        <w:rPr>
          <w:rFonts w:ascii="Times New Roman" w:eastAsiaTheme="minorEastAsia" w:hAnsi="Times New Roman" w:cs="Times New Roman"/>
          <w:sz w:val="26"/>
          <w:szCs w:val="26"/>
        </w:rPr>
        <w:t>л)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ab/>
        <w:t xml:space="preserve">копии договоров с управляющими организациями, товариществами собственников жилья (далее </w:t>
      </w:r>
      <w:r w:rsidR="009B234D"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ТСЖ), собственниками жилых помещений, непосредственно осуществляющими управление, другими организациями </w:t>
      </w:r>
      <w:r w:rsidR="009B234D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и индивидуальными предпринимателями, собственниками индивидуальных жилых домов на вывоз сточных вод из септиков и выгребных ям жилых домов по ценам, установленным </w:t>
      </w:r>
      <w:hyperlink w:anchor="P54" w:history="1">
        <w:r w:rsidRPr="0018163A">
          <w:rPr>
            <w:rFonts w:ascii="Times New Roman" w:eastAsiaTheme="minorEastAsia" w:hAnsi="Times New Roman" w:cs="Times New Roman"/>
            <w:sz w:val="26"/>
            <w:szCs w:val="26"/>
          </w:rPr>
          <w:t>п. 3</w:t>
        </w:r>
      </w:hyperlink>
      <w:r w:rsidRPr="0018163A">
        <w:rPr>
          <w:rFonts w:ascii="Times New Roman" w:eastAsiaTheme="minorEastAsia" w:hAnsi="Times New Roman" w:cs="Times New Roman"/>
          <w:sz w:val="26"/>
          <w:szCs w:val="26"/>
        </w:rPr>
        <w:t>.1 настоящего Порядка, заверенные печатью и подписью руководителя;</w:t>
      </w:r>
    </w:p>
    <w:p w:rsidR="0018163A" w:rsidRPr="0018163A" w:rsidRDefault="0018163A" w:rsidP="009B234D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8163A">
        <w:rPr>
          <w:rFonts w:ascii="Times New Roman" w:eastAsiaTheme="minorEastAsia" w:hAnsi="Times New Roman" w:cs="Times New Roman"/>
          <w:sz w:val="26"/>
          <w:szCs w:val="26"/>
        </w:rPr>
        <w:t>м)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ab/>
        <w:t xml:space="preserve">в случае если заявитель является управляющей организацией </w:t>
      </w:r>
      <w:r w:rsidR="009B234D"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договоры управления жилыми домами.</w:t>
      </w:r>
    </w:p>
    <w:p w:rsidR="0018163A" w:rsidRPr="0018163A" w:rsidRDefault="0018163A" w:rsidP="009B234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 xml:space="preserve">Получатель субсидии </w:t>
      </w:r>
      <w:r w:rsidRPr="0018163A">
        <w:rPr>
          <w:rFonts w:eastAsiaTheme="minorEastAsia"/>
          <w:bCs/>
          <w:iCs/>
          <w:sz w:val="26"/>
          <w:szCs w:val="26"/>
        </w:rPr>
        <w:t xml:space="preserve">вправе не предоставлять документы, указанные                               </w:t>
      </w:r>
      <w:r w:rsidRPr="0018163A">
        <w:rPr>
          <w:rFonts w:eastAsiaTheme="minorEastAsia"/>
          <w:sz w:val="26"/>
          <w:szCs w:val="26"/>
        </w:rPr>
        <w:t xml:space="preserve">в подпунктах в, г, ж, </w:t>
      </w:r>
      <w:proofErr w:type="spellStart"/>
      <w:r w:rsidRPr="0018163A">
        <w:rPr>
          <w:rFonts w:eastAsiaTheme="minorEastAsia"/>
          <w:sz w:val="26"/>
          <w:szCs w:val="26"/>
        </w:rPr>
        <w:t>з</w:t>
      </w:r>
      <w:proofErr w:type="spellEnd"/>
      <w:r w:rsidRPr="0018163A">
        <w:rPr>
          <w:rFonts w:eastAsiaTheme="minorEastAsia"/>
          <w:sz w:val="26"/>
          <w:szCs w:val="26"/>
        </w:rPr>
        <w:t xml:space="preserve">, </w:t>
      </w:r>
      <w:proofErr w:type="gramStart"/>
      <w:r w:rsidRPr="0018163A">
        <w:rPr>
          <w:rFonts w:eastAsiaTheme="minorEastAsia"/>
          <w:sz w:val="26"/>
          <w:szCs w:val="26"/>
        </w:rPr>
        <w:t>к</w:t>
      </w:r>
      <w:proofErr w:type="gramEnd"/>
      <w:r w:rsidRPr="0018163A">
        <w:rPr>
          <w:rFonts w:eastAsiaTheme="minorEastAsia"/>
          <w:sz w:val="26"/>
          <w:szCs w:val="26"/>
        </w:rPr>
        <w:t xml:space="preserve"> настоящего пункта.</w:t>
      </w:r>
      <w:r w:rsidRPr="0018163A">
        <w:rPr>
          <w:rFonts w:eastAsiaTheme="minorEastAsia"/>
          <w:bCs/>
          <w:iCs/>
          <w:sz w:val="26"/>
          <w:szCs w:val="26"/>
        </w:rPr>
        <w:t xml:space="preserve"> В данном случае Главный распорядитель запрашивает указанные документы в уполномоченном органе самостоятельно                           в рамках межведомственного взаимодействия.</w:t>
      </w:r>
    </w:p>
    <w:p w:rsidR="0018163A" w:rsidRPr="0018163A" w:rsidRDefault="0018163A" w:rsidP="001816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Основанием для отказа в заключени</w:t>
      </w:r>
      <w:proofErr w:type="gramStart"/>
      <w:r w:rsidRPr="0018163A">
        <w:rPr>
          <w:rFonts w:eastAsiaTheme="minorEastAsia"/>
          <w:sz w:val="26"/>
          <w:szCs w:val="26"/>
        </w:rPr>
        <w:t>и</w:t>
      </w:r>
      <w:proofErr w:type="gramEnd"/>
      <w:r w:rsidRPr="0018163A">
        <w:rPr>
          <w:rFonts w:eastAsiaTheme="minorEastAsia"/>
          <w:sz w:val="26"/>
          <w:szCs w:val="26"/>
        </w:rPr>
        <w:t xml:space="preserve"> соглашения (договора) является</w:t>
      </w:r>
      <w:r w:rsidRPr="0018163A">
        <w:rPr>
          <w:rFonts w:eastAsiaTheme="minorEastAsia"/>
          <w:bCs/>
          <w:iCs/>
          <w:sz w:val="26"/>
          <w:szCs w:val="26"/>
        </w:rPr>
        <w:t xml:space="preserve"> несоблюдение следующих условий:</w:t>
      </w:r>
    </w:p>
    <w:p w:rsidR="0018163A" w:rsidRPr="0018163A" w:rsidRDefault="0018163A" w:rsidP="0018163A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bCs/>
          <w:iCs/>
          <w:sz w:val="26"/>
          <w:szCs w:val="26"/>
        </w:rPr>
      </w:pPr>
      <w:r w:rsidRPr="0018163A">
        <w:rPr>
          <w:rFonts w:eastAsiaTheme="minorEastAsia"/>
          <w:bCs/>
          <w:iCs/>
          <w:sz w:val="26"/>
          <w:szCs w:val="26"/>
        </w:rPr>
        <w:t xml:space="preserve">несоответствие Получателя субсидии требованиям, установленным </w:t>
      </w:r>
      <w:hyperlink r:id="rId14" w:history="1">
        <w:r w:rsidRPr="0018163A">
          <w:rPr>
            <w:rFonts w:eastAsiaTheme="minorEastAsia"/>
            <w:bCs/>
            <w:iCs/>
            <w:sz w:val="26"/>
            <w:szCs w:val="26"/>
          </w:rPr>
          <w:t>пунктами 3.2, 4.2</w:t>
        </w:r>
      </w:hyperlink>
      <w:r w:rsidRPr="0018163A">
        <w:rPr>
          <w:rFonts w:eastAsiaTheme="minorEastAsia"/>
          <w:bCs/>
          <w:iCs/>
          <w:sz w:val="26"/>
          <w:szCs w:val="26"/>
        </w:rPr>
        <w:t xml:space="preserve"> и 4.4 настоящего Порядка;</w:t>
      </w:r>
    </w:p>
    <w:p w:rsidR="0018163A" w:rsidRPr="0018163A" w:rsidRDefault="0018163A" w:rsidP="0018163A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непредставление (представление не в полном объеме) документов, указанных в пункте 4.5</w:t>
      </w:r>
      <w:r w:rsidR="009B234D">
        <w:rPr>
          <w:rFonts w:eastAsiaTheme="minorEastAsia"/>
          <w:sz w:val="26"/>
          <w:szCs w:val="26"/>
        </w:rPr>
        <w:t xml:space="preserve"> </w:t>
      </w:r>
      <w:r w:rsidRPr="0018163A">
        <w:rPr>
          <w:rFonts w:eastAsiaTheme="minorEastAsia"/>
          <w:sz w:val="26"/>
          <w:szCs w:val="26"/>
        </w:rPr>
        <w:t>настоящего Порядка.</w:t>
      </w:r>
    </w:p>
    <w:p w:rsidR="0018163A" w:rsidRPr="0018163A" w:rsidRDefault="0018163A" w:rsidP="009B234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4.6.</w:t>
      </w:r>
      <w:r w:rsidRPr="0018163A">
        <w:rPr>
          <w:rFonts w:eastAsiaTheme="minorEastAsia"/>
          <w:sz w:val="26"/>
          <w:szCs w:val="26"/>
        </w:rPr>
        <w:tab/>
      </w:r>
      <w:proofErr w:type="gramStart"/>
      <w:r w:rsidRPr="0018163A">
        <w:rPr>
          <w:rFonts w:eastAsiaTheme="minorEastAsia"/>
          <w:sz w:val="26"/>
          <w:szCs w:val="26"/>
        </w:rPr>
        <w:t>Главный распорядитель в течение 3 рабочих дней осуществляет проверку документов, готовит заключение о необходимости заключения соглашения (договора) на выделение субсидии, расчет годового объема субсидии и проект соглашения (договора) по типовой форме, утвержденной Управлением финансов Администрации МО "Городской округ "Город Нарьян-Мар", который направляет на согласование                в правовое управление Администрации МО "Городской округ "Город Нарьян-Мар" (далее – Правовое управление).</w:t>
      </w:r>
      <w:proofErr w:type="gramEnd"/>
      <w:r w:rsidRPr="0018163A">
        <w:rPr>
          <w:rFonts w:eastAsiaTheme="minorEastAsia"/>
          <w:sz w:val="26"/>
          <w:szCs w:val="26"/>
        </w:rPr>
        <w:t xml:space="preserve"> Правовое управление в течение 3 рабочих дней осуществляет согласование проекта соглашения (договора) и направляет его Главному распорядителю.</w:t>
      </w:r>
    </w:p>
    <w:p w:rsidR="0018163A" w:rsidRPr="0018163A" w:rsidRDefault="0018163A" w:rsidP="001816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Главный распорядитель в течение 3 рабочих дней с момента получения согласованного проекта соглашения (договора) от Правового управления заключает соглашение (договор) с Получателем субсидии.</w:t>
      </w:r>
    </w:p>
    <w:p w:rsidR="0018163A" w:rsidRPr="0018163A" w:rsidRDefault="0018163A" w:rsidP="001816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lastRenderedPageBreak/>
        <w:t>4.7.</w:t>
      </w:r>
      <w:r w:rsidRPr="0018163A">
        <w:rPr>
          <w:rFonts w:eastAsiaTheme="minorEastAsia"/>
          <w:sz w:val="26"/>
          <w:szCs w:val="26"/>
        </w:rPr>
        <w:tab/>
      </w:r>
      <w:proofErr w:type="gramStart"/>
      <w:r w:rsidRPr="0018163A">
        <w:rPr>
          <w:rFonts w:eastAsiaTheme="minorEastAsia"/>
          <w:sz w:val="26"/>
          <w:szCs w:val="26"/>
        </w:rPr>
        <w:t>Для получения субсидии Получатели субсидии представляют Главному распорядителю ежемесячно, не позднее 15-го числа месяца, следующего за отчетным, следующие документы:</w:t>
      </w:r>
      <w:proofErr w:type="gramEnd"/>
    </w:p>
    <w:p w:rsidR="0018163A" w:rsidRPr="0018163A" w:rsidRDefault="0018163A" w:rsidP="009B234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-</w:t>
      </w:r>
      <w:r w:rsidRPr="0018163A">
        <w:rPr>
          <w:rFonts w:eastAsiaTheme="minorEastAsia"/>
          <w:sz w:val="26"/>
          <w:szCs w:val="26"/>
        </w:rPr>
        <w:tab/>
      </w:r>
      <w:hyperlink w:anchor="Par112" w:tooltip="Приложение N 1" w:history="1">
        <w:r w:rsidRPr="0018163A">
          <w:rPr>
            <w:rFonts w:eastAsiaTheme="minorEastAsia"/>
            <w:sz w:val="26"/>
            <w:szCs w:val="26"/>
          </w:rPr>
          <w:t>расчеты</w:t>
        </w:r>
      </w:hyperlink>
      <w:r w:rsidRPr="0018163A">
        <w:rPr>
          <w:rFonts w:eastAsiaTheme="minorEastAsia"/>
          <w:sz w:val="26"/>
          <w:szCs w:val="26"/>
        </w:rPr>
        <w:t xml:space="preserve"> на предоставление субсидии по форме согласно Приложению №</w:t>
      </w:r>
      <w:r w:rsidR="009B234D">
        <w:rPr>
          <w:rFonts w:eastAsiaTheme="minorEastAsia"/>
          <w:sz w:val="26"/>
          <w:szCs w:val="26"/>
        </w:rPr>
        <w:t xml:space="preserve"> </w:t>
      </w:r>
      <w:r w:rsidRPr="0018163A">
        <w:rPr>
          <w:rFonts w:eastAsiaTheme="minorEastAsia"/>
          <w:sz w:val="26"/>
          <w:szCs w:val="26"/>
        </w:rPr>
        <w:t xml:space="preserve">1 </w:t>
      </w:r>
      <w:r w:rsidR="009B234D">
        <w:rPr>
          <w:rFonts w:eastAsiaTheme="minorEastAsia"/>
          <w:sz w:val="26"/>
          <w:szCs w:val="26"/>
        </w:rPr>
        <w:t xml:space="preserve">            </w:t>
      </w:r>
      <w:r w:rsidRPr="0018163A">
        <w:rPr>
          <w:rFonts w:eastAsiaTheme="minorEastAsia"/>
          <w:bCs/>
          <w:iCs/>
          <w:sz w:val="26"/>
          <w:szCs w:val="26"/>
        </w:rPr>
        <w:t>к настоящему Порядку;</w:t>
      </w:r>
    </w:p>
    <w:p w:rsidR="0018163A" w:rsidRPr="0018163A" w:rsidRDefault="0018163A" w:rsidP="009B234D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8163A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ab/>
        <w:t>копии счетов, счетов-фактур, актов выполненных работ, иных документов, подтверждающих вывоз сточных вод из септиков и выгребных ям жилых домов;</w:t>
      </w:r>
    </w:p>
    <w:p w:rsidR="0018163A" w:rsidRPr="0018163A" w:rsidRDefault="0018163A" w:rsidP="009B234D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8163A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ab/>
      </w:r>
      <w:hyperlink w:anchor="P227" w:history="1">
        <w:r w:rsidRPr="0018163A">
          <w:rPr>
            <w:rFonts w:ascii="Times New Roman" w:eastAsiaTheme="minorEastAsia" w:hAnsi="Times New Roman" w:cs="Times New Roman"/>
            <w:sz w:val="26"/>
            <w:szCs w:val="26"/>
          </w:rPr>
          <w:t>справку</w:t>
        </w:r>
      </w:hyperlink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"Об объемах водопотребления (включая подвоз воды), потребленной населением в жилых домах" от управляющих организаций, ТСЖ, собственников жилых помещений, непосредственно осуществляющих управление, </w:t>
      </w:r>
      <w:r w:rsidR="00C11C5A"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>по форме согласно Приложению №</w:t>
      </w:r>
      <w:r w:rsidR="00C11C5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>2 к настоящему Порядку;</w:t>
      </w:r>
    </w:p>
    <w:p w:rsidR="0018163A" w:rsidRPr="0018163A" w:rsidRDefault="0018163A" w:rsidP="009B234D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8163A">
        <w:rPr>
          <w:rFonts w:ascii="Times New Roman" w:eastAsiaTheme="minorEastAsia" w:hAnsi="Times New Roman" w:cs="Times New Roman"/>
          <w:sz w:val="26"/>
          <w:szCs w:val="26"/>
        </w:rPr>
        <w:t>-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ab/>
      </w:r>
      <w:hyperlink w:anchor="P308" w:history="1">
        <w:r w:rsidRPr="0018163A">
          <w:rPr>
            <w:rFonts w:ascii="Times New Roman" w:eastAsiaTheme="minorEastAsia" w:hAnsi="Times New Roman" w:cs="Times New Roman"/>
            <w:sz w:val="26"/>
            <w:szCs w:val="26"/>
          </w:rPr>
          <w:t>справку</w:t>
        </w:r>
      </w:hyperlink>
      <w:r w:rsidRPr="0018163A">
        <w:rPr>
          <w:rFonts w:ascii="Times New Roman" w:eastAsiaTheme="minorEastAsia" w:hAnsi="Times New Roman" w:cs="Times New Roman"/>
          <w:sz w:val="26"/>
          <w:szCs w:val="26"/>
        </w:rPr>
        <w:t xml:space="preserve"> "Об объемах ранее неучтенного вывоза сточных вод, в целях корректировки расчета на предоставление субсидии" по форме согласно </w:t>
      </w:r>
      <w:r w:rsidR="00C11C5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>Приложению №</w:t>
      </w:r>
      <w:r w:rsidR="00C11C5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8163A">
        <w:rPr>
          <w:rFonts w:ascii="Times New Roman" w:eastAsiaTheme="minorEastAsia" w:hAnsi="Times New Roman" w:cs="Times New Roman"/>
          <w:sz w:val="26"/>
          <w:szCs w:val="26"/>
        </w:rPr>
        <w:t>3 к настоящему Порядку.</w:t>
      </w:r>
    </w:p>
    <w:p w:rsidR="0018163A" w:rsidRPr="0018163A" w:rsidRDefault="0018163A" w:rsidP="001816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 xml:space="preserve">Решение о предоставлении субсидии либо об отказе в предоставлении субсидии принимается Главным распорядителем. </w:t>
      </w:r>
    </w:p>
    <w:p w:rsidR="0018163A" w:rsidRPr="0018163A" w:rsidRDefault="0018163A" w:rsidP="001816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При отсутствии замечаний Главный распорядитель в течение 3 рабочих дней   со дня получения от Получателя субсидии документов на предоставление субсидии принимает решение о предоставлении субсидии, которое оформляется распорядительным документом Главного распорядителя.</w:t>
      </w:r>
    </w:p>
    <w:p w:rsidR="0018163A" w:rsidRPr="0018163A" w:rsidRDefault="0018163A" w:rsidP="001816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В случае принятия решения об отказе в предоставлении субсидии Главный распорядитель в течение 3 рабочих дней со дня получения от Получателя субсидии документов на предоставление субсидии уведомляет о нем Получателя субсидии.</w:t>
      </w:r>
    </w:p>
    <w:p w:rsidR="0018163A" w:rsidRPr="0018163A" w:rsidRDefault="0018163A" w:rsidP="001816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Основаниями для отказа в предоставлении субсидии являются:</w:t>
      </w:r>
    </w:p>
    <w:p w:rsidR="0018163A" w:rsidRPr="0018163A" w:rsidRDefault="0018163A" w:rsidP="001816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1)</w:t>
      </w:r>
      <w:r w:rsidRPr="0018163A">
        <w:rPr>
          <w:rFonts w:eastAsiaTheme="minorEastAsia"/>
          <w:sz w:val="26"/>
          <w:szCs w:val="26"/>
        </w:rPr>
        <w:tab/>
        <w:t>непредставление (представление не в полном объеме) документов, указанных в абзаце первом настоящего пункта;</w:t>
      </w:r>
    </w:p>
    <w:p w:rsidR="0018163A" w:rsidRPr="0018163A" w:rsidRDefault="0018163A" w:rsidP="001816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2)</w:t>
      </w:r>
      <w:r w:rsidRPr="0018163A">
        <w:rPr>
          <w:rFonts w:eastAsiaTheme="minorEastAsia"/>
          <w:sz w:val="26"/>
          <w:szCs w:val="26"/>
        </w:rPr>
        <w:tab/>
        <w:t>недостоверность представленной Получателем субсидии информации;</w:t>
      </w:r>
    </w:p>
    <w:p w:rsidR="0018163A" w:rsidRPr="0018163A" w:rsidRDefault="0018163A" w:rsidP="001816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3)</w:t>
      </w:r>
      <w:r w:rsidRPr="0018163A">
        <w:rPr>
          <w:rFonts w:eastAsiaTheme="minorEastAsia"/>
          <w:sz w:val="26"/>
          <w:szCs w:val="26"/>
        </w:rPr>
        <w:tab/>
        <w:t>отсутствие соглашения (договора) о предоставлении субсидии с Главным распорядителем;</w:t>
      </w:r>
    </w:p>
    <w:p w:rsidR="0018163A" w:rsidRPr="0018163A" w:rsidRDefault="0018163A" w:rsidP="001816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4)</w:t>
      </w:r>
      <w:r w:rsidRPr="0018163A">
        <w:rPr>
          <w:rFonts w:eastAsiaTheme="minorEastAsia"/>
          <w:sz w:val="26"/>
          <w:szCs w:val="26"/>
        </w:rPr>
        <w:tab/>
      </w:r>
      <w:r w:rsidRPr="0018163A">
        <w:rPr>
          <w:rFonts w:eastAsiaTheme="minorEastAsia"/>
          <w:bCs/>
          <w:iCs/>
          <w:sz w:val="26"/>
          <w:szCs w:val="26"/>
        </w:rPr>
        <w:t xml:space="preserve">несоответствие Получателя субсидии требованиям, установленным </w:t>
      </w:r>
      <w:hyperlink r:id="rId15" w:history="1">
        <w:r w:rsidRPr="0018163A">
          <w:rPr>
            <w:rFonts w:eastAsiaTheme="minorEastAsia"/>
            <w:bCs/>
            <w:iCs/>
            <w:sz w:val="26"/>
            <w:szCs w:val="26"/>
          </w:rPr>
          <w:t>пунктом 4.4</w:t>
        </w:r>
      </w:hyperlink>
      <w:r w:rsidRPr="0018163A">
        <w:rPr>
          <w:rFonts w:eastAsiaTheme="minorEastAsia"/>
          <w:bCs/>
          <w:iCs/>
          <w:sz w:val="26"/>
          <w:szCs w:val="26"/>
        </w:rPr>
        <w:t xml:space="preserve"> настоящего Порядка;</w:t>
      </w:r>
    </w:p>
    <w:p w:rsidR="0018163A" w:rsidRPr="0018163A" w:rsidRDefault="0018163A" w:rsidP="001816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8163A">
        <w:rPr>
          <w:rFonts w:eastAsiaTheme="minorEastAsia"/>
          <w:bCs/>
          <w:iCs/>
          <w:sz w:val="26"/>
          <w:szCs w:val="26"/>
        </w:rPr>
        <w:t>5)</w:t>
      </w:r>
      <w:r w:rsidRPr="0018163A">
        <w:rPr>
          <w:rFonts w:eastAsiaTheme="minorEastAsia"/>
          <w:bCs/>
          <w:iCs/>
          <w:sz w:val="26"/>
          <w:szCs w:val="26"/>
        </w:rPr>
        <w:tab/>
        <w:t xml:space="preserve">нарушение сроков представления документов, установленных настоящим </w:t>
      </w:r>
      <w:hyperlink r:id="rId16" w:history="1">
        <w:r w:rsidRPr="0018163A">
          <w:rPr>
            <w:rFonts w:eastAsiaTheme="minorEastAsia"/>
            <w:bCs/>
            <w:iCs/>
            <w:sz w:val="26"/>
            <w:szCs w:val="26"/>
          </w:rPr>
          <w:t>пунктом</w:t>
        </w:r>
      </w:hyperlink>
      <w:r w:rsidRPr="0018163A">
        <w:rPr>
          <w:rFonts w:eastAsiaTheme="minorEastAsia"/>
          <w:bCs/>
          <w:iCs/>
          <w:sz w:val="26"/>
          <w:szCs w:val="26"/>
        </w:rPr>
        <w:t>;</w:t>
      </w:r>
    </w:p>
    <w:p w:rsidR="0018163A" w:rsidRPr="0018163A" w:rsidRDefault="0018163A" w:rsidP="001816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18163A">
        <w:rPr>
          <w:rFonts w:eastAsiaTheme="minorEastAsia"/>
          <w:bCs/>
          <w:iCs/>
          <w:sz w:val="26"/>
          <w:szCs w:val="26"/>
        </w:rPr>
        <w:t>6)</w:t>
      </w:r>
      <w:r w:rsidRPr="0018163A">
        <w:rPr>
          <w:rFonts w:eastAsiaTheme="minorEastAsia"/>
          <w:bCs/>
          <w:iCs/>
          <w:sz w:val="26"/>
          <w:szCs w:val="26"/>
        </w:rPr>
        <w:tab/>
        <w:t>отсутствие лимитов бюджетных обязательств на дату представления Получателем субсидии документов для получения субсидий.</w:t>
      </w:r>
    </w:p>
    <w:p w:rsidR="0018163A" w:rsidRPr="0018163A" w:rsidRDefault="0018163A" w:rsidP="001816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 xml:space="preserve">Главный распорядитель в течение 10 рабочих дней с момента принятия решения о предоставлении субсидии перечисляет полностью или частично субсидию на расчетный счет Получателя субсидии, открытый </w:t>
      </w:r>
      <w:r w:rsidRPr="0018163A">
        <w:rPr>
          <w:rFonts w:eastAsiaTheme="minorEastAsia"/>
          <w:bCs/>
          <w:iCs/>
          <w:sz w:val="26"/>
          <w:szCs w:val="26"/>
        </w:rPr>
        <w:t>в кредитной организации                             и указанный в заявлении Получателя субсидии,</w:t>
      </w:r>
      <w:r w:rsidRPr="0018163A">
        <w:rPr>
          <w:rFonts w:eastAsiaTheme="minorEastAsia"/>
          <w:sz w:val="26"/>
          <w:szCs w:val="26"/>
        </w:rPr>
        <w:t xml:space="preserve"> в соответствии с показателями кассового плана исполнения городского бюджета на текущий финансовый год                       в установленном порядке.</w:t>
      </w:r>
    </w:p>
    <w:p w:rsidR="0018163A" w:rsidRPr="0018163A" w:rsidRDefault="0018163A" w:rsidP="001816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Субсидия за декабрь (далее – предварительная субсидия) предоставляется                 не позднее 25 декабря текущего года в пределах остатка неиспользованных лимитов бюджетных обязательств, но не более 90% от суммы субсидии за ноябрь</w:t>
      </w:r>
      <w:r w:rsidR="00C11C5A">
        <w:rPr>
          <w:rFonts w:eastAsiaTheme="minorEastAsia"/>
          <w:sz w:val="26"/>
          <w:szCs w:val="26"/>
        </w:rPr>
        <w:t xml:space="preserve">                               </w:t>
      </w:r>
      <w:r w:rsidRPr="0018163A">
        <w:rPr>
          <w:sz w:val="26"/>
          <w:szCs w:val="26"/>
        </w:rPr>
        <w:t>на основании представленного Получателем субсидии предварительного расчета</w:t>
      </w:r>
      <w:r w:rsidRPr="0018163A">
        <w:rPr>
          <w:rFonts w:eastAsiaTheme="minorEastAsia"/>
          <w:sz w:val="26"/>
          <w:szCs w:val="26"/>
        </w:rPr>
        <w:t>.</w:t>
      </w:r>
    </w:p>
    <w:p w:rsidR="0018163A" w:rsidRPr="0018163A" w:rsidRDefault="0018163A" w:rsidP="001816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 xml:space="preserve">Окончательный расчет за предыдущий год производится на основании расчета, представленного не позднее 1 февраля года, следующего </w:t>
      </w:r>
      <w:proofErr w:type="gramStart"/>
      <w:r w:rsidRPr="0018163A">
        <w:rPr>
          <w:rFonts w:eastAsiaTheme="minorEastAsia"/>
          <w:sz w:val="26"/>
          <w:szCs w:val="26"/>
        </w:rPr>
        <w:t>за</w:t>
      </w:r>
      <w:proofErr w:type="gramEnd"/>
      <w:r w:rsidRPr="0018163A">
        <w:rPr>
          <w:rFonts w:eastAsiaTheme="minorEastAsia"/>
          <w:sz w:val="26"/>
          <w:szCs w:val="26"/>
        </w:rPr>
        <w:t xml:space="preserve"> отчетным, в пределах лимитов бюджетных обязательств текущего финансового года.".</w:t>
      </w:r>
    </w:p>
    <w:p w:rsidR="0018163A" w:rsidRPr="0018163A" w:rsidRDefault="0018163A" w:rsidP="0018163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lastRenderedPageBreak/>
        <w:t>1.6.</w:t>
      </w:r>
      <w:r w:rsidRPr="0018163A">
        <w:rPr>
          <w:rFonts w:eastAsiaTheme="minorEastAsia"/>
          <w:sz w:val="26"/>
          <w:szCs w:val="26"/>
        </w:rPr>
        <w:tab/>
        <w:t>Дополнить Порядок пунктом 4.8 следующего содержания:</w:t>
      </w:r>
    </w:p>
    <w:p w:rsidR="0018163A" w:rsidRPr="0018163A" w:rsidRDefault="0018163A" w:rsidP="00C11C5A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"4.</w:t>
      </w:r>
      <w:r w:rsidR="00C11C5A">
        <w:rPr>
          <w:rFonts w:eastAsiaTheme="minorEastAsia"/>
          <w:sz w:val="26"/>
          <w:szCs w:val="26"/>
        </w:rPr>
        <w:t>8</w:t>
      </w:r>
      <w:r w:rsidRPr="0018163A">
        <w:rPr>
          <w:rFonts w:eastAsiaTheme="minorEastAsia"/>
          <w:sz w:val="26"/>
          <w:szCs w:val="26"/>
        </w:rPr>
        <w:t>.</w:t>
      </w:r>
      <w:r w:rsidRPr="0018163A">
        <w:rPr>
          <w:rFonts w:eastAsiaTheme="minorEastAsia"/>
          <w:sz w:val="26"/>
          <w:szCs w:val="26"/>
        </w:rPr>
        <w:tab/>
        <w:t>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</w:t>
      </w:r>
      <w:proofErr w:type="gramStart"/>
      <w:r w:rsidRPr="0018163A">
        <w:rPr>
          <w:rFonts w:eastAsiaTheme="minorEastAsia"/>
          <w:sz w:val="26"/>
          <w:szCs w:val="26"/>
        </w:rPr>
        <w:t>.".</w:t>
      </w:r>
      <w:proofErr w:type="gramEnd"/>
    </w:p>
    <w:p w:rsidR="0018163A" w:rsidRPr="0018163A" w:rsidRDefault="0018163A" w:rsidP="0018163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8163A">
        <w:rPr>
          <w:rFonts w:eastAsiaTheme="minorEastAsia"/>
          <w:sz w:val="26"/>
          <w:szCs w:val="26"/>
        </w:rPr>
        <w:t>1.7.</w:t>
      </w:r>
      <w:r w:rsidRPr="0018163A">
        <w:rPr>
          <w:rFonts w:eastAsiaTheme="minorEastAsia"/>
          <w:sz w:val="26"/>
          <w:szCs w:val="26"/>
        </w:rPr>
        <w:tab/>
        <w:t>В абзаце втором пункта 6.1. слова "месячный срок" заменить словами "течение десяти рабочих дней".</w:t>
      </w:r>
    </w:p>
    <w:p w:rsidR="0018163A" w:rsidRPr="0018163A" w:rsidRDefault="0018163A" w:rsidP="0018163A">
      <w:pPr>
        <w:tabs>
          <w:tab w:val="left" w:pos="1134"/>
        </w:tabs>
        <w:ind w:firstLine="709"/>
        <w:jc w:val="both"/>
        <w:rPr>
          <w:rFonts w:eastAsiaTheme="minorEastAsia"/>
          <w:bCs/>
          <w:sz w:val="26"/>
          <w:szCs w:val="26"/>
        </w:rPr>
      </w:pPr>
      <w:r w:rsidRPr="0018163A">
        <w:rPr>
          <w:rFonts w:eastAsiaTheme="minorEastAsia"/>
          <w:bCs/>
          <w:sz w:val="26"/>
          <w:szCs w:val="26"/>
        </w:rPr>
        <w:t>2.</w:t>
      </w:r>
      <w:r w:rsidRPr="0018163A">
        <w:rPr>
          <w:rFonts w:eastAsiaTheme="minorEastAsia"/>
          <w:bCs/>
          <w:sz w:val="26"/>
          <w:szCs w:val="26"/>
        </w:rPr>
        <w:tab/>
        <w:t>Настоящее постановление вступает в силу со дня его подписания                          и подлежит официальному опубликованию.</w:t>
      </w: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17"/>
      <w:headerReference w:type="default" r:id="rId18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25" w:rsidRDefault="003C5F25" w:rsidP="00693317">
      <w:r>
        <w:separator/>
      </w:r>
    </w:p>
  </w:endnote>
  <w:endnote w:type="continuationSeparator" w:id="0">
    <w:p w:rsidR="003C5F25" w:rsidRDefault="003C5F2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25" w:rsidRDefault="003C5F25" w:rsidP="00693317">
      <w:r>
        <w:separator/>
      </w:r>
    </w:p>
  </w:footnote>
  <w:footnote w:type="continuationSeparator" w:id="0">
    <w:p w:rsidR="003C5F25" w:rsidRDefault="003C5F2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F089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F089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15749">
      <w:rPr>
        <w:rStyle w:val="af3"/>
        <w:noProof/>
      </w:rPr>
      <w:t>5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E7D5FB3"/>
    <w:multiLevelType w:val="hybridMultilevel"/>
    <w:tmpl w:val="770EDC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63A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890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74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4D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5A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D5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3AB2F1AE00AB40E7F7EE4704E2BD90F89357784142B16B3A604D5364BC6DECFB37DF7BE34E03E6E2074F0t7k6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422E4721AC93E9F77B32024080E94A92CFFEDAF3EFAC56D1CA2697059A0DC181825DB702E0D543DEAA14aAj5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D104E152ABB98E77232EC6B57B399398698D7C392CDFDE6F312245B26F00F6E14FE5C8FF32329C4C5853m5w8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3E62784E6F308CCC9C8CFFBEDAF7E5C12834800CF382499384B02ED6840E1DD779BE7034CC1E07RDH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CFD21F516918996109188380543FB3D183384EC4E4090591B951AF225DDCBCD468CA2D7C10F4B7C5618FQ5o9J" TargetMode="External"/><Relationship Id="rId10" Type="http://schemas.openxmlformats.org/officeDocument/2006/relationships/hyperlink" Target="consultantplus://offline/ref=176B456A9D8834FEB83DFC6CA04E510B7FEE9B2605502195FB5BDE99FBbF3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B456A9D8834FEB83DFC6CA04E510B7FEF95260C5E2195FB5BDE99FBFB38D47E8A2B4A00E0C130bF3EK" TargetMode="External"/><Relationship Id="rId14" Type="http://schemas.openxmlformats.org/officeDocument/2006/relationships/hyperlink" Target="consultantplus://offline/ref=78CFD21F516918996109188380543FB3D183384EC4E4090591B951AF225DDCBCD468CA2D7C10F4B7C5618FQ5o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04BBE-64A4-413F-9B23-87E0C7ED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SMI5</cp:lastModifiedBy>
  <cp:revision>3</cp:revision>
  <cp:lastPrinted>2017-02-09T10:50:00Z</cp:lastPrinted>
  <dcterms:created xsi:type="dcterms:W3CDTF">2017-06-06T06:12:00Z</dcterms:created>
  <dcterms:modified xsi:type="dcterms:W3CDTF">2017-06-13T06:35:00Z</dcterms:modified>
</cp:coreProperties>
</file>