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40FFB" w:rsidP="00EB0C10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670974">
            <w:pPr>
              <w:jc w:val="center"/>
            </w:pPr>
            <w:r>
              <w:t>4</w:t>
            </w:r>
            <w:r w:rsidR="00CB4DEF">
              <w:t>7</w:t>
            </w:r>
            <w:r w:rsidR="00670974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252E3" w:rsidRPr="00BF38CC" w:rsidRDefault="00E252E3" w:rsidP="00EC3F6A">
      <w:pPr>
        <w:ind w:right="4535"/>
        <w:jc w:val="both"/>
        <w:rPr>
          <w:sz w:val="26"/>
        </w:rPr>
      </w:pPr>
      <w:r w:rsidRPr="00BF38CC">
        <w:rPr>
          <w:sz w:val="26"/>
        </w:rPr>
        <w:t xml:space="preserve">Об утверждении Плана мероприятий </w:t>
      </w:r>
      <w:r>
        <w:rPr>
          <w:sz w:val="26"/>
        </w:rPr>
        <w:t xml:space="preserve">                        </w:t>
      </w:r>
      <w:r w:rsidRPr="00BF38CC">
        <w:rPr>
          <w:sz w:val="26"/>
        </w:rPr>
        <w:t>по увеличению доходов в бюджет МО "Городской округ "Город Нарьян-Мар"</w:t>
      </w:r>
      <w:r>
        <w:rPr>
          <w:sz w:val="26"/>
        </w:rPr>
        <w:t xml:space="preserve">         на 2017 год</w:t>
      </w:r>
    </w:p>
    <w:p w:rsidR="00E252E3" w:rsidRDefault="00E252E3" w:rsidP="00E252E3">
      <w:pPr>
        <w:jc w:val="both"/>
        <w:rPr>
          <w:sz w:val="26"/>
          <w:highlight w:val="yellow"/>
        </w:rPr>
      </w:pPr>
    </w:p>
    <w:p w:rsidR="00E252E3" w:rsidRDefault="00E252E3" w:rsidP="00E252E3">
      <w:pPr>
        <w:jc w:val="both"/>
        <w:rPr>
          <w:sz w:val="26"/>
          <w:highlight w:val="yellow"/>
        </w:rPr>
      </w:pPr>
    </w:p>
    <w:p w:rsidR="00E252E3" w:rsidRDefault="00E252E3" w:rsidP="00E252E3">
      <w:pPr>
        <w:jc w:val="both"/>
        <w:rPr>
          <w:sz w:val="26"/>
          <w:highlight w:val="yellow"/>
        </w:rPr>
      </w:pPr>
    </w:p>
    <w:p w:rsidR="00E252E3" w:rsidRPr="00362583" w:rsidRDefault="00E252E3" w:rsidP="00BB1D60">
      <w:pPr>
        <w:tabs>
          <w:tab w:val="left" w:pos="10593"/>
        </w:tabs>
        <w:ind w:firstLine="709"/>
        <w:jc w:val="both"/>
        <w:rPr>
          <w:sz w:val="26"/>
        </w:rPr>
      </w:pPr>
      <w:r w:rsidRPr="00362583">
        <w:rPr>
          <w:sz w:val="26"/>
        </w:rPr>
        <w:t xml:space="preserve">В целях увеличения наполняемости доходной части городского бюджета, сокращения недоимки по налоговым и неналоговым платежам Администрация МО "Городской округ "Город Нарьян-Мар" </w:t>
      </w:r>
    </w:p>
    <w:p w:rsidR="00E252E3" w:rsidRPr="00A76125" w:rsidRDefault="00E252E3" w:rsidP="00BB1D60">
      <w:pPr>
        <w:ind w:firstLine="709"/>
        <w:jc w:val="both"/>
        <w:rPr>
          <w:sz w:val="26"/>
          <w:highlight w:val="green"/>
        </w:rPr>
      </w:pPr>
    </w:p>
    <w:p w:rsidR="00E252E3" w:rsidRPr="00362583" w:rsidRDefault="00E252E3" w:rsidP="00BB1D60">
      <w:pPr>
        <w:ind w:firstLine="709"/>
        <w:jc w:val="center"/>
        <w:rPr>
          <w:b/>
          <w:bCs/>
          <w:sz w:val="26"/>
        </w:rPr>
      </w:pPr>
      <w:proofErr w:type="gramStart"/>
      <w:r w:rsidRPr="00362583">
        <w:rPr>
          <w:b/>
          <w:bCs/>
          <w:sz w:val="26"/>
        </w:rPr>
        <w:t>П</w:t>
      </w:r>
      <w:proofErr w:type="gramEnd"/>
      <w:r w:rsidRPr="00362583">
        <w:rPr>
          <w:b/>
          <w:bCs/>
          <w:sz w:val="26"/>
        </w:rPr>
        <w:t xml:space="preserve"> О С Т А Н О В Л Я Е Т:</w:t>
      </w:r>
    </w:p>
    <w:p w:rsidR="00E252E3" w:rsidRPr="00A76125" w:rsidRDefault="00E252E3" w:rsidP="00BB1D60">
      <w:pPr>
        <w:ind w:firstLine="709"/>
        <w:jc w:val="both"/>
        <w:rPr>
          <w:b/>
          <w:bCs/>
          <w:sz w:val="26"/>
          <w:highlight w:val="green"/>
        </w:rPr>
      </w:pPr>
    </w:p>
    <w:p w:rsidR="00E252E3" w:rsidRDefault="00E252E3" w:rsidP="00BB1D60">
      <w:pPr>
        <w:numPr>
          <w:ilvl w:val="0"/>
          <w:numId w:val="21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Утвердить </w:t>
      </w:r>
      <w:r w:rsidRPr="006567BD">
        <w:rPr>
          <w:bCs/>
          <w:sz w:val="26"/>
        </w:rPr>
        <w:t>План мероприятий по увеличению доходов в бюджет</w:t>
      </w:r>
      <w:r>
        <w:rPr>
          <w:bCs/>
          <w:sz w:val="26"/>
        </w:rPr>
        <w:t xml:space="preserve"> МО "Городской округ "Город Нарьян-Мар" на 2017 год (далее – План) (Приложение 1).</w:t>
      </w:r>
    </w:p>
    <w:p w:rsidR="00E252E3" w:rsidRDefault="00E252E3" w:rsidP="00BB1D60">
      <w:pPr>
        <w:numPr>
          <w:ilvl w:val="0"/>
          <w:numId w:val="21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Утвердить форму отчета</w:t>
      </w:r>
      <w:r w:rsidRPr="00E252E3">
        <w:rPr>
          <w:bCs/>
          <w:sz w:val="26"/>
        </w:rPr>
        <w:t xml:space="preserve"> </w:t>
      </w:r>
      <w:r>
        <w:rPr>
          <w:bCs/>
          <w:sz w:val="26"/>
        </w:rPr>
        <w:t xml:space="preserve">о выполнении </w:t>
      </w:r>
      <w:r w:rsidR="00BB1D60">
        <w:rPr>
          <w:bCs/>
          <w:sz w:val="26"/>
        </w:rPr>
        <w:t>плана</w:t>
      </w:r>
      <w:r>
        <w:rPr>
          <w:bCs/>
          <w:sz w:val="26"/>
        </w:rPr>
        <w:t xml:space="preserve"> </w:t>
      </w:r>
      <w:r w:rsidR="00BB1D60" w:rsidRPr="006567BD">
        <w:rPr>
          <w:bCs/>
          <w:sz w:val="26"/>
        </w:rPr>
        <w:t xml:space="preserve">по увеличению доходов </w:t>
      </w:r>
      <w:r w:rsidR="00BB1D60">
        <w:rPr>
          <w:bCs/>
          <w:sz w:val="26"/>
        </w:rPr>
        <w:t xml:space="preserve">                     </w:t>
      </w:r>
      <w:r w:rsidR="00BB1D60" w:rsidRPr="006567BD">
        <w:rPr>
          <w:bCs/>
          <w:sz w:val="26"/>
        </w:rPr>
        <w:t>в бюджет</w:t>
      </w:r>
      <w:r w:rsidR="00BB1D60">
        <w:rPr>
          <w:bCs/>
          <w:sz w:val="26"/>
        </w:rPr>
        <w:t xml:space="preserve"> МО "Городской округ "Город Нарьян-Мар" </w:t>
      </w:r>
      <w:r>
        <w:rPr>
          <w:bCs/>
          <w:sz w:val="26"/>
        </w:rPr>
        <w:t>(Приложение 2).</w:t>
      </w:r>
    </w:p>
    <w:p w:rsidR="00E252E3" w:rsidRDefault="00E252E3" w:rsidP="00BB1D60">
      <w:pPr>
        <w:numPr>
          <w:ilvl w:val="0"/>
          <w:numId w:val="21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Структурным подразделениям Администрации МО "Городской округ "Город Нарьян-Мар" обеспечить реализацию Плана и в срок до </w:t>
      </w:r>
      <w:r w:rsidRPr="00107807">
        <w:rPr>
          <w:bCs/>
          <w:sz w:val="26"/>
        </w:rPr>
        <w:t xml:space="preserve">15 </w:t>
      </w:r>
      <w:r>
        <w:rPr>
          <w:bCs/>
          <w:sz w:val="26"/>
        </w:rPr>
        <w:t xml:space="preserve">числа месяца, следующего за отчетным кварталом, представлять в Управление финансов Администрации МО "Городской округ "Город Нарьян-Мар" </w:t>
      </w:r>
      <w:r w:rsidRPr="00107807">
        <w:rPr>
          <w:bCs/>
          <w:sz w:val="26"/>
        </w:rPr>
        <w:t>отчет</w:t>
      </w:r>
      <w:r>
        <w:rPr>
          <w:bCs/>
          <w:sz w:val="26"/>
        </w:rPr>
        <w:t xml:space="preserve"> о выполнении намеченных мероприятий</w:t>
      </w:r>
      <w:r w:rsidR="00BB1D60">
        <w:rPr>
          <w:bCs/>
          <w:sz w:val="26"/>
        </w:rPr>
        <w:t xml:space="preserve"> согласно утвержденной форме.</w:t>
      </w:r>
      <w:r>
        <w:rPr>
          <w:bCs/>
          <w:sz w:val="26"/>
        </w:rPr>
        <w:t xml:space="preserve"> </w:t>
      </w:r>
    </w:p>
    <w:p w:rsidR="00E252E3" w:rsidRDefault="00E252E3" w:rsidP="00BB1D60">
      <w:pPr>
        <w:numPr>
          <w:ilvl w:val="0"/>
          <w:numId w:val="21"/>
        </w:numPr>
        <w:tabs>
          <w:tab w:val="clear" w:pos="2175"/>
          <w:tab w:val="left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Признать утратившими силу:</w:t>
      </w:r>
    </w:p>
    <w:p w:rsidR="00E252E3" w:rsidRDefault="00BB1D60" w:rsidP="00BB1D60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="00E252E3">
        <w:rPr>
          <w:bCs/>
          <w:sz w:val="26"/>
        </w:rPr>
        <w:t xml:space="preserve">постановление Администрации МО "Городской округ "Город Нарьян-Мар" от </w:t>
      </w:r>
      <w:r w:rsidR="00E252E3" w:rsidRPr="00BF38CC">
        <w:rPr>
          <w:sz w:val="26"/>
        </w:rPr>
        <w:t>16.10.2013 №</w:t>
      </w:r>
      <w:r w:rsidR="00E252E3">
        <w:rPr>
          <w:sz w:val="26"/>
        </w:rPr>
        <w:t xml:space="preserve"> </w:t>
      </w:r>
      <w:r w:rsidR="00E252E3" w:rsidRPr="00BF38CC">
        <w:rPr>
          <w:sz w:val="26"/>
        </w:rPr>
        <w:t>2127</w:t>
      </w:r>
      <w:r w:rsidR="00E252E3">
        <w:rPr>
          <w:sz w:val="26"/>
        </w:rPr>
        <w:t xml:space="preserve"> "Об утверждении </w:t>
      </w:r>
      <w:r w:rsidR="00E252E3" w:rsidRPr="00BF38CC">
        <w:rPr>
          <w:sz w:val="26"/>
        </w:rPr>
        <w:t>Плана мероприятий</w:t>
      </w:r>
      <w:r w:rsidR="00E252E3">
        <w:rPr>
          <w:sz w:val="26"/>
        </w:rPr>
        <w:t xml:space="preserve"> по </w:t>
      </w:r>
      <w:r w:rsidR="00E252E3" w:rsidRPr="00BF38CC">
        <w:rPr>
          <w:sz w:val="26"/>
        </w:rPr>
        <w:t xml:space="preserve">увеличению доходов </w:t>
      </w:r>
      <w:r>
        <w:rPr>
          <w:sz w:val="26"/>
        </w:rPr>
        <w:t xml:space="preserve">         </w:t>
      </w:r>
      <w:r w:rsidR="00E252E3" w:rsidRPr="00BF38CC">
        <w:rPr>
          <w:sz w:val="26"/>
        </w:rPr>
        <w:t>в бюджет МО</w:t>
      </w:r>
      <w:r w:rsidR="00E252E3">
        <w:rPr>
          <w:sz w:val="26"/>
        </w:rPr>
        <w:t xml:space="preserve"> </w:t>
      </w:r>
      <w:r w:rsidR="00E252E3">
        <w:rPr>
          <w:bCs/>
          <w:sz w:val="26"/>
        </w:rPr>
        <w:t>"Городской округ "Город Нарьян-Мар";</w:t>
      </w:r>
    </w:p>
    <w:p w:rsidR="00E252E3" w:rsidRDefault="00BB1D60" w:rsidP="00BB1D60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="00E252E3">
        <w:rPr>
          <w:bCs/>
          <w:sz w:val="26"/>
        </w:rPr>
        <w:t>постановление Администрации МО "Городской округ "Город Нарьян-Мар" от 16</w:t>
      </w:r>
      <w:r w:rsidR="00E252E3">
        <w:rPr>
          <w:sz w:val="26"/>
        </w:rPr>
        <w:t>.</w:t>
      </w:r>
      <w:r w:rsidR="00E252E3" w:rsidRPr="00BF38CC">
        <w:rPr>
          <w:sz w:val="26"/>
        </w:rPr>
        <w:t>0</w:t>
      </w:r>
      <w:r w:rsidR="00E252E3">
        <w:rPr>
          <w:sz w:val="26"/>
        </w:rPr>
        <w:t>6</w:t>
      </w:r>
      <w:r w:rsidR="00E252E3" w:rsidRPr="00BF38CC">
        <w:rPr>
          <w:sz w:val="26"/>
        </w:rPr>
        <w:t>.201</w:t>
      </w:r>
      <w:r w:rsidR="00E252E3">
        <w:rPr>
          <w:sz w:val="26"/>
        </w:rPr>
        <w:t>4</w:t>
      </w:r>
      <w:r w:rsidR="00E252E3" w:rsidRPr="00BF38CC">
        <w:rPr>
          <w:sz w:val="26"/>
        </w:rPr>
        <w:t xml:space="preserve"> №</w:t>
      </w:r>
      <w:r w:rsidR="00E252E3">
        <w:rPr>
          <w:sz w:val="26"/>
        </w:rPr>
        <w:t xml:space="preserve"> 1543 "О внесении изменений в</w:t>
      </w:r>
      <w:r w:rsidR="00E252E3">
        <w:rPr>
          <w:bCs/>
          <w:sz w:val="26"/>
        </w:rPr>
        <w:t xml:space="preserve"> постановление Администрации МО "Городской округ "Город Нарьян-Мар" от </w:t>
      </w:r>
      <w:r w:rsidR="00E252E3" w:rsidRPr="00BF38CC">
        <w:rPr>
          <w:sz w:val="26"/>
        </w:rPr>
        <w:t>16.10.2013 №</w:t>
      </w:r>
      <w:r w:rsidR="00E252E3">
        <w:rPr>
          <w:sz w:val="26"/>
        </w:rPr>
        <w:t xml:space="preserve"> </w:t>
      </w:r>
      <w:r w:rsidR="00E252E3" w:rsidRPr="00BF38CC">
        <w:rPr>
          <w:sz w:val="26"/>
        </w:rPr>
        <w:t>2127</w:t>
      </w:r>
      <w:r w:rsidR="00E252E3">
        <w:rPr>
          <w:sz w:val="26"/>
        </w:rPr>
        <w:t xml:space="preserve"> "Об утверждении </w:t>
      </w:r>
      <w:r w:rsidR="00E252E3" w:rsidRPr="00BF38CC">
        <w:rPr>
          <w:sz w:val="26"/>
        </w:rPr>
        <w:t>Плана мероприятий</w:t>
      </w:r>
      <w:r w:rsidR="00E252E3">
        <w:rPr>
          <w:sz w:val="26"/>
        </w:rPr>
        <w:t xml:space="preserve"> по </w:t>
      </w:r>
      <w:r w:rsidR="00E252E3" w:rsidRPr="00BF38CC">
        <w:rPr>
          <w:sz w:val="26"/>
        </w:rPr>
        <w:t>увеличению доходов в бюджет МО</w:t>
      </w:r>
      <w:r w:rsidR="00E252E3">
        <w:rPr>
          <w:sz w:val="26"/>
        </w:rPr>
        <w:t xml:space="preserve"> </w:t>
      </w:r>
      <w:r w:rsidR="00E252E3">
        <w:rPr>
          <w:bCs/>
          <w:sz w:val="26"/>
        </w:rPr>
        <w:t>"Городской округ "Город Нарьян-Мар";</w:t>
      </w:r>
    </w:p>
    <w:p w:rsidR="00E252E3" w:rsidRDefault="00BB1D60" w:rsidP="00BB1D60">
      <w:pPr>
        <w:tabs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</w:r>
      <w:r w:rsidR="00E252E3">
        <w:rPr>
          <w:bCs/>
          <w:sz w:val="26"/>
        </w:rPr>
        <w:t>постановление Администрации МО "Городской округ "Город Нарьян-Мар" от 29</w:t>
      </w:r>
      <w:r w:rsidR="00E252E3">
        <w:rPr>
          <w:sz w:val="26"/>
        </w:rPr>
        <w:t>.</w:t>
      </w:r>
      <w:r w:rsidR="00E252E3" w:rsidRPr="00BF38CC">
        <w:rPr>
          <w:sz w:val="26"/>
        </w:rPr>
        <w:t>0</w:t>
      </w:r>
      <w:r w:rsidR="00E252E3">
        <w:rPr>
          <w:sz w:val="26"/>
        </w:rPr>
        <w:t>5</w:t>
      </w:r>
      <w:r w:rsidR="00E252E3" w:rsidRPr="00BF38CC">
        <w:rPr>
          <w:sz w:val="26"/>
        </w:rPr>
        <w:t>.201</w:t>
      </w:r>
      <w:r w:rsidR="00E252E3">
        <w:rPr>
          <w:sz w:val="26"/>
        </w:rPr>
        <w:t>5</w:t>
      </w:r>
      <w:r w:rsidR="00E252E3" w:rsidRPr="00BF38CC">
        <w:rPr>
          <w:sz w:val="26"/>
        </w:rPr>
        <w:t xml:space="preserve"> №</w:t>
      </w:r>
      <w:r w:rsidR="00E252E3">
        <w:rPr>
          <w:sz w:val="26"/>
        </w:rPr>
        <w:t xml:space="preserve"> 670 "О внесении изменений в постановление Администрации МО "Городской округ "Город Нарьян-Мар" от 16.10.2013 №2127 "Об утверждении </w:t>
      </w:r>
      <w:r w:rsidR="00E252E3" w:rsidRPr="00BF38CC">
        <w:rPr>
          <w:sz w:val="26"/>
        </w:rPr>
        <w:t>Плана мероприятий</w:t>
      </w:r>
      <w:r w:rsidR="00E252E3">
        <w:rPr>
          <w:sz w:val="26"/>
        </w:rPr>
        <w:t xml:space="preserve"> по </w:t>
      </w:r>
      <w:r w:rsidR="00E252E3" w:rsidRPr="00BF38CC">
        <w:rPr>
          <w:sz w:val="26"/>
        </w:rPr>
        <w:t>увеличению доходов в бюджет МО</w:t>
      </w:r>
      <w:r w:rsidR="00E252E3">
        <w:rPr>
          <w:sz w:val="26"/>
        </w:rPr>
        <w:t xml:space="preserve"> </w:t>
      </w:r>
      <w:r w:rsidR="00E252E3">
        <w:rPr>
          <w:bCs/>
          <w:sz w:val="26"/>
        </w:rPr>
        <w:t>"Городской округ "Город Нарьян-Мар".</w:t>
      </w:r>
    </w:p>
    <w:p w:rsidR="00E252E3" w:rsidRDefault="00E252E3" w:rsidP="00BB1D60">
      <w:pPr>
        <w:numPr>
          <w:ilvl w:val="0"/>
          <w:numId w:val="21"/>
        </w:numPr>
        <w:tabs>
          <w:tab w:val="clear" w:pos="2175"/>
          <w:tab w:val="left" w:pos="720"/>
          <w:tab w:val="left" w:pos="1080"/>
        </w:tabs>
        <w:ind w:left="0" w:firstLine="709"/>
        <w:jc w:val="both"/>
        <w:rPr>
          <w:bCs/>
          <w:sz w:val="26"/>
        </w:rPr>
      </w:pPr>
      <w:proofErr w:type="gramStart"/>
      <w:r>
        <w:rPr>
          <w:bCs/>
          <w:sz w:val="26"/>
        </w:rPr>
        <w:t>Контроль за</w:t>
      </w:r>
      <w:proofErr w:type="gramEnd"/>
      <w:r>
        <w:rPr>
          <w:bCs/>
          <w:sz w:val="26"/>
        </w:rPr>
        <w:t xml:space="preserve"> исполнением настоящего постано</w:t>
      </w:r>
      <w:r w:rsidR="00BB1D60">
        <w:rPr>
          <w:bCs/>
          <w:sz w:val="26"/>
        </w:rPr>
        <w:t xml:space="preserve">вления возложить                           </w:t>
      </w:r>
      <w:r>
        <w:rPr>
          <w:bCs/>
          <w:sz w:val="26"/>
        </w:rPr>
        <w:t>на заместителя главы Администрации МО "Городской округ "Город Нарьян-Мар"     по экономике и финансам.</w:t>
      </w:r>
    </w:p>
    <w:p w:rsidR="00E252E3" w:rsidRPr="00BF38CC" w:rsidRDefault="00E252E3" w:rsidP="00BB1D60">
      <w:pPr>
        <w:numPr>
          <w:ilvl w:val="0"/>
          <w:numId w:val="21"/>
        </w:numPr>
        <w:tabs>
          <w:tab w:val="clear" w:pos="2175"/>
          <w:tab w:val="left" w:pos="720"/>
          <w:tab w:val="left" w:pos="1080"/>
        </w:tabs>
        <w:ind w:left="0" w:firstLine="709"/>
        <w:jc w:val="both"/>
        <w:rPr>
          <w:bCs/>
          <w:sz w:val="26"/>
        </w:rPr>
      </w:pPr>
      <w:r w:rsidRPr="00BF38CC">
        <w:rPr>
          <w:bCs/>
          <w:sz w:val="26"/>
        </w:rPr>
        <w:lastRenderedPageBreak/>
        <w:t xml:space="preserve">Настоящее постановление вступает в силу </w:t>
      </w:r>
      <w:r w:rsidR="00B07F92">
        <w:rPr>
          <w:bCs/>
          <w:sz w:val="26"/>
        </w:rPr>
        <w:t>со дня</w:t>
      </w:r>
      <w:r w:rsidRPr="00BF38CC">
        <w:rPr>
          <w:bCs/>
          <w:sz w:val="26"/>
        </w:rPr>
        <w:t xml:space="preserve"> подписания </w:t>
      </w:r>
      <w:r w:rsidR="00BB1D60">
        <w:rPr>
          <w:bCs/>
          <w:sz w:val="26"/>
        </w:rPr>
        <w:t xml:space="preserve">                         и </w:t>
      </w:r>
      <w:r w:rsidRPr="00BF38CC">
        <w:rPr>
          <w:bCs/>
          <w:sz w:val="26"/>
        </w:rPr>
        <w:t xml:space="preserve">распространяется на правоотношения, возникшие с </w:t>
      </w:r>
      <w:r>
        <w:rPr>
          <w:bCs/>
          <w:sz w:val="26"/>
        </w:rPr>
        <w:t>0</w:t>
      </w:r>
      <w:r w:rsidRPr="00BF38CC">
        <w:rPr>
          <w:bCs/>
          <w:sz w:val="26"/>
        </w:rPr>
        <w:t>1 января 2017 года.</w:t>
      </w:r>
    </w:p>
    <w:p w:rsidR="009060DC" w:rsidRDefault="009060DC" w:rsidP="00BB1D6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B1D6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BB1D6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B1D6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B1D6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BB1D6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</w:pPr>
    </w:p>
    <w:p w:rsidR="00BB1D60" w:rsidRDefault="00BB1D60" w:rsidP="007B42C8">
      <w:pPr>
        <w:jc w:val="right"/>
        <w:sectPr w:rsidR="00BB1D60" w:rsidSect="00BB1D60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B1D60" w:rsidRDefault="00BB1D60" w:rsidP="00BB1D6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BB1D60" w:rsidRDefault="00BB1D60" w:rsidP="00BB1D60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BB1D60" w:rsidRDefault="00BB1D60" w:rsidP="00BB1D60">
      <w:pPr>
        <w:jc w:val="right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Нарьян-Мар"</w:t>
      </w:r>
    </w:p>
    <w:p w:rsidR="00BB1D60" w:rsidRDefault="00BB1D60" w:rsidP="00BB1D60">
      <w:pPr>
        <w:jc w:val="right"/>
        <w:rPr>
          <w:sz w:val="26"/>
          <w:szCs w:val="26"/>
        </w:rPr>
      </w:pPr>
      <w:r>
        <w:rPr>
          <w:sz w:val="26"/>
          <w:szCs w:val="26"/>
        </w:rPr>
        <w:t>от 20.04.2017 № 474</w:t>
      </w: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Pr="00773E9F" w:rsidRDefault="00BB1D60" w:rsidP="00BB1D60">
      <w:pPr>
        <w:jc w:val="center"/>
      </w:pPr>
      <w:r w:rsidRPr="00773E9F">
        <w:t>ПЛАН МЕРОПРИЯТИЙ</w:t>
      </w:r>
    </w:p>
    <w:p w:rsidR="00BB1D60" w:rsidRPr="00773E9F" w:rsidRDefault="00BB1D60" w:rsidP="00BB1D60">
      <w:pPr>
        <w:jc w:val="center"/>
      </w:pPr>
      <w:r w:rsidRPr="00773E9F">
        <w:t xml:space="preserve">ПО УВЕЛИЧЕНИЮ ДОХОДОВ В БЮДЖЕТ </w:t>
      </w:r>
    </w:p>
    <w:p w:rsidR="00BB1D60" w:rsidRPr="00773E9F" w:rsidRDefault="00BB1D60" w:rsidP="00BB1D60">
      <w:pPr>
        <w:jc w:val="center"/>
      </w:pPr>
      <w:r w:rsidRPr="00773E9F">
        <w:t>МО "ГОРОДСКОЙ ОКРУГ "ГОРОД НАРЬЯН-МАР"</w:t>
      </w:r>
      <w:r>
        <w:t xml:space="preserve"> на 2017 год</w:t>
      </w:r>
    </w:p>
    <w:p w:rsidR="00BB1D60" w:rsidRPr="00773E9F" w:rsidRDefault="00BB1D60" w:rsidP="00BB1D60">
      <w:pPr>
        <w:jc w:val="center"/>
      </w:pPr>
    </w:p>
    <w:tbl>
      <w:tblPr>
        <w:tblStyle w:val="af2"/>
        <w:tblW w:w="9889" w:type="dxa"/>
        <w:tblLayout w:type="fixed"/>
        <w:tblLook w:val="01E0"/>
      </w:tblPr>
      <w:tblGrid>
        <w:gridCol w:w="566"/>
        <w:gridCol w:w="3228"/>
        <w:gridCol w:w="1843"/>
        <w:gridCol w:w="2126"/>
        <w:gridCol w:w="2126"/>
      </w:tblGrid>
      <w:tr w:rsidR="00BB1D60" w:rsidRPr="00773E9F" w:rsidTr="002B1377">
        <w:tc>
          <w:tcPr>
            <w:tcW w:w="566" w:type="dxa"/>
          </w:tcPr>
          <w:p w:rsidR="00BB1D60" w:rsidRPr="00773E9F" w:rsidRDefault="00BB1D60" w:rsidP="00BB1D60">
            <w:pPr>
              <w:jc w:val="both"/>
            </w:pPr>
            <w:r w:rsidRPr="00773E9F">
              <w:t xml:space="preserve">№ </w:t>
            </w:r>
            <w:proofErr w:type="spellStart"/>
            <w:proofErr w:type="gramStart"/>
            <w:r w:rsidRPr="00773E9F">
              <w:t>п</w:t>
            </w:r>
            <w:proofErr w:type="spellEnd"/>
            <w:proofErr w:type="gramEnd"/>
            <w:r w:rsidRPr="00773E9F">
              <w:t>/</w:t>
            </w:r>
            <w:proofErr w:type="spellStart"/>
            <w:r w:rsidRPr="00773E9F">
              <w:t>п</w:t>
            </w:r>
            <w:proofErr w:type="spellEnd"/>
            <w:r w:rsidRPr="00773E9F">
              <w:t xml:space="preserve"> </w:t>
            </w:r>
          </w:p>
        </w:tc>
        <w:tc>
          <w:tcPr>
            <w:tcW w:w="3228" w:type="dxa"/>
          </w:tcPr>
          <w:p w:rsidR="00BB1D60" w:rsidRPr="00773E9F" w:rsidRDefault="00BB1D60" w:rsidP="00BB1D60">
            <w:pPr>
              <w:jc w:val="both"/>
            </w:pPr>
            <w:r w:rsidRPr="00773E9F">
              <w:t>Наименование мероприятия</w:t>
            </w:r>
          </w:p>
        </w:tc>
        <w:tc>
          <w:tcPr>
            <w:tcW w:w="1843" w:type="dxa"/>
          </w:tcPr>
          <w:p w:rsidR="00BB1D60" w:rsidRPr="00773E9F" w:rsidRDefault="00BB1D60" w:rsidP="00BB1D60">
            <w:pPr>
              <w:jc w:val="both"/>
            </w:pPr>
            <w:r>
              <w:t>Период</w:t>
            </w:r>
            <w:r w:rsidRPr="00773E9F">
              <w:t xml:space="preserve"> исполнения</w:t>
            </w:r>
          </w:p>
        </w:tc>
        <w:tc>
          <w:tcPr>
            <w:tcW w:w="2126" w:type="dxa"/>
          </w:tcPr>
          <w:p w:rsidR="00BB1D60" w:rsidRPr="00773E9F" w:rsidRDefault="00BB1D60" w:rsidP="00BB1D60">
            <w:pPr>
              <w:jc w:val="both"/>
            </w:pPr>
            <w:r>
              <w:t>Показатель результативности</w:t>
            </w:r>
          </w:p>
        </w:tc>
        <w:tc>
          <w:tcPr>
            <w:tcW w:w="2126" w:type="dxa"/>
          </w:tcPr>
          <w:p w:rsidR="00BB1D60" w:rsidRPr="00773E9F" w:rsidRDefault="00BB1D60" w:rsidP="00BB1D60">
            <w:pPr>
              <w:jc w:val="both"/>
            </w:pPr>
            <w:r w:rsidRPr="00773E9F">
              <w:t>Исполнитель</w:t>
            </w:r>
          </w:p>
        </w:tc>
      </w:tr>
      <w:tr w:rsidR="00BB1D60" w:rsidRPr="00773E9F" w:rsidTr="002B1377">
        <w:tc>
          <w:tcPr>
            <w:tcW w:w="566" w:type="dxa"/>
          </w:tcPr>
          <w:p w:rsidR="00BB1D60" w:rsidRPr="00773E9F" w:rsidRDefault="00BB1D60" w:rsidP="00BB1D60">
            <w:pPr>
              <w:jc w:val="center"/>
            </w:pPr>
            <w:r>
              <w:t>1</w:t>
            </w:r>
          </w:p>
        </w:tc>
        <w:tc>
          <w:tcPr>
            <w:tcW w:w="3228" w:type="dxa"/>
          </w:tcPr>
          <w:p w:rsidR="00BB1D60" w:rsidRPr="00773E9F" w:rsidRDefault="00BB1D60" w:rsidP="00BB1D6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B1D60" w:rsidRPr="00773E9F" w:rsidRDefault="00BB1D60" w:rsidP="00BB1D6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B1D60" w:rsidRDefault="00BB1D60" w:rsidP="00BB1D6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B1D60" w:rsidRPr="00773E9F" w:rsidRDefault="00BB1D60" w:rsidP="00BB1D60">
            <w:pPr>
              <w:jc w:val="center"/>
            </w:pPr>
            <w:r>
              <w:t>5</w:t>
            </w:r>
          </w:p>
        </w:tc>
      </w:tr>
      <w:tr w:rsidR="00BB1D60" w:rsidRPr="000D2B17" w:rsidTr="00AC7A70">
        <w:tc>
          <w:tcPr>
            <w:tcW w:w="9889" w:type="dxa"/>
            <w:gridSpan w:val="5"/>
          </w:tcPr>
          <w:p w:rsidR="00BB1D60" w:rsidRPr="009C1803" w:rsidRDefault="00BB1D60" w:rsidP="00BB1D60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Общие мероприятия по увеличению доходов местного бюджета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F92013" w:rsidRDefault="00BB1D60" w:rsidP="00BB1D60">
            <w:pPr>
              <w:jc w:val="both"/>
              <w:rPr>
                <w:color w:val="CCFFFF"/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Проведение </w:t>
            </w:r>
            <w:r>
              <w:rPr>
                <w:sz w:val="23"/>
                <w:szCs w:val="23"/>
              </w:rPr>
              <w:t>комиссий по доходам МО "Городской округ "Город Нарьян-Мар"</w:t>
            </w:r>
          </w:p>
        </w:tc>
        <w:tc>
          <w:tcPr>
            <w:tcW w:w="1843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  <w:p w:rsidR="00BB1D60" w:rsidRPr="002D5BEB" w:rsidRDefault="00BB1D60" w:rsidP="00BB1D60">
            <w:pPr>
              <w:rPr>
                <w:sz w:val="23"/>
                <w:szCs w:val="23"/>
              </w:rPr>
            </w:pPr>
          </w:p>
          <w:p w:rsidR="00BB1D60" w:rsidRPr="003F3A91" w:rsidRDefault="00BB1D60" w:rsidP="00BB1D6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Увеличение поступлений 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F92013">
              <w:rPr>
                <w:sz w:val="23"/>
                <w:szCs w:val="23"/>
              </w:rPr>
              <w:t>риглаш</w:t>
            </w:r>
            <w:r>
              <w:rPr>
                <w:sz w:val="23"/>
                <w:szCs w:val="23"/>
              </w:rPr>
              <w:t>ение</w:t>
            </w:r>
            <w:r w:rsidRPr="00F92013">
              <w:rPr>
                <w:sz w:val="23"/>
                <w:szCs w:val="23"/>
              </w:rPr>
              <w:t xml:space="preserve"> и  заслушива</w:t>
            </w:r>
            <w:r>
              <w:rPr>
                <w:sz w:val="23"/>
                <w:szCs w:val="23"/>
              </w:rPr>
              <w:t>ние</w:t>
            </w:r>
            <w:r w:rsidRPr="00F92013">
              <w:rPr>
                <w:sz w:val="23"/>
                <w:szCs w:val="23"/>
              </w:rPr>
              <w:t xml:space="preserve"> руководителей предприятий – должников </w:t>
            </w:r>
            <w:r w:rsidR="00F342D3">
              <w:rPr>
                <w:sz w:val="23"/>
                <w:szCs w:val="23"/>
              </w:rPr>
              <w:t xml:space="preserve">                        </w:t>
            </w:r>
            <w:r w:rsidRPr="00F92013">
              <w:rPr>
                <w:sz w:val="23"/>
                <w:szCs w:val="23"/>
              </w:rPr>
              <w:t>на комиссию по доходам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126" w:type="dxa"/>
          </w:tcPr>
          <w:p w:rsidR="00BB1D60" w:rsidRPr="00F92013" w:rsidRDefault="00F342D3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BB1D60">
              <w:rPr>
                <w:sz w:val="23"/>
                <w:szCs w:val="23"/>
              </w:rPr>
              <w:t>меньшение объема задолженности                    по налогам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нового порядка оценки эффективности предоставляемых налоговых льгот и ставок по местным налогам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 июля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</w:rPr>
                <w:t>2017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</w:t>
            </w:r>
          </w:p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доходов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оценки эффективности налоговых льгот, установленных муниципальным образованием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</w:rPr>
                <w:t>2017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доходов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228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по устранению                           с 2018 года неэффективных налоговых льгот (пониженных ставок </w:t>
            </w:r>
            <w:r w:rsidR="00F342D3">
              <w:rPr>
                <w:sz w:val="23"/>
                <w:szCs w:val="23"/>
              </w:rPr>
              <w:t xml:space="preserve">                    </w:t>
            </w:r>
            <w:r>
              <w:rPr>
                <w:sz w:val="23"/>
                <w:szCs w:val="23"/>
              </w:rPr>
              <w:t>по налогам)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</w:rPr>
                <w:t>2017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доходов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228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в МО "Городской округ "Город Нарьян-Мар" информации </w:t>
            </w:r>
            <w:r w:rsidR="00F342D3">
              <w:rPr>
                <w:sz w:val="23"/>
                <w:szCs w:val="23"/>
              </w:rPr>
              <w:t xml:space="preserve">            </w:t>
            </w:r>
            <w:r>
              <w:rPr>
                <w:sz w:val="23"/>
                <w:szCs w:val="23"/>
              </w:rPr>
              <w:t>по недоимке по налогам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BB1D60" w:rsidRPr="00F92013" w:rsidRDefault="00F342D3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BB1D60">
              <w:rPr>
                <w:sz w:val="23"/>
                <w:szCs w:val="23"/>
              </w:rPr>
              <w:t xml:space="preserve">меньшение объема задолженности </w:t>
            </w:r>
            <w:r>
              <w:rPr>
                <w:sz w:val="23"/>
                <w:szCs w:val="23"/>
              </w:rPr>
              <w:t xml:space="preserve">              </w:t>
            </w:r>
            <w:r w:rsidR="00BB1D60">
              <w:rPr>
                <w:sz w:val="23"/>
                <w:szCs w:val="23"/>
              </w:rPr>
              <w:t>по налогам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МИФНС России №4 по Архангельской области </w:t>
            </w:r>
            <w:r w:rsidR="00F342D3">
              <w:rPr>
                <w:sz w:val="23"/>
                <w:szCs w:val="23"/>
              </w:rPr>
              <w:t xml:space="preserve">                         </w:t>
            </w:r>
            <w:r>
              <w:rPr>
                <w:sz w:val="23"/>
                <w:szCs w:val="23"/>
              </w:rPr>
              <w:t>и Ненецкому автономному округу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228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методики эффективности использования имущества МО "Городской округ "Город Нарьян-Мар"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</w:rPr>
                <w:t>2017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доходов</w:t>
            </w:r>
          </w:p>
        </w:tc>
        <w:tc>
          <w:tcPr>
            <w:tcW w:w="212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Управление муниципального имущества </w:t>
            </w:r>
            <w:r w:rsidR="00F342D3">
              <w:rPr>
                <w:sz w:val="23"/>
                <w:szCs w:val="23"/>
              </w:rPr>
              <w:t xml:space="preserve">                   </w:t>
            </w:r>
            <w:r w:rsidRPr="00F92013">
              <w:rPr>
                <w:sz w:val="23"/>
                <w:szCs w:val="23"/>
              </w:rPr>
              <w:t>и земельных отношени</w:t>
            </w:r>
            <w:r>
              <w:rPr>
                <w:sz w:val="23"/>
                <w:szCs w:val="23"/>
              </w:rPr>
              <w:t>й</w:t>
            </w:r>
          </w:p>
        </w:tc>
      </w:tr>
      <w:tr w:rsidR="00BB1D60" w:rsidRPr="00F92013" w:rsidTr="00AC7A70">
        <w:tc>
          <w:tcPr>
            <w:tcW w:w="9889" w:type="dxa"/>
            <w:gridSpan w:val="5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>
              <w:rPr>
                <w:lang w:val="en-US"/>
              </w:rPr>
              <w:t>II</w:t>
            </w:r>
            <w:r>
              <w:t>. Мероприятия, направленные на повышение уровня собираемости налога на доходы физических лиц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поступлений по налогу на доходы физических лиц (далее – НДФЛ) в городской бюджет в динамике                                 к предыдущим периодам, выявление причин снижения поступлений налога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Увеличение поступлений </w:t>
            </w:r>
            <w:r>
              <w:rPr>
                <w:sz w:val="23"/>
                <w:szCs w:val="23"/>
              </w:rPr>
              <w:t>НДФЛ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Представление в МО "Городской округ "Город Нарьян-Мар" списка юридических лиц, имеющих налоговую задолженность                  в городской бюджет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Уменьшение объема задолженности </w:t>
            </w:r>
            <w:r w:rsidR="00AC7A70">
              <w:rPr>
                <w:sz w:val="23"/>
                <w:szCs w:val="23"/>
              </w:rPr>
              <w:t xml:space="preserve">              </w:t>
            </w:r>
            <w:r>
              <w:rPr>
                <w:sz w:val="23"/>
                <w:szCs w:val="23"/>
              </w:rPr>
              <w:t>по НДФЛ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МИФНС России №4 по Архангельской области и Ненецкому автономному округу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Проведение мониторинга задолженности </w:t>
            </w:r>
            <w:r>
              <w:rPr>
                <w:sz w:val="23"/>
                <w:szCs w:val="23"/>
              </w:rPr>
              <w:t>основных налогоплательщиков НДФЛ            по данным МИФНС России             № 4 по Архангельской области и Ненецкому автономному округу</w:t>
            </w:r>
          </w:p>
        </w:tc>
        <w:tc>
          <w:tcPr>
            <w:tcW w:w="1843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  <w:p w:rsidR="00BB1D60" w:rsidRPr="002D5BEB" w:rsidRDefault="00BB1D60" w:rsidP="00BB1D60">
            <w:pPr>
              <w:rPr>
                <w:sz w:val="23"/>
                <w:szCs w:val="23"/>
              </w:rPr>
            </w:pPr>
          </w:p>
          <w:p w:rsidR="00BB1D60" w:rsidRPr="002D5BEB" w:rsidRDefault="00BB1D60" w:rsidP="00BB1D60">
            <w:pPr>
              <w:rPr>
                <w:sz w:val="23"/>
                <w:szCs w:val="23"/>
              </w:rPr>
            </w:pPr>
          </w:p>
          <w:p w:rsidR="00BB1D60" w:rsidRPr="003F3A91" w:rsidRDefault="00BB1D60" w:rsidP="00BB1D6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Уменьшение объема задолженности                по НДФЛ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228" w:type="dxa"/>
          </w:tcPr>
          <w:p w:rsidR="00BB1D60" w:rsidRPr="00F92013" w:rsidRDefault="00BB1D60" w:rsidP="00AC7A7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Организация </w:t>
            </w:r>
            <w:r w:rsidRPr="00C75BEC">
              <w:rPr>
                <w:sz w:val="23"/>
                <w:szCs w:val="23"/>
              </w:rPr>
              <w:t xml:space="preserve">постоянно действующего </w:t>
            </w:r>
            <w:proofErr w:type="spellStart"/>
            <w:r w:rsidRPr="00C75BEC">
              <w:rPr>
                <w:sz w:val="23"/>
                <w:szCs w:val="23"/>
              </w:rPr>
              <w:t>интернет-ресурса</w:t>
            </w:r>
            <w:proofErr w:type="spellEnd"/>
            <w:r w:rsidRPr="00C75BEC">
              <w:rPr>
                <w:sz w:val="23"/>
                <w:szCs w:val="23"/>
              </w:rPr>
              <w:t xml:space="preserve"> (постоянно действующей телефонной "горячей линии")</w:t>
            </w:r>
            <w:r>
              <w:rPr>
                <w:sz w:val="23"/>
                <w:szCs w:val="23"/>
              </w:rPr>
              <w:t xml:space="preserve"> </w:t>
            </w:r>
            <w:r w:rsidRPr="00F92013">
              <w:rPr>
                <w:sz w:val="23"/>
                <w:szCs w:val="23"/>
              </w:rPr>
              <w:t xml:space="preserve">для населения по сбору сообщений о коммерческих </w:t>
            </w:r>
            <w:r w:rsidR="00F342D3">
              <w:rPr>
                <w:sz w:val="23"/>
                <w:szCs w:val="23"/>
              </w:rPr>
              <w:t xml:space="preserve">             </w:t>
            </w:r>
            <w:r w:rsidRPr="00F92013">
              <w:rPr>
                <w:sz w:val="23"/>
                <w:szCs w:val="23"/>
              </w:rPr>
              <w:t xml:space="preserve">и некоммерческих организациях, нарушающих трудовое законодательство </w:t>
            </w:r>
            <w:r w:rsidR="00F342D3">
              <w:rPr>
                <w:sz w:val="23"/>
                <w:szCs w:val="23"/>
              </w:rPr>
              <w:t xml:space="preserve">              </w:t>
            </w:r>
            <w:r w:rsidRPr="00F92013">
              <w:rPr>
                <w:sz w:val="23"/>
                <w:szCs w:val="23"/>
              </w:rPr>
              <w:t xml:space="preserve">в части выплаты заработной платы (несвоевременной заработной платы, выплаты заработной платы </w:t>
            </w:r>
            <w:r w:rsidR="00F342D3">
              <w:rPr>
                <w:sz w:val="23"/>
                <w:szCs w:val="23"/>
              </w:rPr>
              <w:t xml:space="preserve">                           </w:t>
            </w:r>
            <w:r w:rsidRPr="00F92013">
              <w:rPr>
                <w:sz w:val="23"/>
                <w:szCs w:val="23"/>
              </w:rPr>
              <w:t>в "конвертах", факты отсутствия официального оформления трудовых отношений), и передача обобщенной информации для принятия мер по компетенции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r w:rsidR="00AC7A70">
              <w:rPr>
                <w:sz w:val="23"/>
                <w:szCs w:val="23"/>
              </w:rPr>
              <w:t xml:space="preserve">               </w:t>
            </w:r>
            <w:r>
              <w:rPr>
                <w:sz w:val="23"/>
                <w:szCs w:val="23"/>
              </w:rPr>
              <w:t xml:space="preserve">в срок 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</w:rPr>
                <w:t>2017 г</w:t>
              </w:r>
            </w:smartTag>
            <w:r>
              <w:rPr>
                <w:sz w:val="23"/>
                <w:szCs w:val="23"/>
              </w:rPr>
              <w:t xml:space="preserve">. </w:t>
            </w:r>
          </w:p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</w:p>
          <w:p w:rsidR="00BB1D60" w:rsidRPr="00F92013" w:rsidRDefault="00BB1D60" w:rsidP="00AC7A7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Далее </w:t>
            </w:r>
            <w:r w:rsidR="00AC7A70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постоянно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налога на доходы физических лиц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Отдел по противодействию коррупции</w:t>
            </w:r>
          </w:p>
        </w:tc>
      </w:tr>
      <w:tr w:rsidR="00BB1D60" w:rsidRPr="00F92013" w:rsidTr="00AC7A70">
        <w:tc>
          <w:tcPr>
            <w:tcW w:w="9889" w:type="dxa"/>
            <w:gridSpan w:val="5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  <w:r>
              <w:rPr>
                <w:sz w:val="23"/>
                <w:szCs w:val="23"/>
              </w:rPr>
              <w:t>. Мероприятия, направленные на повышение собираемости налогов на совокупный доход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3716DB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228" w:type="dxa"/>
          </w:tcPr>
          <w:p w:rsidR="00BB1D60" w:rsidRDefault="00BB1D60" w:rsidP="00AC7A7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поступлений по единому налогу на вмененный доход (далее </w:t>
            </w:r>
            <w:r w:rsidR="00AC7A70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ЕНВД), выявление причин снижения поступлений налога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</w:t>
            </w:r>
            <w:r w:rsidR="00AC7A70">
              <w:rPr>
                <w:sz w:val="23"/>
                <w:szCs w:val="23"/>
              </w:rPr>
              <w:t xml:space="preserve">                  </w:t>
            </w:r>
            <w:r>
              <w:rPr>
                <w:sz w:val="23"/>
                <w:szCs w:val="23"/>
              </w:rPr>
              <w:t>по ЕНВД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647FDA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28" w:type="dxa"/>
          </w:tcPr>
          <w:p w:rsidR="002B1377" w:rsidRDefault="00BB1D60" w:rsidP="00F342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аналитической работы Администрации МО "Городской округ "Город Нарьян-Мар" в части эффективности установленных коэффициентов К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по ЕНВД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</w:t>
            </w:r>
            <w:r w:rsidR="00AC7A70">
              <w:rPr>
                <w:sz w:val="23"/>
                <w:szCs w:val="23"/>
              </w:rPr>
              <w:t xml:space="preserve">                 </w:t>
            </w:r>
            <w:r>
              <w:rPr>
                <w:sz w:val="23"/>
                <w:szCs w:val="23"/>
              </w:rPr>
              <w:t>по ЕНВД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экономического и инвестиционного развития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647FDA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228" w:type="dxa"/>
          </w:tcPr>
          <w:p w:rsidR="00AC7A70" w:rsidRDefault="00BB1D60" w:rsidP="005934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недоимки </w:t>
            </w:r>
            <w:r w:rsidR="00AC7A70">
              <w:rPr>
                <w:sz w:val="23"/>
                <w:szCs w:val="23"/>
              </w:rPr>
              <w:t xml:space="preserve">                   </w:t>
            </w:r>
            <w:r>
              <w:rPr>
                <w:sz w:val="23"/>
                <w:szCs w:val="23"/>
              </w:rPr>
              <w:t xml:space="preserve">по совокупным налогам </w:t>
            </w:r>
            <w:r w:rsidR="00AC7A70">
              <w:rPr>
                <w:sz w:val="23"/>
                <w:szCs w:val="23"/>
              </w:rPr>
              <w:t xml:space="preserve">                    </w:t>
            </w:r>
            <w:r>
              <w:rPr>
                <w:sz w:val="23"/>
                <w:szCs w:val="23"/>
              </w:rPr>
              <w:t>по данным МИФНС России</w:t>
            </w:r>
            <w:r w:rsidR="00AC7A70">
              <w:rPr>
                <w:sz w:val="23"/>
                <w:szCs w:val="23"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 №</w:t>
            </w:r>
            <w:r w:rsidR="00AC7A7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 по Архангельской области и НАО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по ЕНВД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BB1D60" w:rsidRPr="00F92013" w:rsidTr="00AC7A70">
        <w:tc>
          <w:tcPr>
            <w:tcW w:w="9889" w:type="dxa"/>
            <w:gridSpan w:val="5"/>
          </w:tcPr>
          <w:p w:rsidR="00BB1D60" w:rsidRPr="00F61C54" w:rsidRDefault="00BB1D60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  <w:r>
              <w:rPr>
                <w:sz w:val="23"/>
                <w:szCs w:val="23"/>
              </w:rPr>
              <w:t xml:space="preserve">. Мероприятия, направленные на увеличение налоговой базы и повышение собираемости </w:t>
            </w:r>
            <w:r w:rsidR="00AC7A70">
              <w:rPr>
                <w:sz w:val="23"/>
                <w:szCs w:val="23"/>
              </w:rPr>
              <w:t xml:space="preserve">                      </w:t>
            </w:r>
            <w:r>
              <w:rPr>
                <w:sz w:val="23"/>
                <w:szCs w:val="23"/>
              </w:rPr>
              <w:t>по налогам на имущество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поступлений по налогам на имущество, выявление причин снижения поступлений налога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по налогам на имущество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недоимки </w:t>
            </w:r>
            <w:r w:rsidR="00AC7A70">
              <w:rPr>
                <w:sz w:val="23"/>
                <w:szCs w:val="23"/>
              </w:rPr>
              <w:t xml:space="preserve">                   </w:t>
            </w:r>
            <w:r>
              <w:rPr>
                <w:sz w:val="23"/>
                <w:szCs w:val="23"/>
              </w:rPr>
              <w:t xml:space="preserve">по налогам на имущество </w:t>
            </w:r>
            <w:r w:rsidR="00AC7A70">
              <w:rPr>
                <w:sz w:val="23"/>
                <w:szCs w:val="23"/>
              </w:rPr>
              <w:t xml:space="preserve">                </w:t>
            </w:r>
            <w:r>
              <w:rPr>
                <w:sz w:val="23"/>
                <w:szCs w:val="23"/>
              </w:rPr>
              <w:t xml:space="preserve">по данным МИФНС России </w:t>
            </w:r>
            <w:r w:rsidR="00AC7A70">
              <w:rPr>
                <w:sz w:val="23"/>
                <w:szCs w:val="23"/>
              </w:rPr>
              <w:t xml:space="preserve">                  </w:t>
            </w:r>
            <w:r>
              <w:rPr>
                <w:sz w:val="23"/>
                <w:szCs w:val="23"/>
              </w:rPr>
              <w:t>№</w:t>
            </w:r>
            <w:r w:rsidR="00AC7A7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 по Архангельской области и НАО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</w:t>
            </w:r>
            <w:r w:rsidR="002B1377">
              <w:rPr>
                <w:sz w:val="23"/>
                <w:szCs w:val="23"/>
              </w:rPr>
              <w:t xml:space="preserve">                 </w:t>
            </w:r>
            <w:r>
              <w:rPr>
                <w:sz w:val="23"/>
                <w:szCs w:val="23"/>
              </w:rPr>
              <w:t xml:space="preserve">по налогам </w:t>
            </w:r>
            <w:r w:rsidR="002B1377">
              <w:rPr>
                <w:sz w:val="23"/>
                <w:szCs w:val="23"/>
              </w:rPr>
              <w:t xml:space="preserve">                     </w:t>
            </w:r>
            <w:r>
              <w:rPr>
                <w:sz w:val="23"/>
                <w:szCs w:val="23"/>
              </w:rPr>
              <w:t>на имущество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финансов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информации по вопросам и проблемам, связанным с исчислением налога на имущество физических лиц исходя </w:t>
            </w:r>
            <w:r w:rsidR="002B1377">
              <w:rPr>
                <w:sz w:val="23"/>
                <w:szCs w:val="23"/>
              </w:rPr>
              <w:t xml:space="preserve">                       </w:t>
            </w:r>
            <w:r>
              <w:rPr>
                <w:sz w:val="23"/>
                <w:szCs w:val="23"/>
              </w:rPr>
              <w:t xml:space="preserve">из кадастровой стоимости объектов налогообложения </w:t>
            </w:r>
            <w:r w:rsidR="00AC7A70">
              <w:rPr>
                <w:sz w:val="23"/>
                <w:szCs w:val="23"/>
              </w:rPr>
              <w:t xml:space="preserve">                </w:t>
            </w:r>
            <w:r>
              <w:rPr>
                <w:sz w:val="23"/>
                <w:szCs w:val="23"/>
              </w:rPr>
              <w:t xml:space="preserve">с 01.01.2017, предложений </w:t>
            </w:r>
            <w:r w:rsidR="00AC7A70">
              <w:rPr>
                <w:sz w:val="23"/>
                <w:szCs w:val="23"/>
              </w:rPr>
              <w:t xml:space="preserve">              </w:t>
            </w:r>
            <w:r>
              <w:rPr>
                <w:sz w:val="23"/>
                <w:szCs w:val="23"/>
              </w:rPr>
              <w:t>по решению возникающих проблем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налоговой базы </w:t>
            </w:r>
            <w:r w:rsidR="00AC7A70">
              <w:rPr>
                <w:sz w:val="23"/>
                <w:szCs w:val="23"/>
              </w:rPr>
              <w:t xml:space="preserve">              </w:t>
            </w:r>
            <w:r>
              <w:rPr>
                <w:sz w:val="23"/>
                <w:szCs w:val="23"/>
              </w:rPr>
              <w:t>по налогу на имущество физических лиц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МИФНС России </w:t>
            </w:r>
            <w:r w:rsidR="002B1377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>№</w:t>
            </w:r>
            <w:r w:rsidR="00AC7A7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804DFA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228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 по проверке достоверности, полноты и актуальности сведений, содержащихся </w:t>
            </w:r>
            <w:r w:rsidR="002B1377">
              <w:rPr>
                <w:sz w:val="23"/>
                <w:szCs w:val="23"/>
              </w:rPr>
              <w:t xml:space="preserve">                           </w:t>
            </w:r>
            <w:r>
              <w:rPr>
                <w:sz w:val="23"/>
                <w:szCs w:val="23"/>
              </w:rPr>
              <w:t>в Федеральной информационной адресной системе (далее – ФИАС). Проведение работ по редактированию адресных элементов ФИАС. Рассмотрение информации на заседаниях комиссии по доходам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постоянно</w:t>
            </w:r>
          </w:p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</w:p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</w:p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</w:p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</w:p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</w:p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</w:p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</w:p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</w:p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налоговой базы </w:t>
            </w:r>
            <w:r w:rsidR="00AC7A70">
              <w:rPr>
                <w:sz w:val="23"/>
                <w:szCs w:val="23"/>
              </w:rPr>
              <w:t xml:space="preserve">                         </w:t>
            </w:r>
            <w:r>
              <w:rPr>
                <w:sz w:val="23"/>
                <w:szCs w:val="23"/>
              </w:rPr>
              <w:t>по налогу на имущество физических лиц</w:t>
            </w:r>
          </w:p>
        </w:tc>
        <w:tc>
          <w:tcPr>
            <w:tcW w:w="2126" w:type="dxa"/>
          </w:tcPr>
          <w:p w:rsidR="00BB1D60" w:rsidRDefault="00BB1D60" w:rsidP="00AC7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строительства, ЖКХ и градостроительной деятельности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228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Взаимодействие по изменениям в ФИАС и ее эксплуатации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12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налоговой базы по налогу на имущество физических лиц</w:t>
            </w:r>
          </w:p>
        </w:tc>
        <w:tc>
          <w:tcPr>
            <w:tcW w:w="2126" w:type="dxa"/>
          </w:tcPr>
          <w:p w:rsidR="00BB1D60" w:rsidRDefault="00BB1D60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строительства, ЖКХ и градостроительной деятельности, МИФНС России №4 по Архангельской области и Ненецкому автономному округу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228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Межведомственное взаимодействие </w:t>
            </w:r>
            <w:r w:rsidR="002B1377">
              <w:rPr>
                <w:sz w:val="23"/>
                <w:szCs w:val="23"/>
              </w:rPr>
              <w:t xml:space="preserve">                                </w:t>
            </w:r>
            <w:r>
              <w:rPr>
                <w:sz w:val="23"/>
                <w:szCs w:val="23"/>
              </w:rPr>
              <w:t xml:space="preserve">с Управлением </w:t>
            </w:r>
            <w:proofErr w:type="spellStart"/>
            <w:r>
              <w:rPr>
                <w:sz w:val="23"/>
                <w:szCs w:val="23"/>
              </w:rPr>
              <w:t>Росреестра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2B1377">
              <w:rPr>
                <w:sz w:val="23"/>
                <w:szCs w:val="23"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по Архангельской области и НАО, </w:t>
            </w:r>
            <w:proofErr w:type="spellStart"/>
            <w:r w:rsidRPr="00E83519">
              <w:rPr>
                <w:sz w:val="23"/>
                <w:szCs w:val="23"/>
              </w:rPr>
              <w:t>УИиЗО</w:t>
            </w:r>
            <w:proofErr w:type="spellEnd"/>
            <w:r w:rsidRPr="00E83519">
              <w:rPr>
                <w:sz w:val="23"/>
                <w:szCs w:val="23"/>
              </w:rPr>
              <w:t xml:space="preserve"> НАО, МИФНС России №</w:t>
            </w:r>
            <w:r w:rsidR="002B1377">
              <w:rPr>
                <w:sz w:val="23"/>
                <w:szCs w:val="23"/>
              </w:rPr>
              <w:t xml:space="preserve"> </w:t>
            </w:r>
            <w:r w:rsidRPr="00E83519">
              <w:rPr>
                <w:sz w:val="23"/>
                <w:szCs w:val="23"/>
              </w:rPr>
              <w:t>4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3"/>
                <w:szCs w:val="23"/>
              </w:rPr>
              <w:t>Архангельской области и НАО</w:t>
            </w:r>
            <w:r>
              <w:rPr>
                <w:sz w:val="26"/>
                <w:szCs w:val="26"/>
              </w:rPr>
              <w:t xml:space="preserve"> </w:t>
            </w:r>
            <w:r w:rsidRPr="00427167">
              <w:rPr>
                <w:sz w:val="23"/>
                <w:szCs w:val="23"/>
              </w:rPr>
              <w:t>по в</w:t>
            </w:r>
            <w:r>
              <w:rPr>
                <w:sz w:val="23"/>
                <w:szCs w:val="23"/>
              </w:rPr>
              <w:t xml:space="preserve">овлечению в налоговый оборот объектов недвижимости, земельных участков, выявлению собственников </w:t>
            </w:r>
            <w:r w:rsidR="002B1377">
              <w:rPr>
                <w:sz w:val="23"/>
                <w:szCs w:val="23"/>
              </w:rPr>
              <w:t xml:space="preserve">                              </w:t>
            </w:r>
            <w:r>
              <w:rPr>
                <w:sz w:val="23"/>
                <w:szCs w:val="23"/>
              </w:rPr>
              <w:t xml:space="preserve">для привлечения их </w:t>
            </w:r>
            <w:r w:rsidR="002B1377">
              <w:rPr>
                <w:sz w:val="23"/>
                <w:szCs w:val="23"/>
              </w:rPr>
              <w:t xml:space="preserve">                           </w:t>
            </w:r>
            <w:r>
              <w:rPr>
                <w:sz w:val="23"/>
                <w:szCs w:val="23"/>
              </w:rPr>
              <w:t>к налогообложению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налоговой базы </w:t>
            </w:r>
            <w:r w:rsidR="002B1377">
              <w:rPr>
                <w:sz w:val="23"/>
                <w:szCs w:val="23"/>
              </w:rPr>
              <w:t xml:space="preserve">                   </w:t>
            </w:r>
            <w:r>
              <w:rPr>
                <w:sz w:val="23"/>
                <w:szCs w:val="23"/>
              </w:rPr>
              <w:t>по налогам на имущество</w:t>
            </w:r>
          </w:p>
        </w:tc>
        <w:tc>
          <w:tcPr>
            <w:tcW w:w="2126" w:type="dxa"/>
          </w:tcPr>
          <w:p w:rsidR="00BB1D60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</w:t>
            </w:r>
            <w:r>
              <w:rPr>
                <w:sz w:val="23"/>
                <w:szCs w:val="23"/>
              </w:rPr>
              <w:t>й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228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проведения инвентаризации казны МО "Городской округ "Город Нарьян-Мар", подготовка предложений </w:t>
            </w:r>
            <w:r w:rsidR="002B1377">
              <w:rPr>
                <w:sz w:val="23"/>
                <w:szCs w:val="23"/>
              </w:rPr>
              <w:t xml:space="preserve">                   </w:t>
            </w:r>
            <w:r>
              <w:rPr>
                <w:sz w:val="23"/>
                <w:szCs w:val="23"/>
              </w:rPr>
              <w:t>по использованию имущества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</w:rPr>
                <w:t>2017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налоговой базы </w:t>
            </w:r>
            <w:r w:rsidR="002B1377">
              <w:rPr>
                <w:sz w:val="23"/>
                <w:szCs w:val="23"/>
              </w:rPr>
              <w:t xml:space="preserve">            </w:t>
            </w:r>
            <w:r>
              <w:rPr>
                <w:sz w:val="23"/>
                <w:szCs w:val="23"/>
              </w:rPr>
              <w:t xml:space="preserve">по налогам </w:t>
            </w:r>
            <w:r w:rsidR="002B1377">
              <w:rPr>
                <w:sz w:val="23"/>
                <w:szCs w:val="23"/>
              </w:rPr>
              <w:t xml:space="preserve">                        </w:t>
            </w:r>
            <w:r>
              <w:rPr>
                <w:sz w:val="23"/>
                <w:szCs w:val="23"/>
              </w:rPr>
              <w:t>на имущество</w:t>
            </w:r>
          </w:p>
        </w:tc>
        <w:tc>
          <w:tcPr>
            <w:tcW w:w="2126" w:type="dxa"/>
          </w:tcPr>
          <w:p w:rsidR="00BB1D60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</w:t>
            </w:r>
            <w:r>
              <w:rPr>
                <w:sz w:val="23"/>
                <w:szCs w:val="23"/>
              </w:rPr>
              <w:t>й,</w:t>
            </w:r>
          </w:p>
          <w:p w:rsidR="00BB1D60" w:rsidRPr="00F92013" w:rsidRDefault="002B1377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BB1D60">
              <w:rPr>
                <w:sz w:val="23"/>
                <w:szCs w:val="23"/>
              </w:rPr>
              <w:t>тдел бухгалтерского учета и отчетности Администрации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228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результатов проведения инвентаризации имущества МО "Городской округ "Город Нарьян-Мар", переданного в оперативное управление муниципальным учреждениям, подготовка предложений по использованию имущества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</w:rPr>
                <w:t>2017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налоговой базы по налогам на имущество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</w:t>
            </w:r>
            <w:r>
              <w:rPr>
                <w:sz w:val="23"/>
                <w:szCs w:val="23"/>
              </w:rPr>
              <w:t>й</w:t>
            </w:r>
          </w:p>
        </w:tc>
      </w:tr>
      <w:tr w:rsidR="00BB1D60" w:rsidRPr="00F92013" w:rsidTr="00AC7A70">
        <w:tc>
          <w:tcPr>
            <w:tcW w:w="9889" w:type="dxa"/>
            <w:gridSpan w:val="5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V</w:t>
            </w:r>
            <w:r>
              <w:rPr>
                <w:sz w:val="23"/>
                <w:szCs w:val="23"/>
              </w:rPr>
              <w:t xml:space="preserve">. Мероприятия, направленные на повышение собираемости доходов по арендной плате </w:t>
            </w:r>
            <w:r w:rsidR="002B1377">
              <w:rPr>
                <w:sz w:val="23"/>
                <w:szCs w:val="23"/>
              </w:rPr>
              <w:t xml:space="preserve">                        </w:t>
            </w:r>
            <w:r>
              <w:rPr>
                <w:sz w:val="23"/>
                <w:szCs w:val="23"/>
              </w:rPr>
              <w:t>за земельные участки и аренде имущества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F92013">
              <w:rPr>
                <w:sz w:val="23"/>
                <w:szCs w:val="23"/>
              </w:rPr>
              <w:t>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Контроль за своевременным </w:t>
            </w:r>
            <w:r w:rsidR="002B1377">
              <w:rPr>
                <w:sz w:val="23"/>
                <w:szCs w:val="23"/>
              </w:rPr>
              <w:t xml:space="preserve">      </w:t>
            </w:r>
            <w:r w:rsidRPr="00F92013">
              <w:rPr>
                <w:sz w:val="23"/>
                <w:szCs w:val="23"/>
              </w:rPr>
              <w:t xml:space="preserve">и полным перечислением </w:t>
            </w:r>
            <w:r w:rsidR="002B1377">
              <w:rPr>
                <w:sz w:val="23"/>
                <w:szCs w:val="23"/>
              </w:rPr>
              <w:t xml:space="preserve">               </w:t>
            </w:r>
            <w:r w:rsidRPr="00F92013">
              <w:rPr>
                <w:sz w:val="23"/>
                <w:szCs w:val="23"/>
              </w:rPr>
              <w:t xml:space="preserve">в городской бюджет доходов от использования имущества, находящегося </w:t>
            </w:r>
            <w:r w:rsidR="002B1377">
              <w:rPr>
                <w:sz w:val="23"/>
                <w:szCs w:val="23"/>
              </w:rPr>
              <w:t xml:space="preserve">                                     </w:t>
            </w:r>
            <w:r w:rsidRPr="00F92013">
              <w:rPr>
                <w:sz w:val="23"/>
                <w:szCs w:val="23"/>
              </w:rPr>
              <w:t xml:space="preserve">в муниципальной собственности. Составление актов сверок, выставление претензий </w:t>
            </w:r>
            <w:r>
              <w:rPr>
                <w:sz w:val="23"/>
                <w:szCs w:val="23"/>
              </w:rPr>
              <w:t xml:space="preserve">должникам. </w:t>
            </w:r>
            <w:proofErr w:type="gramStart"/>
            <w:r w:rsidRPr="00F92013">
              <w:rPr>
                <w:sz w:val="23"/>
                <w:szCs w:val="23"/>
              </w:rPr>
              <w:t>Контроль за</w:t>
            </w:r>
            <w:proofErr w:type="gramEnd"/>
            <w:r w:rsidRPr="00F92013">
              <w:rPr>
                <w:sz w:val="23"/>
                <w:szCs w:val="23"/>
              </w:rPr>
              <w:t xml:space="preserve"> целевым использованием арендаторами муниципального нежилого фонда, согласно условиям </w:t>
            </w:r>
            <w:r>
              <w:rPr>
                <w:sz w:val="23"/>
                <w:szCs w:val="23"/>
              </w:rPr>
              <w:t xml:space="preserve">заключенных </w:t>
            </w:r>
            <w:r w:rsidRPr="00F92013">
              <w:rPr>
                <w:sz w:val="23"/>
                <w:szCs w:val="23"/>
              </w:rPr>
              <w:t>договор</w:t>
            </w:r>
            <w:r>
              <w:rPr>
                <w:sz w:val="23"/>
                <w:szCs w:val="23"/>
              </w:rPr>
              <w:t>ов</w:t>
            </w:r>
          </w:p>
        </w:tc>
        <w:tc>
          <w:tcPr>
            <w:tcW w:w="1843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выявлению неиспользуемых земельных участков</w:t>
            </w:r>
          </w:p>
        </w:tc>
        <w:tc>
          <w:tcPr>
            <w:tcW w:w="1843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Постоянно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BB1D60" w:rsidRPr="00F92013" w:rsidTr="002B1377">
        <w:trPr>
          <w:trHeight w:val="232"/>
        </w:trPr>
        <w:tc>
          <w:tcPr>
            <w:tcW w:w="566" w:type="dxa"/>
          </w:tcPr>
          <w:p w:rsidR="00BB1D60" w:rsidRPr="00F92013" w:rsidRDefault="00B07F92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B1D60">
              <w:rPr>
                <w:sz w:val="23"/>
                <w:szCs w:val="23"/>
              </w:rPr>
              <w:t>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proofErr w:type="gramStart"/>
            <w:r>
              <w:rPr>
                <w:sz w:val="23"/>
                <w:szCs w:val="23"/>
              </w:rPr>
              <w:t>анализа эффективности использования объектов муниципальной собственности</w:t>
            </w:r>
            <w:proofErr w:type="gramEnd"/>
            <w:r>
              <w:rPr>
                <w:sz w:val="23"/>
                <w:szCs w:val="23"/>
              </w:rPr>
              <w:t>. Выявление неиспользуемых основных фондов бюджетных и казенных учреждений, муниципальных унитарных предприятий и бесхозного имущества, установление направления дальнейшего использования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BB1D60" w:rsidRPr="00F92013" w:rsidTr="00F342D3">
        <w:trPr>
          <w:trHeight w:val="1567"/>
        </w:trPr>
        <w:tc>
          <w:tcPr>
            <w:tcW w:w="566" w:type="dxa"/>
          </w:tcPr>
          <w:p w:rsidR="00BB1D60" w:rsidRPr="00F92013" w:rsidRDefault="00F342D3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B1D60">
              <w:rPr>
                <w:sz w:val="23"/>
                <w:szCs w:val="23"/>
              </w:rPr>
              <w:t>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деятельности </w:t>
            </w:r>
            <w:r w:rsidR="00F342D3">
              <w:rPr>
                <w:sz w:val="23"/>
                <w:szCs w:val="23"/>
              </w:rPr>
              <w:t xml:space="preserve">                 </w:t>
            </w:r>
            <w:r>
              <w:rPr>
                <w:sz w:val="23"/>
                <w:szCs w:val="23"/>
              </w:rPr>
              <w:t xml:space="preserve">по выявлению, постановке </w:t>
            </w:r>
            <w:r w:rsidR="00F342D3">
              <w:rPr>
                <w:sz w:val="23"/>
                <w:szCs w:val="23"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на учет и принятию </w:t>
            </w:r>
            <w:r w:rsidR="00F342D3">
              <w:rPr>
                <w:sz w:val="23"/>
                <w:szCs w:val="23"/>
              </w:rPr>
              <w:t xml:space="preserve">                          </w:t>
            </w:r>
            <w:r>
              <w:rPr>
                <w:sz w:val="23"/>
                <w:szCs w:val="23"/>
              </w:rPr>
              <w:t>в муниципальную собственность бесхозяйного недвижимого имущества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BB1D60" w:rsidRPr="00F92013" w:rsidTr="00F342D3">
        <w:trPr>
          <w:trHeight w:val="1338"/>
        </w:trPr>
        <w:tc>
          <w:tcPr>
            <w:tcW w:w="566" w:type="dxa"/>
          </w:tcPr>
          <w:p w:rsidR="00BB1D60" w:rsidRDefault="00F342D3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B1D60">
              <w:rPr>
                <w:sz w:val="23"/>
                <w:szCs w:val="23"/>
              </w:rPr>
              <w:t>.</w:t>
            </w:r>
          </w:p>
        </w:tc>
        <w:tc>
          <w:tcPr>
            <w:tcW w:w="3228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порядка по учету бесхозяйного недвижимого имущества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</w:rPr>
                <w:t>2017 г</w:t>
              </w:r>
            </w:smartTag>
            <w:r>
              <w:rPr>
                <w:sz w:val="23"/>
                <w:szCs w:val="23"/>
              </w:rPr>
              <w:t>.</w:t>
            </w:r>
          </w:p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BB1D60" w:rsidRPr="00F92013" w:rsidTr="002B1377">
        <w:trPr>
          <w:trHeight w:val="2170"/>
        </w:trPr>
        <w:tc>
          <w:tcPr>
            <w:tcW w:w="566" w:type="dxa"/>
          </w:tcPr>
          <w:p w:rsidR="00BB1D60" w:rsidRPr="00F92013" w:rsidRDefault="00F342D3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B1D60">
              <w:rPr>
                <w:sz w:val="23"/>
                <w:szCs w:val="23"/>
              </w:rPr>
              <w:t>.</w:t>
            </w:r>
          </w:p>
        </w:tc>
        <w:tc>
          <w:tcPr>
            <w:tcW w:w="3228" w:type="dxa"/>
          </w:tcPr>
          <w:p w:rsidR="00BB1D60" w:rsidRDefault="00BB1D60" w:rsidP="002B1377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Организация работы </w:t>
            </w:r>
            <w:r w:rsidR="002B1377">
              <w:rPr>
                <w:sz w:val="23"/>
                <w:szCs w:val="23"/>
              </w:rPr>
              <w:t xml:space="preserve">                     </w:t>
            </w:r>
            <w:r>
              <w:rPr>
                <w:sz w:val="23"/>
                <w:szCs w:val="23"/>
              </w:rPr>
              <w:t>по сокращению количества неиспользованного недвижимого и дв</w:t>
            </w:r>
            <w:r w:rsidR="002B1377">
              <w:rPr>
                <w:sz w:val="23"/>
                <w:szCs w:val="23"/>
              </w:rPr>
              <w:t xml:space="preserve">ижимого имущества, находящегося                  </w:t>
            </w:r>
            <w:r>
              <w:rPr>
                <w:sz w:val="23"/>
                <w:szCs w:val="23"/>
              </w:rPr>
              <w:t xml:space="preserve">в муниципальной </w:t>
            </w:r>
            <w:proofErr w:type="spellStart"/>
            <w:r>
              <w:rPr>
                <w:sz w:val="23"/>
                <w:szCs w:val="23"/>
              </w:rPr>
              <w:t>собствен</w:t>
            </w:r>
            <w:r w:rsidR="002B1377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ности</w:t>
            </w:r>
            <w:proofErr w:type="spellEnd"/>
            <w:r>
              <w:rPr>
                <w:sz w:val="23"/>
                <w:szCs w:val="23"/>
              </w:rPr>
              <w:t>, с учетом определения возможности и экономической целесообразности его восстановления, сдачи в аренду.</w:t>
            </w:r>
            <w:proofErr w:type="gramEnd"/>
            <w:r>
              <w:rPr>
                <w:sz w:val="23"/>
                <w:szCs w:val="23"/>
              </w:rPr>
              <w:t xml:space="preserve"> Размещение на официальном сайте Администрации МО "Городской округ "Город Нарьян-Мар" информации </w:t>
            </w:r>
            <w:r w:rsidR="002B1377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 объектах муниципальной собственности, временно </w:t>
            </w:r>
            <w:r w:rsidR="002B1377">
              <w:rPr>
                <w:sz w:val="23"/>
                <w:szCs w:val="23"/>
              </w:rPr>
              <w:t xml:space="preserve">                    </w:t>
            </w:r>
            <w:r>
              <w:rPr>
                <w:sz w:val="23"/>
                <w:szCs w:val="23"/>
              </w:rPr>
              <w:t>не используемых (</w:t>
            </w:r>
            <w:proofErr w:type="spellStart"/>
            <w:proofErr w:type="gramStart"/>
            <w:r>
              <w:rPr>
                <w:sz w:val="23"/>
                <w:szCs w:val="23"/>
              </w:rPr>
              <w:t>предназна</w:t>
            </w:r>
            <w:r w:rsidR="002B1377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ченных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для сдачи в аренду)</w:t>
            </w:r>
          </w:p>
        </w:tc>
        <w:tc>
          <w:tcPr>
            <w:tcW w:w="1843" w:type="dxa"/>
          </w:tcPr>
          <w:p w:rsidR="00BB1D60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  <w:r>
              <w:rPr>
                <w:sz w:val="23"/>
                <w:szCs w:val="23"/>
              </w:rPr>
              <w:t>, Управление строительства, ЖКХ и градостроительной деятельности</w:t>
            </w:r>
          </w:p>
        </w:tc>
      </w:tr>
      <w:tr w:rsidR="00BB1D60" w:rsidRPr="00F92013" w:rsidTr="00AC7A70">
        <w:tc>
          <w:tcPr>
            <w:tcW w:w="9889" w:type="dxa"/>
            <w:gridSpan w:val="5"/>
          </w:tcPr>
          <w:p w:rsidR="00BB1D60" w:rsidRPr="00F92013" w:rsidRDefault="00BB1D60" w:rsidP="00BB1D60">
            <w:pPr>
              <w:jc w:val="both"/>
            </w:pPr>
            <w:r>
              <w:rPr>
                <w:lang w:val="en-US"/>
              </w:rPr>
              <w:t>VI</w:t>
            </w:r>
            <w:r w:rsidRPr="00F92013">
              <w:t>. Мероприятия, направленные на повышени</w:t>
            </w:r>
            <w:r>
              <w:t>е</w:t>
            </w:r>
            <w:r w:rsidRPr="00F92013">
              <w:t xml:space="preserve"> собираемости по прочим налоговым </w:t>
            </w:r>
            <w:r w:rsidR="002B1377">
              <w:t xml:space="preserve">                           </w:t>
            </w:r>
            <w:r w:rsidRPr="00F92013">
              <w:t>и неналоговым платежам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1.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Анализ поступлений доходов в городской бюджет и осуществление мониторинга недоимки в городской бюджет по налоговым и неналоговым доходам</w:t>
            </w:r>
            <w:r>
              <w:rPr>
                <w:sz w:val="23"/>
                <w:szCs w:val="23"/>
              </w:rPr>
              <w:t xml:space="preserve"> главными</w:t>
            </w:r>
            <w:r w:rsidRPr="00F92013">
              <w:rPr>
                <w:sz w:val="23"/>
                <w:szCs w:val="23"/>
              </w:rPr>
              <w:t xml:space="preserve"> администратор</w:t>
            </w:r>
            <w:r>
              <w:rPr>
                <w:sz w:val="23"/>
                <w:szCs w:val="23"/>
              </w:rPr>
              <w:t>ами</w:t>
            </w:r>
            <w:r w:rsidRPr="00F92013">
              <w:rPr>
                <w:sz w:val="23"/>
                <w:szCs w:val="23"/>
              </w:rPr>
              <w:t xml:space="preserve"> доходов</w:t>
            </w:r>
          </w:p>
        </w:tc>
        <w:tc>
          <w:tcPr>
            <w:tcW w:w="1843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Ежемесячно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Главные администраторы доходов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новой методики расчета размера платы за пользование жилым помещением (платы за наем) государственного или муниципального жилищного фонда</w:t>
            </w:r>
          </w:p>
        </w:tc>
        <w:tc>
          <w:tcPr>
            <w:tcW w:w="1843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</w:rPr>
                <w:t>2017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BB1D60" w:rsidRDefault="00BB1D60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экономического и инвестиционного развития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F92013">
              <w:rPr>
                <w:sz w:val="23"/>
                <w:szCs w:val="23"/>
              </w:rPr>
              <w:t>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Проведение сверок начисленных и поступивших платежей в городской бюджет неналоговых доходов - платы за наём жилья. Выставление претензий квартиросъемщикам</w:t>
            </w:r>
          </w:p>
        </w:tc>
        <w:tc>
          <w:tcPr>
            <w:tcW w:w="1843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Еже</w:t>
            </w:r>
            <w:r>
              <w:rPr>
                <w:sz w:val="23"/>
                <w:szCs w:val="23"/>
              </w:rPr>
              <w:t>квартально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</w:t>
            </w:r>
            <w:r w:rsidRPr="00F92013">
              <w:rPr>
                <w:sz w:val="23"/>
                <w:szCs w:val="23"/>
              </w:rPr>
              <w:t xml:space="preserve">бухгалтерского учета и </w:t>
            </w:r>
            <w:r>
              <w:rPr>
                <w:sz w:val="23"/>
                <w:szCs w:val="23"/>
              </w:rPr>
              <w:t>отчетности Администрации</w:t>
            </w:r>
            <w:r w:rsidRPr="00F92013">
              <w:rPr>
                <w:sz w:val="23"/>
                <w:szCs w:val="23"/>
              </w:rPr>
              <w:t xml:space="preserve">, </w:t>
            </w:r>
          </w:p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МКУ "УГХ </w:t>
            </w:r>
            <w:proofErr w:type="spellStart"/>
            <w:r w:rsidRPr="00F92013">
              <w:rPr>
                <w:sz w:val="23"/>
                <w:szCs w:val="23"/>
              </w:rPr>
              <w:t>г</w:t>
            </w:r>
            <w:proofErr w:type="gramStart"/>
            <w:r w:rsidRPr="00F92013"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>арьян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F92013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F92013">
              <w:rPr>
                <w:sz w:val="23"/>
                <w:szCs w:val="23"/>
              </w:rPr>
              <w:t>Мара</w:t>
            </w:r>
            <w:proofErr w:type="spellEnd"/>
            <w:r w:rsidRPr="00F92013">
              <w:rPr>
                <w:sz w:val="23"/>
                <w:szCs w:val="23"/>
              </w:rPr>
              <w:t>"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F92013" w:rsidRDefault="002B1377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B1D60" w:rsidRPr="00F92013">
              <w:rPr>
                <w:sz w:val="23"/>
                <w:szCs w:val="23"/>
              </w:rPr>
              <w:t>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Взыскание неустойки (пени, штрафов) и расторжение договоров (муниципальных контрактов) в связи с неисполнением или ненадлежащим исполнением контрагентами своих обязательств по договорам (муниципальным контрактам)</w:t>
            </w:r>
          </w:p>
        </w:tc>
        <w:tc>
          <w:tcPr>
            <w:tcW w:w="1843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В течение года</w:t>
            </w:r>
            <w:r>
              <w:rPr>
                <w:sz w:val="23"/>
                <w:szCs w:val="23"/>
              </w:rPr>
              <w:t xml:space="preserve"> постоянно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строительства, жилищно-коммунального хозяйства и градостроительной деятельности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F92013" w:rsidRDefault="002B1377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B1D60">
              <w:rPr>
                <w:sz w:val="23"/>
                <w:szCs w:val="23"/>
              </w:rPr>
              <w:t>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Подготовить предложения </w:t>
            </w:r>
            <w:r w:rsidR="002B1377">
              <w:rPr>
                <w:sz w:val="23"/>
                <w:szCs w:val="23"/>
              </w:rPr>
              <w:t xml:space="preserve">            </w:t>
            </w:r>
            <w:r>
              <w:rPr>
                <w:sz w:val="23"/>
                <w:szCs w:val="23"/>
              </w:rPr>
              <w:t>по приватизации муниципального имущества на 2017 год</w:t>
            </w:r>
          </w:p>
        </w:tc>
        <w:tc>
          <w:tcPr>
            <w:tcW w:w="1843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</w:rPr>
                <w:t>2017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BB1D60" w:rsidRPr="00F92013" w:rsidTr="002B1377">
        <w:tc>
          <w:tcPr>
            <w:tcW w:w="566" w:type="dxa"/>
          </w:tcPr>
          <w:p w:rsidR="00BB1D60" w:rsidRPr="00F92013" w:rsidRDefault="002B1377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B1D60">
              <w:rPr>
                <w:sz w:val="23"/>
                <w:szCs w:val="23"/>
              </w:rPr>
              <w:t>.</w:t>
            </w:r>
          </w:p>
        </w:tc>
        <w:tc>
          <w:tcPr>
            <w:tcW w:w="3228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плана мероприятий по работе с задолженностью по плате за наем жилья</w:t>
            </w:r>
          </w:p>
        </w:tc>
        <w:tc>
          <w:tcPr>
            <w:tcW w:w="1843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</w:rPr>
                <w:t>2017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jc w:val="both"/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26" w:type="dxa"/>
          </w:tcPr>
          <w:p w:rsidR="00BB1D60" w:rsidRPr="00F92013" w:rsidRDefault="00BB1D60" w:rsidP="00BB1D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</w:t>
            </w:r>
            <w:r w:rsidRPr="00F92013">
              <w:rPr>
                <w:sz w:val="23"/>
                <w:szCs w:val="23"/>
              </w:rPr>
              <w:t xml:space="preserve">бухгалтерского учета и </w:t>
            </w:r>
            <w:r>
              <w:rPr>
                <w:sz w:val="23"/>
                <w:szCs w:val="23"/>
              </w:rPr>
              <w:t>отчетности Администрации</w:t>
            </w:r>
            <w:r w:rsidRPr="00F92013">
              <w:rPr>
                <w:sz w:val="23"/>
                <w:szCs w:val="23"/>
              </w:rPr>
              <w:t xml:space="preserve">, </w:t>
            </w:r>
          </w:p>
          <w:p w:rsidR="00BB1D60" w:rsidRPr="00F92013" w:rsidRDefault="00BB1D60" w:rsidP="00BB1D60">
            <w:pPr>
              <w:rPr>
                <w:sz w:val="23"/>
                <w:szCs w:val="23"/>
              </w:rPr>
            </w:pPr>
            <w:r w:rsidRPr="00F92013">
              <w:rPr>
                <w:sz w:val="23"/>
                <w:szCs w:val="23"/>
              </w:rPr>
              <w:t xml:space="preserve">МКУ "УГХ </w:t>
            </w:r>
            <w:r w:rsidR="002B1377">
              <w:rPr>
                <w:sz w:val="23"/>
                <w:szCs w:val="23"/>
              </w:rPr>
              <w:t xml:space="preserve">                   </w:t>
            </w:r>
            <w:r w:rsidRPr="00F92013">
              <w:rPr>
                <w:sz w:val="23"/>
                <w:szCs w:val="23"/>
              </w:rPr>
              <w:t>г.</w:t>
            </w:r>
            <w:r w:rsidR="002B1377">
              <w:rPr>
                <w:sz w:val="23"/>
                <w:szCs w:val="23"/>
              </w:rPr>
              <w:t xml:space="preserve"> </w:t>
            </w:r>
            <w:r w:rsidRPr="00F92013">
              <w:rPr>
                <w:sz w:val="23"/>
                <w:szCs w:val="23"/>
              </w:rPr>
              <w:t>Н</w:t>
            </w:r>
            <w:r w:rsidR="002B1377">
              <w:rPr>
                <w:sz w:val="23"/>
                <w:szCs w:val="23"/>
              </w:rPr>
              <w:t>арьян</w:t>
            </w:r>
            <w:r w:rsidRPr="00F92013">
              <w:rPr>
                <w:sz w:val="23"/>
                <w:szCs w:val="23"/>
              </w:rPr>
              <w:t>-Мара"</w:t>
            </w:r>
          </w:p>
        </w:tc>
      </w:tr>
    </w:tbl>
    <w:p w:rsidR="00BB1D60" w:rsidRPr="00F92013" w:rsidRDefault="00BB1D60" w:rsidP="00BB1D60">
      <w:pPr>
        <w:jc w:val="both"/>
        <w:rPr>
          <w:sz w:val="23"/>
          <w:szCs w:val="23"/>
        </w:rPr>
      </w:pPr>
    </w:p>
    <w:p w:rsidR="00BB1D60" w:rsidRDefault="00BB1D60" w:rsidP="00BB1D60">
      <w:pPr>
        <w:ind w:firstLine="709"/>
        <w:jc w:val="right"/>
        <w:rPr>
          <w:sz w:val="26"/>
          <w:szCs w:val="26"/>
        </w:rPr>
      </w:pPr>
      <w:r w:rsidRPr="00F92013">
        <w:rPr>
          <w:sz w:val="23"/>
          <w:szCs w:val="23"/>
        </w:rPr>
        <w:tab/>
      </w: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2B1377" w:rsidRDefault="002B1377" w:rsidP="00BB1D60">
      <w:pPr>
        <w:jc w:val="right"/>
        <w:rPr>
          <w:sz w:val="26"/>
          <w:szCs w:val="26"/>
        </w:rPr>
      </w:pPr>
    </w:p>
    <w:p w:rsidR="00F342D3" w:rsidRDefault="00F342D3" w:rsidP="00BB1D60">
      <w:pPr>
        <w:jc w:val="right"/>
        <w:rPr>
          <w:sz w:val="26"/>
          <w:szCs w:val="26"/>
        </w:rPr>
      </w:pPr>
    </w:p>
    <w:p w:rsidR="00F342D3" w:rsidRDefault="00F342D3" w:rsidP="00BB1D60">
      <w:pPr>
        <w:jc w:val="right"/>
        <w:rPr>
          <w:sz w:val="26"/>
          <w:szCs w:val="26"/>
        </w:rPr>
      </w:pPr>
    </w:p>
    <w:p w:rsidR="00F342D3" w:rsidRDefault="00F342D3" w:rsidP="00BB1D60">
      <w:pPr>
        <w:jc w:val="right"/>
        <w:rPr>
          <w:sz w:val="26"/>
          <w:szCs w:val="26"/>
        </w:rPr>
      </w:pPr>
    </w:p>
    <w:p w:rsidR="00F342D3" w:rsidRDefault="00F342D3" w:rsidP="00BB1D60">
      <w:pPr>
        <w:jc w:val="right"/>
        <w:rPr>
          <w:sz w:val="26"/>
          <w:szCs w:val="26"/>
        </w:rPr>
      </w:pPr>
    </w:p>
    <w:p w:rsidR="00BB1D60" w:rsidRDefault="00BB1D60" w:rsidP="00BB1D60">
      <w:pPr>
        <w:jc w:val="right"/>
        <w:rPr>
          <w:sz w:val="26"/>
          <w:szCs w:val="26"/>
        </w:rPr>
      </w:pPr>
    </w:p>
    <w:p w:rsidR="002B1377" w:rsidRDefault="002B1377" w:rsidP="00BB1D60">
      <w:pPr>
        <w:jc w:val="right"/>
        <w:rPr>
          <w:sz w:val="26"/>
          <w:szCs w:val="26"/>
        </w:rPr>
        <w:sectPr w:rsidR="002B1377" w:rsidSect="00BB1D60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B1D60" w:rsidRDefault="00BB1D60" w:rsidP="00BB1D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Приложение 2</w:t>
      </w:r>
    </w:p>
    <w:p w:rsidR="00BB1D60" w:rsidRDefault="00BB1D60" w:rsidP="00BB1D6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BB1D60" w:rsidRDefault="00BB1D60" w:rsidP="00BB1D60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BB1D60" w:rsidRDefault="00BB1D60" w:rsidP="00BB1D60">
      <w:pPr>
        <w:jc w:val="right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Нарьян-Мар"</w:t>
      </w:r>
    </w:p>
    <w:p w:rsidR="00BB1D60" w:rsidRDefault="00BB1D60" w:rsidP="00BB1D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B1377">
        <w:rPr>
          <w:sz w:val="26"/>
          <w:szCs w:val="26"/>
        </w:rPr>
        <w:t>20.04</w:t>
      </w:r>
      <w:r>
        <w:rPr>
          <w:sz w:val="26"/>
          <w:szCs w:val="26"/>
        </w:rPr>
        <w:t xml:space="preserve">.2017 № </w:t>
      </w:r>
      <w:r w:rsidR="002B1377">
        <w:rPr>
          <w:sz w:val="26"/>
          <w:szCs w:val="26"/>
        </w:rPr>
        <w:t>474</w:t>
      </w:r>
    </w:p>
    <w:p w:rsidR="00BB1D60" w:rsidRPr="00773E9F" w:rsidRDefault="00BB1D60" w:rsidP="00BB1D60">
      <w:pPr>
        <w:ind w:firstLine="709"/>
        <w:jc w:val="right"/>
      </w:pPr>
    </w:p>
    <w:p w:rsidR="00BB1D60" w:rsidRPr="00773E9F" w:rsidRDefault="00BB1D60" w:rsidP="00BB1D60">
      <w:pPr>
        <w:ind w:firstLine="709"/>
        <w:jc w:val="right"/>
      </w:pPr>
    </w:p>
    <w:p w:rsidR="00BB1D60" w:rsidRPr="00773E9F" w:rsidRDefault="00BB1D60" w:rsidP="00BB1D60">
      <w:pPr>
        <w:ind w:firstLine="709"/>
        <w:jc w:val="right"/>
      </w:pPr>
    </w:p>
    <w:p w:rsidR="00BB1D60" w:rsidRPr="00773E9F" w:rsidRDefault="00BB1D60" w:rsidP="00BB1D60">
      <w:pPr>
        <w:ind w:firstLine="709"/>
        <w:jc w:val="right"/>
      </w:pPr>
    </w:p>
    <w:p w:rsidR="00BB1D60" w:rsidRPr="00773E9F" w:rsidRDefault="00BB1D60" w:rsidP="00BB1D60">
      <w:pPr>
        <w:ind w:firstLine="709"/>
        <w:jc w:val="right"/>
      </w:pPr>
    </w:p>
    <w:p w:rsidR="00BB1D60" w:rsidRDefault="00BB1D60" w:rsidP="00BB1D60">
      <w:pPr>
        <w:ind w:firstLine="709"/>
        <w:jc w:val="center"/>
      </w:pPr>
      <w:r>
        <w:t>ОТЧЕТ О ВЫПОЛНЕНИИ ПЛАНА МЕРОПРИЯТИЙ</w:t>
      </w:r>
    </w:p>
    <w:p w:rsidR="00BB1D60" w:rsidRDefault="00BB1D60" w:rsidP="00BB1D60">
      <w:pPr>
        <w:ind w:firstLine="709"/>
        <w:jc w:val="center"/>
      </w:pPr>
      <w:r>
        <w:t xml:space="preserve">по увеличению доходов в бюджет МО "Городской округ "Город Нарьян-Мар" </w:t>
      </w:r>
    </w:p>
    <w:p w:rsidR="00BB1D60" w:rsidRPr="00773E9F" w:rsidRDefault="00BB1D60" w:rsidP="00BB1D60">
      <w:pPr>
        <w:ind w:firstLine="709"/>
        <w:jc w:val="center"/>
      </w:pPr>
      <w:r>
        <w:t>по состоянию на  ________ 2017 года</w:t>
      </w:r>
    </w:p>
    <w:p w:rsidR="00BB1D60" w:rsidRPr="00773E9F" w:rsidRDefault="00BB1D60" w:rsidP="00BB1D60">
      <w:pPr>
        <w:ind w:firstLine="709"/>
        <w:jc w:val="right"/>
      </w:pPr>
    </w:p>
    <w:p w:rsidR="00BB1D60" w:rsidRPr="00773E9F" w:rsidRDefault="00BB1D60" w:rsidP="00BB1D60">
      <w:pPr>
        <w:ind w:firstLine="709"/>
        <w:jc w:val="right"/>
      </w:pPr>
    </w:p>
    <w:tbl>
      <w:tblPr>
        <w:tblStyle w:val="af2"/>
        <w:tblW w:w="0" w:type="auto"/>
        <w:tblLook w:val="01E0"/>
      </w:tblPr>
      <w:tblGrid>
        <w:gridCol w:w="648"/>
        <w:gridCol w:w="2160"/>
        <w:gridCol w:w="2520"/>
        <w:gridCol w:w="2476"/>
        <w:gridCol w:w="1951"/>
      </w:tblGrid>
      <w:tr w:rsidR="00BB1D60" w:rsidTr="002B1377">
        <w:tc>
          <w:tcPr>
            <w:tcW w:w="648" w:type="dxa"/>
          </w:tcPr>
          <w:p w:rsidR="00BB1D60" w:rsidRDefault="00BB1D60" w:rsidP="00BB1D60">
            <w:r>
              <w:t>№</w:t>
            </w:r>
          </w:p>
          <w:p w:rsidR="00BB1D60" w:rsidRDefault="00BB1D60" w:rsidP="00BB1D6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</w:tcPr>
          <w:p w:rsidR="00BB1D60" w:rsidRDefault="00BB1D60" w:rsidP="00BB1D60">
            <w:r>
              <w:t>Мероприятия</w:t>
            </w:r>
          </w:p>
        </w:tc>
        <w:tc>
          <w:tcPr>
            <w:tcW w:w="2520" w:type="dxa"/>
          </w:tcPr>
          <w:p w:rsidR="00BB1D60" w:rsidRDefault="00BB1D60" w:rsidP="00BB1D60">
            <w:r>
              <w:t>Информация о выполнении мероприятий</w:t>
            </w:r>
          </w:p>
        </w:tc>
        <w:tc>
          <w:tcPr>
            <w:tcW w:w="2476" w:type="dxa"/>
          </w:tcPr>
          <w:p w:rsidR="00BB1D60" w:rsidRDefault="00BB1D60" w:rsidP="00BB1D60">
            <w:r>
              <w:t xml:space="preserve">Сумма, поступившая  в результате проведенных мероприятий </w:t>
            </w:r>
          </w:p>
          <w:p w:rsidR="00BB1D60" w:rsidRDefault="00BB1D60" w:rsidP="00BB1D60">
            <w:r>
              <w:t>(тыс. руб</w:t>
            </w:r>
            <w:r w:rsidR="002B1377">
              <w:t>.</w:t>
            </w:r>
            <w:r>
              <w:t>)</w:t>
            </w:r>
          </w:p>
        </w:tc>
        <w:tc>
          <w:tcPr>
            <w:tcW w:w="1951" w:type="dxa"/>
          </w:tcPr>
          <w:p w:rsidR="00BB1D60" w:rsidRDefault="00BB1D60" w:rsidP="00BB1D60">
            <w:r>
              <w:t>Комментарии</w:t>
            </w:r>
          </w:p>
        </w:tc>
      </w:tr>
      <w:tr w:rsidR="00BB1D60" w:rsidTr="002B1377">
        <w:tc>
          <w:tcPr>
            <w:tcW w:w="648" w:type="dxa"/>
          </w:tcPr>
          <w:p w:rsidR="00BB1D60" w:rsidRDefault="00BB1D60" w:rsidP="00BB1D60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BB1D60" w:rsidRDefault="00BB1D60" w:rsidP="00BB1D60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BB1D60" w:rsidRDefault="00BB1D60" w:rsidP="00BB1D60">
            <w:pPr>
              <w:jc w:val="center"/>
            </w:pPr>
            <w:r>
              <w:t>3</w:t>
            </w:r>
          </w:p>
        </w:tc>
        <w:tc>
          <w:tcPr>
            <w:tcW w:w="2476" w:type="dxa"/>
          </w:tcPr>
          <w:p w:rsidR="00BB1D60" w:rsidRDefault="00BB1D60" w:rsidP="00BB1D60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BB1D60" w:rsidRDefault="00BB1D60" w:rsidP="00BB1D60">
            <w:pPr>
              <w:jc w:val="center"/>
            </w:pPr>
            <w:r>
              <w:t>5</w:t>
            </w:r>
          </w:p>
        </w:tc>
      </w:tr>
      <w:tr w:rsidR="00BB1D60" w:rsidTr="002B1377">
        <w:tc>
          <w:tcPr>
            <w:tcW w:w="648" w:type="dxa"/>
          </w:tcPr>
          <w:p w:rsidR="00BB1D60" w:rsidRDefault="00BB1D60" w:rsidP="00BB1D60"/>
        </w:tc>
        <w:tc>
          <w:tcPr>
            <w:tcW w:w="2160" w:type="dxa"/>
          </w:tcPr>
          <w:p w:rsidR="00BB1D60" w:rsidRDefault="00BB1D60" w:rsidP="00BB1D60"/>
        </w:tc>
        <w:tc>
          <w:tcPr>
            <w:tcW w:w="2520" w:type="dxa"/>
          </w:tcPr>
          <w:p w:rsidR="00BB1D60" w:rsidRDefault="00BB1D60" w:rsidP="00BB1D60"/>
        </w:tc>
        <w:tc>
          <w:tcPr>
            <w:tcW w:w="2476" w:type="dxa"/>
          </w:tcPr>
          <w:p w:rsidR="00BB1D60" w:rsidRDefault="00BB1D60" w:rsidP="00BB1D60"/>
        </w:tc>
        <w:tc>
          <w:tcPr>
            <w:tcW w:w="1951" w:type="dxa"/>
          </w:tcPr>
          <w:p w:rsidR="00BB1D60" w:rsidRDefault="00BB1D60" w:rsidP="00BB1D60"/>
        </w:tc>
      </w:tr>
    </w:tbl>
    <w:p w:rsidR="00BB1D60" w:rsidRDefault="00BB1D60" w:rsidP="007B42C8">
      <w:pPr>
        <w:jc w:val="right"/>
      </w:pPr>
    </w:p>
    <w:sectPr w:rsidR="00BB1D60" w:rsidSect="00BB1D6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92" w:rsidRDefault="00B07F92" w:rsidP="00693317">
      <w:r>
        <w:separator/>
      </w:r>
    </w:p>
  </w:endnote>
  <w:endnote w:type="continuationSeparator" w:id="0">
    <w:p w:rsidR="00B07F92" w:rsidRDefault="00B07F9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92" w:rsidRDefault="00B07F92" w:rsidP="00693317">
      <w:r>
        <w:separator/>
      </w:r>
    </w:p>
  </w:footnote>
  <w:footnote w:type="continuationSeparator" w:id="0">
    <w:p w:rsidR="00B07F92" w:rsidRDefault="00B07F9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92" w:rsidRDefault="00B07F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7F92" w:rsidRDefault="00B07F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92" w:rsidRDefault="00B07F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9345B">
      <w:rPr>
        <w:rStyle w:val="af3"/>
        <w:noProof/>
      </w:rPr>
      <w:t>6</w:t>
    </w:r>
    <w:r>
      <w:rPr>
        <w:rStyle w:val="af3"/>
      </w:rPr>
      <w:fldChar w:fldCharType="end"/>
    </w:r>
  </w:p>
  <w:p w:rsidR="00B07F92" w:rsidRDefault="00B07F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677F7"/>
    <w:multiLevelType w:val="hybridMultilevel"/>
    <w:tmpl w:val="ABD8E80E"/>
    <w:lvl w:ilvl="0" w:tplc="E6143E3C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D6900DE4">
      <w:numFmt w:val="none"/>
      <w:lvlText w:val=""/>
      <w:lvlJc w:val="left"/>
      <w:pPr>
        <w:tabs>
          <w:tab w:val="num" w:pos="360"/>
        </w:tabs>
      </w:pPr>
    </w:lvl>
    <w:lvl w:ilvl="2" w:tplc="6188210C">
      <w:numFmt w:val="none"/>
      <w:lvlText w:val=""/>
      <w:lvlJc w:val="left"/>
      <w:pPr>
        <w:tabs>
          <w:tab w:val="num" w:pos="360"/>
        </w:tabs>
      </w:pPr>
    </w:lvl>
    <w:lvl w:ilvl="3" w:tplc="30DCEE9A">
      <w:numFmt w:val="none"/>
      <w:lvlText w:val=""/>
      <w:lvlJc w:val="left"/>
      <w:pPr>
        <w:tabs>
          <w:tab w:val="num" w:pos="360"/>
        </w:tabs>
      </w:pPr>
    </w:lvl>
    <w:lvl w:ilvl="4" w:tplc="3964280E">
      <w:numFmt w:val="none"/>
      <w:lvlText w:val=""/>
      <w:lvlJc w:val="left"/>
      <w:pPr>
        <w:tabs>
          <w:tab w:val="num" w:pos="360"/>
        </w:tabs>
      </w:pPr>
    </w:lvl>
    <w:lvl w:ilvl="5" w:tplc="23E8FA8A">
      <w:numFmt w:val="none"/>
      <w:lvlText w:val=""/>
      <w:lvlJc w:val="left"/>
      <w:pPr>
        <w:tabs>
          <w:tab w:val="num" w:pos="360"/>
        </w:tabs>
      </w:pPr>
    </w:lvl>
    <w:lvl w:ilvl="6" w:tplc="41B63FF8">
      <w:numFmt w:val="none"/>
      <w:lvlText w:val=""/>
      <w:lvlJc w:val="left"/>
      <w:pPr>
        <w:tabs>
          <w:tab w:val="num" w:pos="360"/>
        </w:tabs>
      </w:pPr>
    </w:lvl>
    <w:lvl w:ilvl="7" w:tplc="638C70B4">
      <w:numFmt w:val="none"/>
      <w:lvlText w:val=""/>
      <w:lvlJc w:val="left"/>
      <w:pPr>
        <w:tabs>
          <w:tab w:val="num" w:pos="360"/>
        </w:tabs>
      </w:pPr>
    </w:lvl>
    <w:lvl w:ilvl="8" w:tplc="3FC24E7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377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2D49"/>
    <w:rsid w:val="00593056"/>
    <w:rsid w:val="0059345B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42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974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70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07F92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D60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E3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26A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3F6A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2D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E6880-489C-4A63-8C7E-D53104A3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2017-02-09T10:50:00Z</cp:lastPrinted>
  <dcterms:created xsi:type="dcterms:W3CDTF">2017-04-21T09:41:00Z</dcterms:created>
  <dcterms:modified xsi:type="dcterms:W3CDTF">2017-04-21T11:46:00Z</dcterms:modified>
</cp:coreProperties>
</file>