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AF3" w:rsidP="006243BB">
            <w:pPr>
              <w:jc w:val="center"/>
            </w:pPr>
            <w:bookmarkStart w:id="0" w:name="ТекстовоеПоле7"/>
            <w:r>
              <w:t>1</w:t>
            </w:r>
            <w:r w:rsidR="009E35E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392C15">
            <w:pPr>
              <w:jc w:val="center"/>
            </w:pPr>
            <w:r>
              <w:t>8</w:t>
            </w:r>
            <w:r w:rsidR="00657B05">
              <w:t>2</w:t>
            </w:r>
            <w:r w:rsidR="000F3AA8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F3AA8" w:rsidRDefault="000F3AA8" w:rsidP="000F3AA8">
      <w:pPr>
        <w:ind w:right="4535"/>
        <w:jc w:val="both"/>
        <w:rPr>
          <w:sz w:val="26"/>
        </w:rPr>
      </w:pPr>
      <w:r>
        <w:rPr>
          <w:sz w:val="26"/>
        </w:rPr>
        <w:t>Об утверждении Положения "О комиссии      по делам несовершеннолетних и защите           их прав муниципального образования "Городской округ "Город Нарьян-Мар"</w:t>
      </w:r>
    </w:p>
    <w:p w:rsidR="000F3AA8" w:rsidRDefault="000F3AA8" w:rsidP="000F3AA8">
      <w:pPr>
        <w:ind w:right="4535"/>
        <w:jc w:val="both"/>
        <w:rPr>
          <w:sz w:val="26"/>
        </w:rPr>
      </w:pPr>
    </w:p>
    <w:p w:rsidR="000F3AA8" w:rsidRDefault="000F3AA8" w:rsidP="000F3AA8">
      <w:pPr>
        <w:jc w:val="both"/>
        <w:rPr>
          <w:sz w:val="26"/>
        </w:rPr>
      </w:pPr>
    </w:p>
    <w:p w:rsidR="000F3AA8" w:rsidRDefault="000F3AA8" w:rsidP="000F3AA8">
      <w:pPr>
        <w:jc w:val="both"/>
        <w:rPr>
          <w:sz w:val="26"/>
        </w:rPr>
      </w:pPr>
    </w:p>
    <w:p w:rsidR="000F3AA8" w:rsidRPr="00CC5F2E" w:rsidRDefault="000F3AA8" w:rsidP="000F3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t xml:space="preserve">     </w:t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 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       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0F3AA8" w:rsidRDefault="000F3AA8" w:rsidP="000F3AA8">
      <w:pPr>
        <w:ind w:firstLine="720"/>
        <w:jc w:val="both"/>
        <w:rPr>
          <w:sz w:val="26"/>
        </w:rPr>
      </w:pPr>
    </w:p>
    <w:p w:rsidR="000F3AA8" w:rsidRDefault="000F3AA8" w:rsidP="000F3AA8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0F3AA8" w:rsidRDefault="000F3AA8" w:rsidP="000F3AA8">
      <w:pPr>
        <w:ind w:firstLine="720"/>
        <w:jc w:val="center"/>
        <w:rPr>
          <w:sz w:val="26"/>
        </w:rPr>
      </w:pPr>
    </w:p>
    <w:p w:rsidR="000F3AA8" w:rsidRPr="009D1E28" w:rsidRDefault="000F3AA8" w:rsidP="003530F7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9D1E28">
        <w:rPr>
          <w:sz w:val="26"/>
          <w:szCs w:val="26"/>
        </w:rPr>
        <w:t>Утвердить Положение "О комиссии по делам несовершеннолетних и защите их прав муниципального образования "Городской округ "Город Нарьян-Мар" (П</w:t>
      </w:r>
      <w:r>
        <w:rPr>
          <w:sz w:val="26"/>
          <w:szCs w:val="26"/>
        </w:rPr>
        <w:t>риложение</w:t>
      </w:r>
      <w:r w:rsidRPr="009D1E28">
        <w:rPr>
          <w:sz w:val="26"/>
          <w:szCs w:val="26"/>
        </w:rPr>
        <w:t>).</w:t>
      </w:r>
    </w:p>
    <w:p w:rsidR="000F3AA8" w:rsidRDefault="000F3AA8" w:rsidP="003530F7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Возложить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                 на заместителя главы Администрации МО "Городской округ "Город Нарьян-Мар"       по </w:t>
      </w:r>
      <w:r w:rsidRPr="009D1E28">
        <w:rPr>
          <w:rStyle w:val="aff"/>
          <w:b w:val="0"/>
          <w:sz w:val="26"/>
          <w:szCs w:val="26"/>
        </w:rPr>
        <w:t>взаимодействию с органами государственной власти и общественными организациями</w:t>
      </w:r>
      <w:r>
        <w:rPr>
          <w:sz w:val="26"/>
          <w:szCs w:val="26"/>
        </w:rPr>
        <w:t xml:space="preserve"> Е.Л.Ляпунову.</w:t>
      </w:r>
    </w:p>
    <w:p w:rsidR="000F3AA8" w:rsidRPr="00224519" w:rsidRDefault="000F3AA8" w:rsidP="003530F7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0F3AA8" w:rsidRDefault="000F3AA8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6875C1" w:rsidRDefault="006875C1" w:rsidP="00054984">
      <w:pPr>
        <w:jc w:val="right"/>
      </w:pPr>
    </w:p>
    <w:p w:rsidR="006875C1" w:rsidRDefault="006875C1" w:rsidP="00054984">
      <w:pPr>
        <w:jc w:val="right"/>
        <w:sectPr w:rsidR="006875C1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875C1" w:rsidRDefault="006875C1" w:rsidP="00054984">
      <w:pPr>
        <w:jc w:val="right"/>
        <w:sectPr w:rsidR="006875C1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875C1" w:rsidRDefault="006875C1" w:rsidP="006875C1">
      <w:pPr>
        <w:ind w:left="5103"/>
        <w:jc w:val="right"/>
        <w:rPr>
          <w:sz w:val="26"/>
          <w:szCs w:val="26"/>
        </w:rPr>
      </w:pPr>
      <w:r w:rsidRPr="00D57C45">
        <w:rPr>
          <w:sz w:val="26"/>
          <w:szCs w:val="26"/>
        </w:rPr>
        <w:lastRenderedPageBreak/>
        <w:t>Приложение</w:t>
      </w:r>
    </w:p>
    <w:p w:rsidR="008A6DA8" w:rsidRDefault="008A6DA8" w:rsidP="006875C1">
      <w:pPr>
        <w:ind w:left="5103"/>
        <w:jc w:val="right"/>
        <w:rPr>
          <w:sz w:val="26"/>
          <w:szCs w:val="26"/>
        </w:rPr>
      </w:pPr>
    </w:p>
    <w:p w:rsidR="008A6DA8" w:rsidRDefault="008A6DA8" w:rsidP="006875C1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875C1" w:rsidRDefault="008A6DA8" w:rsidP="006875C1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="006875C1">
        <w:rPr>
          <w:sz w:val="26"/>
          <w:szCs w:val="26"/>
        </w:rPr>
        <w:t>дминистрации</w:t>
      </w:r>
    </w:p>
    <w:p w:rsidR="006875C1" w:rsidRPr="00D57C45" w:rsidRDefault="006875C1" w:rsidP="006875C1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6875C1" w:rsidRDefault="006875C1" w:rsidP="006875C1">
      <w:pPr>
        <w:ind w:left="5103"/>
        <w:jc w:val="right"/>
        <w:rPr>
          <w:sz w:val="28"/>
          <w:szCs w:val="28"/>
        </w:rPr>
      </w:pPr>
      <w:r w:rsidRPr="00D57C45">
        <w:rPr>
          <w:sz w:val="26"/>
          <w:szCs w:val="26"/>
        </w:rPr>
        <w:t xml:space="preserve">от </w:t>
      </w:r>
      <w:r w:rsidR="008A6DA8">
        <w:rPr>
          <w:sz w:val="26"/>
          <w:szCs w:val="26"/>
        </w:rPr>
        <w:t>18.07.2016 № 824</w:t>
      </w:r>
    </w:p>
    <w:p w:rsidR="006875C1" w:rsidRDefault="006875C1" w:rsidP="006875C1">
      <w:pPr>
        <w:ind w:left="5103"/>
        <w:jc w:val="right"/>
        <w:rPr>
          <w:sz w:val="28"/>
          <w:szCs w:val="28"/>
        </w:rPr>
      </w:pPr>
    </w:p>
    <w:p w:rsidR="006875C1" w:rsidRPr="008A6DA8" w:rsidRDefault="00D940E8" w:rsidP="008A6DA8">
      <w:pPr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ПОЛОЖЕНИ</w:t>
      </w:r>
      <w:r w:rsidR="006875C1" w:rsidRPr="008A6DA8">
        <w:rPr>
          <w:sz w:val="26"/>
          <w:szCs w:val="26"/>
        </w:rPr>
        <w:t>Е</w:t>
      </w:r>
    </w:p>
    <w:p w:rsidR="008A6DA8" w:rsidRDefault="006875C1" w:rsidP="008A6DA8">
      <w:pPr>
        <w:ind w:firstLine="709"/>
        <w:jc w:val="center"/>
        <w:outlineLvl w:val="0"/>
        <w:rPr>
          <w:sz w:val="26"/>
          <w:szCs w:val="26"/>
        </w:rPr>
      </w:pPr>
      <w:r w:rsidRPr="008A6DA8">
        <w:rPr>
          <w:sz w:val="26"/>
          <w:szCs w:val="26"/>
        </w:rPr>
        <w:t>О КОМИССИИ ПО ДЕЛАМ НЕСОВЕРШЕННОЛЕТНИХ</w:t>
      </w:r>
    </w:p>
    <w:p w:rsidR="008A6DA8" w:rsidRDefault="006875C1" w:rsidP="008A6DA8">
      <w:pPr>
        <w:ind w:firstLine="709"/>
        <w:jc w:val="center"/>
        <w:outlineLvl w:val="0"/>
        <w:rPr>
          <w:sz w:val="26"/>
          <w:szCs w:val="26"/>
        </w:rPr>
      </w:pPr>
      <w:r w:rsidRPr="008A6DA8">
        <w:rPr>
          <w:sz w:val="26"/>
          <w:szCs w:val="26"/>
        </w:rPr>
        <w:t xml:space="preserve"> И ЗАЩИТЕ ИХ ПРАВ МУНИЦИПАЛЬНОГО ОБРАЗОВАНИЯ</w:t>
      </w:r>
    </w:p>
    <w:p w:rsidR="006875C1" w:rsidRPr="008A6DA8" w:rsidRDefault="006875C1" w:rsidP="008A6DA8">
      <w:pPr>
        <w:ind w:firstLine="709"/>
        <w:jc w:val="center"/>
        <w:outlineLvl w:val="0"/>
        <w:rPr>
          <w:sz w:val="26"/>
          <w:szCs w:val="26"/>
        </w:rPr>
      </w:pPr>
      <w:r w:rsidRPr="008A6DA8">
        <w:rPr>
          <w:sz w:val="26"/>
          <w:szCs w:val="26"/>
        </w:rPr>
        <w:t xml:space="preserve"> "ГОРОДСКОЙ ОКРУГ "ГОРОД НАРЬЯН-МАР"</w:t>
      </w:r>
    </w:p>
    <w:p w:rsidR="006875C1" w:rsidRPr="00D57C45" w:rsidRDefault="006875C1" w:rsidP="006875C1">
      <w:pPr>
        <w:jc w:val="center"/>
        <w:outlineLvl w:val="0"/>
        <w:rPr>
          <w:sz w:val="26"/>
          <w:szCs w:val="26"/>
        </w:rPr>
      </w:pPr>
    </w:p>
    <w:p w:rsidR="006875C1" w:rsidRPr="008A6DA8" w:rsidRDefault="006875C1" w:rsidP="008A6DA8">
      <w:pPr>
        <w:pStyle w:val="ad"/>
        <w:numPr>
          <w:ilvl w:val="0"/>
          <w:numId w:val="20"/>
        </w:numPr>
        <w:jc w:val="center"/>
        <w:outlineLvl w:val="1"/>
        <w:rPr>
          <w:sz w:val="26"/>
          <w:szCs w:val="26"/>
        </w:rPr>
      </w:pPr>
      <w:r w:rsidRPr="008A6DA8">
        <w:rPr>
          <w:sz w:val="26"/>
          <w:szCs w:val="26"/>
        </w:rPr>
        <w:t>Общие положения</w:t>
      </w:r>
    </w:p>
    <w:p w:rsidR="008A6DA8" w:rsidRPr="008A6DA8" w:rsidRDefault="008A6DA8" w:rsidP="008A6DA8">
      <w:pPr>
        <w:pStyle w:val="ad"/>
        <w:outlineLvl w:val="1"/>
        <w:rPr>
          <w:sz w:val="26"/>
          <w:szCs w:val="26"/>
        </w:rPr>
      </w:pPr>
    </w:p>
    <w:p w:rsidR="006875C1" w:rsidRPr="008A6DA8" w:rsidRDefault="008A6DA8" w:rsidP="008A6D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6875C1" w:rsidRPr="008A6DA8">
        <w:rPr>
          <w:rFonts w:ascii="Times New Roman" w:hAnsi="Times New Roman" w:cs="Times New Roman"/>
          <w:sz w:val="26"/>
          <w:szCs w:val="26"/>
        </w:rPr>
        <w:t>Комиссия по делам несовершеннолетних и защите их прав муниципального образования "Городской округ "Город Нарьян-Мар" (далее - комиссия)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</w:t>
      </w:r>
      <w:proofErr w:type="gramEnd"/>
      <w:r w:rsidR="006875C1" w:rsidRPr="008A6DA8">
        <w:rPr>
          <w:rFonts w:ascii="Times New Roman" w:hAnsi="Times New Roman" w:cs="Times New Roman"/>
          <w:sz w:val="26"/>
          <w:szCs w:val="26"/>
        </w:rPr>
        <w:t xml:space="preserve"> опасном </w:t>
      </w:r>
      <w:proofErr w:type="gramStart"/>
      <w:r w:rsidR="006875C1" w:rsidRPr="008A6DA8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6875C1" w:rsidRPr="008A6DA8">
        <w:rPr>
          <w:rFonts w:ascii="Times New Roman" w:hAnsi="Times New Roman" w:cs="Times New Roman"/>
          <w:sz w:val="26"/>
          <w:szCs w:val="26"/>
        </w:rPr>
        <w:t>, выявлению и пресечению случаев вовлечения несовершеннолетних в совершение преступлений и антиобщественных действий. Комиссия является коллегиальным органом системы профилактики безнадзорности и правонарушений несовершеннолетних (далее - система профилактики), осуществляющим деятельность на территории муниципального образования "Городской округ "Город Нарьян-Мар" Ненецкого автономного округа.</w:t>
      </w:r>
    </w:p>
    <w:p w:rsidR="006875C1" w:rsidRPr="008A6DA8" w:rsidRDefault="008A6DA8" w:rsidP="008A6DA8">
      <w:pPr>
        <w:tabs>
          <w:tab w:val="left" w:pos="1276"/>
        </w:tabs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ab/>
      </w:r>
      <w:r w:rsidR="006875C1" w:rsidRPr="008A6DA8">
        <w:rPr>
          <w:rFonts w:eastAsia="Calibri"/>
          <w:sz w:val="26"/>
          <w:szCs w:val="26"/>
        </w:rPr>
        <w:t>Положение о к</w:t>
      </w:r>
      <w:r w:rsidR="006875C1" w:rsidRPr="008A6DA8">
        <w:rPr>
          <w:sz w:val="26"/>
          <w:szCs w:val="26"/>
        </w:rPr>
        <w:t>омиссии по делам несовершеннолетних и защите их прав муниципального образования "Городской округ "Город Нарьян-Мар" (далее – положение)</w:t>
      </w:r>
      <w:r w:rsidR="006875C1" w:rsidRPr="008A6DA8">
        <w:rPr>
          <w:rFonts w:eastAsia="Calibri"/>
          <w:sz w:val="26"/>
          <w:szCs w:val="26"/>
        </w:rPr>
        <w:t xml:space="preserve"> определяет порядок осуществления деятельности комиссии по делам несовершеннолетних и защите их прав</w:t>
      </w:r>
      <w:r w:rsidR="006875C1" w:rsidRPr="008A6DA8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6875C1" w:rsidRPr="008A6DA8">
        <w:rPr>
          <w:rFonts w:eastAsia="Calibri"/>
          <w:sz w:val="26"/>
          <w:szCs w:val="26"/>
        </w:rPr>
        <w:t>.</w:t>
      </w:r>
    </w:p>
    <w:p w:rsidR="006875C1" w:rsidRPr="008A6DA8" w:rsidRDefault="008A6DA8" w:rsidP="008A6DA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</w:t>
      </w:r>
      <w:r>
        <w:rPr>
          <w:rFonts w:eastAsia="Calibri"/>
          <w:sz w:val="26"/>
          <w:szCs w:val="26"/>
        </w:rPr>
        <w:tab/>
      </w:r>
      <w:proofErr w:type="gramStart"/>
      <w:r w:rsidR="006875C1" w:rsidRPr="008A6DA8">
        <w:rPr>
          <w:rFonts w:eastAsia="Calibri"/>
          <w:sz w:val="26"/>
          <w:szCs w:val="26"/>
        </w:rPr>
        <w:t xml:space="preserve">Правовую основу деятельности комиссии составляют </w:t>
      </w:r>
      <w:r w:rsidR="006875C1" w:rsidRPr="008A6DA8">
        <w:rPr>
          <w:sz w:val="26"/>
          <w:szCs w:val="26"/>
        </w:rPr>
        <w:t xml:space="preserve">Конституция Российской Федерации, международные договоры Российской Федерации и ратифицированные ею международные соглашения в сфере защиты прав детей, Федеральный закон от 24.06.1999 № 120-ФЗ "Об основах системы профилактики безнадзорности и правонарушений несовершеннолетних", Федеральный закон от 29.12.2012 № 273-ФЗ "Об образовании </w:t>
      </w:r>
      <w:r>
        <w:rPr>
          <w:sz w:val="26"/>
          <w:szCs w:val="26"/>
        </w:rPr>
        <w:t xml:space="preserve">             </w:t>
      </w:r>
      <w:r w:rsidR="006875C1" w:rsidRPr="008A6DA8">
        <w:rPr>
          <w:sz w:val="26"/>
          <w:szCs w:val="26"/>
        </w:rPr>
        <w:t>в Российской Федерации</w:t>
      </w:r>
      <w:r w:rsidR="00D940E8">
        <w:rPr>
          <w:sz w:val="26"/>
          <w:szCs w:val="26"/>
        </w:rPr>
        <w:t>", К</w:t>
      </w:r>
      <w:r w:rsidR="006875C1" w:rsidRPr="008A6DA8">
        <w:rPr>
          <w:sz w:val="26"/>
          <w:szCs w:val="26"/>
        </w:rPr>
        <w:t>одекс Российской Федерации об административных правонарушениях, Указ Президиума Верховного Совета РСФСР от 03.06.1967 "Положение о</w:t>
      </w:r>
      <w:proofErr w:type="gramEnd"/>
      <w:r w:rsidR="006875C1" w:rsidRPr="008A6DA8">
        <w:rPr>
          <w:sz w:val="26"/>
          <w:szCs w:val="26"/>
        </w:rPr>
        <w:t xml:space="preserve"> </w:t>
      </w:r>
      <w:proofErr w:type="gramStart"/>
      <w:r w:rsidR="006875C1" w:rsidRPr="008A6DA8">
        <w:rPr>
          <w:sz w:val="26"/>
          <w:szCs w:val="26"/>
        </w:rPr>
        <w:t xml:space="preserve">комиссиях по делам несовершеннолетних", Постановление Правительства Российской Федерации от 06.11.2013 № 995 "Об утверждении Примерного положения о комиссиях </w:t>
      </w:r>
      <w:r>
        <w:rPr>
          <w:sz w:val="26"/>
          <w:szCs w:val="26"/>
        </w:rPr>
        <w:t xml:space="preserve">       </w:t>
      </w:r>
      <w:r w:rsidR="006875C1" w:rsidRPr="008A6DA8">
        <w:rPr>
          <w:sz w:val="26"/>
          <w:szCs w:val="26"/>
        </w:rPr>
        <w:t xml:space="preserve">по делам несовершеннолетних и защите их прав", Закон Ненецкого автономного округа </w:t>
      </w:r>
      <w:r>
        <w:rPr>
          <w:sz w:val="26"/>
          <w:szCs w:val="26"/>
        </w:rPr>
        <w:t xml:space="preserve">    </w:t>
      </w:r>
      <w:r w:rsidR="006875C1" w:rsidRPr="008A6DA8">
        <w:rPr>
          <w:sz w:val="26"/>
          <w:szCs w:val="26"/>
        </w:rPr>
        <w:t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несовершеннолетних", а также настоящее Положение</w:t>
      </w:r>
      <w:r w:rsidR="006875C1" w:rsidRPr="008A6DA8">
        <w:rPr>
          <w:rFonts w:eastAsia="Calibri"/>
          <w:sz w:val="26"/>
          <w:szCs w:val="26"/>
        </w:rPr>
        <w:t>.</w:t>
      </w:r>
      <w:proofErr w:type="gramEnd"/>
    </w:p>
    <w:p w:rsidR="006875C1" w:rsidRPr="008A6DA8" w:rsidRDefault="006875C1" w:rsidP="008A6DA8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875C1" w:rsidRPr="008A6DA8" w:rsidRDefault="006875C1" w:rsidP="008A6DA8">
      <w:pPr>
        <w:pStyle w:val="ad"/>
        <w:numPr>
          <w:ilvl w:val="0"/>
          <w:numId w:val="20"/>
        </w:numPr>
        <w:jc w:val="center"/>
        <w:outlineLvl w:val="1"/>
        <w:rPr>
          <w:sz w:val="26"/>
          <w:szCs w:val="26"/>
        </w:rPr>
      </w:pPr>
      <w:r w:rsidRPr="008A6DA8">
        <w:rPr>
          <w:sz w:val="26"/>
          <w:szCs w:val="26"/>
        </w:rPr>
        <w:t>Основные принцип</w:t>
      </w:r>
      <w:r w:rsidR="00C06B92">
        <w:rPr>
          <w:sz w:val="26"/>
          <w:szCs w:val="26"/>
        </w:rPr>
        <w:t>ы, задачи и полномочия комиссии</w:t>
      </w:r>
    </w:p>
    <w:p w:rsidR="008A6DA8" w:rsidRPr="008A6DA8" w:rsidRDefault="008A6DA8" w:rsidP="008A6DA8">
      <w:pPr>
        <w:pStyle w:val="ad"/>
        <w:ind w:left="0" w:firstLine="720"/>
        <w:outlineLvl w:val="1"/>
        <w:rPr>
          <w:sz w:val="26"/>
          <w:szCs w:val="26"/>
        </w:rPr>
      </w:pPr>
    </w:p>
    <w:p w:rsidR="006875C1" w:rsidRPr="008A6DA8" w:rsidRDefault="008A6DA8" w:rsidP="008A6DA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proofErr w:type="gramStart"/>
      <w:r w:rsidR="006875C1" w:rsidRPr="008A6DA8">
        <w:rPr>
          <w:sz w:val="26"/>
          <w:szCs w:val="26"/>
        </w:rPr>
        <w:t xml:space="preserve">Деятельность </w:t>
      </w:r>
      <w:r w:rsidR="006875C1" w:rsidRPr="00C06B92">
        <w:rPr>
          <w:color w:val="000000" w:themeColor="text1"/>
          <w:sz w:val="26"/>
          <w:szCs w:val="26"/>
        </w:rPr>
        <w:t>комисси</w:t>
      </w:r>
      <w:r w:rsidR="00C06B92" w:rsidRPr="00C06B92">
        <w:rPr>
          <w:color w:val="000000" w:themeColor="text1"/>
          <w:sz w:val="26"/>
          <w:szCs w:val="26"/>
        </w:rPr>
        <w:t>и</w:t>
      </w:r>
      <w:r w:rsidR="006875C1" w:rsidRPr="008A6DA8">
        <w:rPr>
          <w:sz w:val="26"/>
          <w:szCs w:val="26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</w:t>
      </w:r>
      <w:r w:rsidR="006875C1" w:rsidRPr="008A6DA8">
        <w:rPr>
          <w:sz w:val="26"/>
          <w:szCs w:val="26"/>
        </w:rPr>
        <w:lastRenderedPageBreak/>
        <w:t xml:space="preserve">гуманного обращения с несовершеннолетними, индивидуального подхода </w:t>
      </w:r>
      <w:r>
        <w:rPr>
          <w:sz w:val="26"/>
          <w:szCs w:val="26"/>
        </w:rPr>
        <w:t xml:space="preserve">                                 </w:t>
      </w:r>
      <w:r w:rsidR="006875C1" w:rsidRPr="008A6DA8">
        <w:rPr>
          <w:sz w:val="26"/>
          <w:szCs w:val="26"/>
        </w:rPr>
        <w:t xml:space="preserve">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</w:t>
      </w:r>
      <w:r>
        <w:rPr>
          <w:sz w:val="26"/>
          <w:szCs w:val="26"/>
        </w:rPr>
        <w:t xml:space="preserve">                </w:t>
      </w:r>
      <w:r w:rsidR="006875C1" w:rsidRPr="008A6DA8">
        <w:rPr>
          <w:sz w:val="26"/>
          <w:szCs w:val="26"/>
        </w:rPr>
        <w:t>за нарушение прав и законных интересов несовершеннолетних.</w:t>
      </w:r>
      <w:proofErr w:type="gramEnd"/>
    </w:p>
    <w:p w:rsidR="006875C1" w:rsidRPr="008A6DA8" w:rsidRDefault="006875C1" w:rsidP="008A6DA8">
      <w:pPr>
        <w:tabs>
          <w:tab w:val="left" w:pos="709"/>
          <w:tab w:val="left" w:pos="1276"/>
        </w:tabs>
        <w:ind w:firstLine="720"/>
        <w:jc w:val="both"/>
        <w:rPr>
          <w:sz w:val="26"/>
          <w:szCs w:val="26"/>
        </w:rPr>
      </w:pPr>
      <w:r w:rsidRPr="008A6DA8">
        <w:rPr>
          <w:sz w:val="26"/>
          <w:szCs w:val="26"/>
        </w:rPr>
        <w:t>2.2</w:t>
      </w:r>
      <w:r w:rsidR="008A6DA8">
        <w:rPr>
          <w:sz w:val="26"/>
          <w:szCs w:val="26"/>
        </w:rPr>
        <w:t>.</w:t>
      </w:r>
      <w:r w:rsidR="008A6DA8">
        <w:rPr>
          <w:sz w:val="26"/>
          <w:szCs w:val="26"/>
        </w:rPr>
        <w:tab/>
      </w:r>
      <w:r w:rsidRPr="008A6DA8">
        <w:rPr>
          <w:sz w:val="26"/>
          <w:szCs w:val="26"/>
        </w:rPr>
        <w:t xml:space="preserve">Задачи комиссии: </w:t>
      </w:r>
    </w:p>
    <w:p w:rsidR="006875C1" w:rsidRPr="008A6DA8" w:rsidRDefault="006875C1" w:rsidP="008A6DA8">
      <w:pPr>
        <w:tabs>
          <w:tab w:val="left" w:pos="709"/>
          <w:tab w:val="left" w:pos="1418"/>
        </w:tabs>
        <w:ind w:firstLine="720"/>
        <w:jc w:val="both"/>
        <w:rPr>
          <w:sz w:val="26"/>
          <w:szCs w:val="26"/>
        </w:rPr>
      </w:pPr>
      <w:r w:rsidRPr="008A6DA8">
        <w:rPr>
          <w:sz w:val="26"/>
          <w:szCs w:val="26"/>
        </w:rPr>
        <w:t>2.2.1.</w:t>
      </w:r>
      <w:r w:rsidR="008A6DA8">
        <w:rPr>
          <w:sz w:val="26"/>
          <w:szCs w:val="26"/>
        </w:rPr>
        <w:tab/>
      </w:r>
      <w:r w:rsidRPr="008A6DA8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875C1" w:rsidRPr="008A6DA8" w:rsidRDefault="006875C1" w:rsidP="008A6DA8">
      <w:pPr>
        <w:tabs>
          <w:tab w:val="left" w:pos="709"/>
          <w:tab w:val="left" w:pos="1418"/>
        </w:tabs>
        <w:ind w:firstLine="720"/>
        <w:jc w:val="both"/>
        <w:rPr>
          <w:sz w:val="26"/>
          <w:szCs w:val="26"/>
        </w:rPr>
      </w:pPr>
      <w:r w:rsidRPr="008A6DA8">
        <w:rPr>
          <w:sz w:val="26"/>
          <w:szCs w:val="26"/>
        </w:rPr>
        <w:t>2.2.2.</w:t>
      </w:r>
      <w:r w:rsidR="008A6DA8">
        <w:rPr>
          <w:sz w:val="26"/>
          <w:szCs w:val="26"/>
        </w:rPr>
        <w:tab/>
      </w:r>
      <w:r w:rsidRPr="008A6DA8">
        <w:rPr>
          <w:sz w:val="26"/>
          <w:szCs w:val="26"/>
        </w:rPr>
        <w:t>Обеспечение защиты прав и законных интересов несовершеннолетних;</w:t>
      </w:r>
    </w:p>
    <w:p w:rsidR="006875C1" w:rsidRPr="008A6DA8" w:rsidRDefault="006875C1" w:rsidP="008A6DA8">
      <w:pPr>
        <w:tabs>
          <w:tab w:val="left" w:pos="709"/>
          <w:tab w:val="left" w:pos="1418"/>
        </w:tabs>
        <w:ind w:firstLine="720"/>
        <w:jc w:val="both"/>
        <w:rPr>
          <w:sz w:val="26"/>
          <w:szCs w:val="26"/>
        </w:rPr>
      </w:pPr>
      <w:r w:rsidRPr="008A6DA8">
        <w:rPr>
          <w:sz w:val="26"/>
          <w:szCs w:val="26"/>
        </w:rPr>
        <w:t>2.2.3.</w:t>
      </w:r>
      <w:r w:rsidR="008A6DA8">
        <w:rPr>
          <w:sz w:val="26"/>
          <w:szCs w:val="26"/>
        </w:rPr>
        <w:tab/>
      </w:r>
      <w:r w:rsidRPr="008A6DA8">
        <w:rPr>
          <w:sz w:val="26"/>
          <w:szCs w:val="26"/>
        </w:rPr>
        <w:t xml:space="preserve">Социально-педагогическая реабилитация несовершеннолетних, находящихся в социально </w:t>
      </w:r>
      <w:r w:rsidR="008A6DA8">
        <w:rPr>
          <w:sz w:val="26"/>
          <w:szCs w:val="26"/>
        </w:rPr>
        <w:t xml:space="preserve">опасном положении, в том </w:t>
      </w:r>
      <w:proofErr w:type="gramStart"/>
      <w:r w:rsidR="008A6DA8">
        <w:rPr>
          <w:sz w:val="26"/>
          <w:szCs w:val="26"/>
        </w:rPr>
        <w:t>числе</w:t>
      </w:r>
      <w:proofErr w:type="gramEnd"/>
      <w:r w:rsidR="008A6DA8">
        <w:rPr>
          <w:sz w:val="26"/>
          <w:szCs w:val="26"/>
        </w:rPr>
        <w:t xml:space="preserve"> </w:t>
      </w:r>
      <w:r w:rsidRPr="008A6DA8">
        <w:rPr>
          <w:sz w:val="26"/>
          <w:szCs w:val="26"/>
        </w:rPr>
        <w:t>связанном с немедицинским потреблением наркотических средств и психотропных веществ;</w:t>
      </w:r>
    </w:p>
    <w:p w:rsidR="006875C1" w:rsidRPr="008A6DA8" w:rsidRDefault="006875C1" w:rsidP="008A6DA8">
      <w:pPr>
        <w:tabs>
          <w:tab w:val="left" w:pos="709"/>
          <w:tab w:val="left" w:pos="1418"/>
        </w:tabs>
        <w:ind w:firstLine="720"/>
        <w:jc w:val="both"/>
        <w:rPr>
          <w:sz w:val="26"/>
          <w:szCs w:val="26"/>
        </w:rPr>
      </w:pPr>
      <w:r w:rsidRPr="008A6DA8">
        <w:rPr>
          <w:sz w:val="26"/>
          <w:szCs w:val="26"/>
        </w:rPr>
        <w:t>2.2.4.</w:t>
      </w:r>
      <w:r w:rsidR="008A6DA8">
        <w:rPr>
          <w:sz w:val="26"/>
          <w:szCs w:val="26"/>
        </w:rPr>
        <w:tab/>
      </w:r>
      <w:r w:rsidRPr="008A6DA8">
        <w:rPr>
          <w:sz w:val="26"/>
          <w:szCs w:val="26"/>
        </w:rPr>
        <w:t xml:space="preserve">Выявление и пресечение случаев вовлечения несовершеннолетних </w:t>
      </w:r>
      <w:r w:rsidR="008A6DA8">
        <w:rPr>
          <w:sz w:val="26"/>
          <w:szCs w:val="26"/>
        </w:rPr>
        <w:t xml:space="preserve">                    </w:t>
      </w:r>
      <w:r w:rsidRPr="008A6DA8">
        <w:rPr>
          <w:sz w:val="26"/>
          <w:szCs w:val="26"/>
        </w:rPr>
        <w:t>в совершение преступлений и антиобщественных действий.</w:t>
      </w:r>
    </w:p>
    <w:p w:rsidR="006875C1" w:rsidRPr="008A6DA8" w:rsidRDefault="006875C1" w:rsidP="008A6D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2.3.</w:t>
      </w:r>
      <w:r w:rsidR="008A6DA8">
        <w:rPr>
          <w:rFonts w:ascii="Times New Roman" w:hAnsi="Times New Roman" w:cs="Times New Roman"/>
          <w:sz w:val="26"/>
          <w:szCs w:val="26"/>
        </w:rPr>
        <w:tab/>
      </w:r>
      <w:r w:rsidRPr="008A6DA8">
        <w:rPr>
          <w:rFonts w:ascii="Times New Roman" w:hAnsi="Times New Roman" w:cs="Times New Roman"/>
          <w:sz w:val="26"/>
          <w:szCs w:val="26"/>
        </w:rPr>
        <w:t>Комиссия в пределах своей компетенции: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Подготавливает совместно с соответствующими органами или </w:t>
      </w:r>
      <w:proofErr w:type="gramStart"/>
      <w:r w:rsidRPr="008A6DA8">
        <w:rPr>
          <w:rFonts w:ascii="Times New Roman" w:hAnsi="Times New Roman" w:cs="Times New Roman"/>
          <w:sz w:val="26"/>
          <w:szCs w:val="26"/>
        </w:rPr>
        <w:t>учреждениями</w:t>
      </w:r>
      <w:proofErr w:type="gramEnd"/>
      <w:r w:rsidRPr="008A6DA8">
        <w:rPr>
          <w:rFonts w:ascii="Times New Roman" w:hAnsi="Times New Roman" w:cs="Times New Roman"/>
          <w:sz w:val="26"/>
          <w:szCs w:val="26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Дает при наличии согласия родителей (законных представителей) несовершеннолетнего обучающегося и органа государственной власти Ненецкого автономного округа, исполняющего полномочия в сфере образования, согласие </w:t>
      </w:r>
      <w:r w:rsidR="00AA132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A6DA8">
        <w:rPr>
          <w:rFonts w:ascii="Times New Roman" w:hAnsi="Times New Roman" w:cs="Times New Roman"/>
          <w:sz w:val="26"/>
          <w:szCs w:val="26"/>
        </w:rPr>
        <w:t xml:space="preserve">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8A6DA8">
        <w:rPr>
          <w:rFonts w:ascii="Times New Roman" w:hAnsi="Times New Roman" w:cs="Times New Roman"/>
          <w:sz w:val="26"/>
          <w:szCs w:val="26"/>
        </w:rPr>
        <w:t xml:space="preserve">Комиссия принимает совместно с родителями (законными представителями) несовершеннолетних, достигших возраста </w:t>
      </w:r>
      <w:r w:rsidR="00D940E8">
        <w:rPr>
          <w:rFonts w:ascii="Times New Roman" w:hAnsi="Times New Roman" w:cs="Times New Roman"/>
          <w:sz w:val="26"/>
          <w:szCs w:val="26"/>
        </w:rPr>
        <w:t xml:space="preserve">     </w:t>
      </w:r>
      <w:r w:rsidRPr="008A6DA8">
        <w:rPr>
          <w:rFonts w:ascii="Times New Roman" w:hAnsi="Times New Roman" w:cs="Times New Roman"/>
          <w:sz w:val="26"/>
          <w:szCs w:val="26"/>
        </w:rPr>
        <w:t xml:space="preserve">15 лет и оставивших общеобразовательные организации до получения основного общего образования, и органом государственной власти Ненецкого автономного округа, исполняющим полномочия в сфере образования, не позднее чем в месячный срок меры </w:t>
      </w:r>
      <w:r w:rsidR="007175DD">
        <w:rPr>
          <w:rFonts w:ascii="Times New Roman" w:hAnsi="Times New Roman" w:cs="Times New Roman"/>
          <w:sz w:val="26"/>
          <w:szCs w:val="26"/>
        </w:rPr>
        <w:t xml:space="preserve">     </w:t>
      </w:r>
      <w:r w:rsidRPr="008A6DA8">
        <w:rPr>
          <w:rFonts w:ascii="Times New Roman" w:hAnsi="Times New Roman" w:cs="Times New Roman"/>
          <w:sz w:val="26"/>
          <w:szCs w:val="26"/>
        </w:rPr>
        <w:t>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</w:t>
      </w:r>
      <w:proofErr w:type="gramEnd"/>
      <w:r w:rsidRPr="008A6DA8">
        <w:rPr>
          <w:rFonts w:ascii="Times New Roman" w:hAnsi="Times New Roman" w:cs="Times New Roman"/>
          <w:sz w:val="26"/>
          <w:szCs w:val="26"/>
        </w:rPr>
        <w:t>) по трудоустройству таких несовершеннолетних;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Федерации, настоящим законом и постановлением Администрации Ненецкого автономного округа;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Принимает решения на основании заключения </w:t>
      </w:r>
      <w:proofErr w:type="spellStart"/>
      <w:r w:rsidRPr="008A6DA8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8A6DA8">
        <w:rPr>
          <w:rFonts w:ascii="Times New Roman" w:hAnsi="Times New Roman" w:cs="Times New Roman"/>
          <w:sz w:val="26"/>
          <w:szCs w:val="2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</w:t>
      </w:r>
      <w:r w:rsidRPr="008A6DA8">
        <w:rPr>
          <w:rFonts w:ascii="Times New Roman" w:hAnsi="Times New Roman" w:cs="Times New Roman"/>
          <w:sz w:val="26"/>
          <w:szCs w:val="26"/>
        </w:rPr>
        <w:t>14 лет;</w:t>
      </w:r>
    </w:p>
    <w:p w:rsidR="006875C1" w:rsidRPr="008A6DA8" w:rsidRDefault="00C06B92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Выносит</w:t>
      </w:r>
      <w:r w:rsidR="006875C1" w:rsidRPr="00C0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</w:t>
      </w:r>
      <w:r w:rsidR="006875C1" w:rsidRPr="008A6DA8">
        <w:rPr>
          <w:rFonts w:ascii="Times New Roman" w:hAnsi="Times New Roman" w:cs="Times New Roman"/>
          <w:sz w:val="26"/>
          <w:szCs w:val="26"/>
        </w:rPr>
        <w:t xml:space="preserve"> об отчислении несовершеннолетних из специальных учебно-воспитательных учреждений открытого типа;</w:t>
      </w:r>
    </w:p>
    <w:p w:rsidR="006875C1" w:rsidRPr="008A6DA8" w:rsidRDefault="006875C1" w:rsidP="008A6DA8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Подготавливает и направляет в органы государственной власти Ненецкого автономного округа и органы местного самоуправления в порядке, установленном Администрацией Ненецкого автономного округа,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6875C1" w:rsidRPr="000E16E7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6DA8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8A6DA8">
        <w:rPr>
          <w:rFonts w:ascii="Times New Roman" w:hAnsi="Times New Roman" w:cs="Times New Roman"/>
          <w:sz w:val="26"/>
          <w:szCs w:val="26"/>
        </w:rPr>
        <w:t>недостижением</w:t>
      </w:r>
      <w:proofErr w:type="spellEnd"/>
      <w:r w:rsidRPr="008A6DA8">
        <w:rPr>
          <w:rFonts w:ascii="Times New Roman" w:hAnsi="Times New Roman" w:cs="Times New Roman"/>
          <w:sz w:val="26"/>
          <w:szCs w:val="26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A6DA8">
        <w:rPr>
          <w:rFonts w:ascii="Times New Roman" w:hAnsi="Times New Roman" w:cs="Times New Roman"/>
          <w:sz w:val="26"/>
          <w:szCs w:val="26"/>
        </w:rPr>
        <w:t xml:space="preserve">о ходатайстве перед </w:t>
      </w:r>
      <w:proofErr w:type="gramStart"/>
      <w:r w:rsidRPr="008A6DA8">
        <w:rPr>
          <w:rFonts w:ascii="Times New Roman" w:hAnsi="Times New Roman" w:cs="Times New Roman"/>
          <w:sz w:val="26"/>
          <w:szCs w:val="26"/>
        </w:rPr>
        <w:t>судом</w:t>
      </w:r>
      <w:proofErr w:type="gramEnd"/>
      <w:r w:rsidRPr="008A6DA8">
        <w:rPr>
          <w:rFonts w:ascii="Times New Roman" w:hAnsi="Times New Roman" w:cs="Times New Roman"/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A6DA8">
        <w:rPr>
          <w:rFonts w:ascii="Times New Roman" w:hAnsi="Times New Roman" w:cs="Times New Roman"/>
          <w:sz w:val="26"/>
          <w:szCs w:val="26"/>
        </w:rPr>
        <w:t xml:space="preserve">к установленной сфере </w:t>
      </w:r>
      <w:r w:rsidRPr="000E16E7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 комисси</w:t>
      </w:r>
      <w:r w:rsidR="000E16E7" w:rsidRPr="000E16E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E16E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8A6D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A6DA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</w:t>
      </w:r>
      <w:hyperlink r:id="rId13" w:history="1">
        <w:r w:rsidRPr="008A6D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6DA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 июня 2002 года № 366-ОЗ </w:t>
      </w:r>
      <w:r w:rsidR="007175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6DA8">
        <w:rPr>
          <w:rFonts w:ascii="Times New Roman" w:hAnsi="Times New Roman" w:cs="Times New Roman"/>
          <w:sz w:val="26"/>
          <w:szCs w:val="26"/>
        </w:rPr>
        <w:t>"Об административных правонарушениях" к компетенции комиссий по делам несовершеннолетних и защите их прав;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Дает совместно с соответствующей государственной инспекцией труда согласие на расторжение трудового договора с работниками в возрасте до 18 лет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A6DA8">
        <w:rPr>
          <w:rFonts w:ascii="Times New Roman" w:hAnsi="Times New Roman" w:cs="Times New Roman"/>
          <w:sz w:val="26"/>
          <w:szCs w:val="26"/>
        </w:rPr>
        <w:t>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DA8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Pr="008A6DA8">
        <w:rPr>
          <w:rFonts w:ascii="Times New Roman" w:hAnsi="Times New Roman" w:cs="Times New Roman"/>
          <w:sz w:val="26"/>
          <w:szCs w:val="26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</w:t>
      </w:r>
      <w:r w:rsidRPr="008A6DA8">
        <w:rPr>
          <w:rFonts w:ascii="Times New Roman" w:hAnsi="Times New Roman" w:cs="Times New Roman"/>
          <w:sz w:val="26"/>
          <w:szCs w:val="26"/>
        </w:rPr>
        <w:t>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 xml:space="preserve">Участвует в разработке и реализации целевых программ, направленных </w:t>
      </w:r>
      <w:r w:rsidR="00835FA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6DA8">
        <w:rPr>
          <w:rFonts w:ascii="Times New Roman" w:hAnsi="Times New Roman" w:cs="Times New Roman"/>
          <w:sz w:val="26"/>
          <w:szCs w:val="26"/>
        </w:rPr>
        <w:t>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875C1" w:rsidRPr="008A6DA8" w:rsidRDefault="006875C1" w:rsidP="00835FA5">
      <w:pPr>
        <w:pStyle w:val="ConsPlusNormal"/>
        <w:widowControl/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DA8">
        <w:rPr>
          <w:rFonts w:ascii="Times New Roman" w:hAnsi="Times New Roman" w:cs="Times New Roman"/>
          <w:sz w:val="26"/>
          <w:szCs w:val="26"/>
        </w:rPr>
        <w:t>Осуществляет иные полномочия, установленные законодательством Российской Федерации и законодательством Ненецкого автономного округа.</w:t>
      </w:r>
    </w:p>
    <w:p w:rsidR="006875C1" w:rsidRPr="008A6DA8" w:rsidRDefault="007B7A2F" w:rsidP="007B7A2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8A6DA8">
        <w:rPr>
          <w:rFonts w:ascii="Times New Roman" w:hAnsi="Times New Roman" w:cs="Times New Roman"/>
          <w:sz w:val="26"/>
          <w:szCs w:val="26"/>
        </w:rPr>
        <w:t>С целью выполнения возложенных задач комиссия: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запрашивает от органов местного самоуправления, органов и учреждений системы профилактики, организаций независимо от организационно-правовых форм и форм собственности необходимые для работы сведения (материалы);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приглашает должностных лиц, специалистов, граждан для получения от них информации и объяснений по рассматриваемым вопросам;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привлекает для участия в работе комиссии представителей государственных органов, органов местного самоуправления, органов и учреждений системы профилактики, организаций независимо от организационно-правовых форм и форм собственности и других заинтересованных лиц;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вносит предложения и (или) представления в органы местного самоуправления, органы и учреждения системы профилактики,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 xml:space="preserve">ставит перед компетентными органами вопрос о привлечении к ответственности должностных лиц в случаях неисполнения ими решений комиссии и непринятия мер </w:t>
      </w:r>
      <w:r>
        <w:rPr>
          <w:sz w:val="26"/>
          <w:szCs w:val="26"/>
        </w:rPr>
        <w:t xml:space="preserve">          </w:t>
      </w:r>
      <w:r w:rsidR="006875C1" w:rsidRPr="008A6DA8">
        <w:rPr>
          <w:sz w:val="26"/>
          <w:szCs w:val="26"/>
        </w:rPr>
        <w:t>по устранению нарушенных прав и законных интересов несовершеннолетних, устранения причин и условий совершения правонарушения или общественно опасного деяния, указанных в постановлении комиссии;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вносит в установленном порядке предложения для рассмотрения на очередном заседании Межведомственной комиссии по делам несовершеннолетних и защите их прав;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создает в установленном порядке рабочие группы с привлечением специалистов (по согласованию) для подготовки предложений по отдельным вопросам профилактики безнадзорности, беспризорности, правонарушений несовершеннолетних, защите их прав и законных интересов, выявлению и устройству детей, оставшихся без попечения родителей;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взаимодействует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6875C1" w:rsidRPr="008A6DA8" w:rsidRDefault="007B7A2F" w:rsidP="007B7A2F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вносит предложения в органы и учреждения системы профилактики по вопросам оказания помощи и поддержки несовершеннолетним, находящимся в трудной жизненной ситуации;</w:t>
      </w:r>
    </w:p>
    <w:p w:rsidR="006875C1" w:rsidRPr="008A6DA8" w:rsidRDefault="00AC4A60" w:rsidP="00AC4A6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принимает участие в мероприятиях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6875C1" w:rsidRPr="008A6DA8" w:rsidRDefault="00AC4A60" w:rsidP="00AC4A6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организовывает межведомственные мероприятия, направленные на профилактику безнадзорности, правонарушений несовершеннолетних;</w:t>
      </w:r>
    </w:p>
    <w:p w:rsidR="006875C1" w:rsidRPr="008A6DA8" w:rsidRDefault="00AC4A60" w:rsidP="00AC4A6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 xml:space="preserve">анализирует причины и условия, порождающие нарушение прав несовершеннолетних, их безнадзорность и правонарушения, антиобщественное поведение, разрабатывает практические рекомендации по их устранению и нейтрализации </w:t>
      </w:r>
      <w:r>
        <w:rPr>
          <w:sz w:val="26"/>
          <w:szCs w:val="26"/>
        </w:rPr>
        <w:t xml:space="preserve">                    </w:t>
      </w:r>
      <w:r w:rsidR="006875C1" w:rsidRPr="008A6DA8">
        <w:rPr>
          <w:sz w:val="26"/>
          <w:szCs w:val="26"/>
        </w:rPr>
        <w:t>на территории муниципального образования;</w:t>
      </w:r>
    </w:p>
    <w:p w:rsidR="006875C1" w:rsidRPr="008A6DA8" w:rsidRDefault="00AC4A60" w:rsidP="00AC4A6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875C1" w:rsidRPr="008A6DA8">
        <w:rPr>
          <w:sz w:val="26"/>
          <w:szCs w:val="26"/>
        </w:rPr>
        <w:t>анализирует деятельность органов и учреждений системы профилактики,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прав, разрабатывает рекомендации по ее совершенствованию;</w:t>
      </w:r>
    </w:p>
    <w:p w:rsidR="006875C1" w:rsidRPr="008A6DA8" w:rsidRDefault="00AC4A60" w:rsidP="00AC4A60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8A6DA8">
        <w:rPr>
          <w:rFonts w:ascii="Times New Roman" w:hAnsi="Times New Roman" w:cs="Times New Roman"/>
          <w:sz w:val="26"/>
          <w:szCs w:val="26"/>
        </w:rPr>
        <w:t xml:space="preserve">контролирует в пределах полномочий исполнение решений комиссии соответствующими органами, организациями, должностными лицами, гражданами; осуществляет </w:t>
      </w:r>
      <w:proofErr w:type="gramStart"/>
      <w:r w:rsidR="006875C1" w:rsidRPr="008A6D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875C1" w:rsidRPr="008A6DA8">
        <w:rPr>
          <w:rFonts w:ascii="Times New Roman" w:hAnsi="Times New Roman" w:cs="Times New Roman"/>
          <w:sz w:val="26"/>
          <w:szCs w:val="26"/>
        </w:rPr>
        <w:t xml:space="preserve"> выполнением действующего законодательства в отношении несовершеннолетних в пределах компетенции комиссии.</w:t>
      </w:r>
    </w:p>
    <w:p w:rsidR="006875C1" w:rsidRPr="008A6DA8" w:rsidRDefault="006875C1" w:rsidP="006875C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75C1" w:rsidRPr="005B6813" w:rsidRDefault="006875C1" w:rsidP="005B6813">
      <w:pPr>
        <w:pStyle w:val="ad"/>
        <w:numPr>
          <w:ilvl w:val="0"/>
          <w:numId w:val="20"/>
        </w:numPr>
        <w:jc w:val="center"/>
        <w:outlineLvl w:val="1"/>
        <w:rPr>
          <w:sz w:val="26"/>
          <w:szCs w:val="26"/>
        </w:rPr>
      </w:pPr>
      <w:r w:rsidRPr="005B6813">
        <w:rPr>
          <w:sz w:val="26"/>
          <w:szCs w:val="26"/>
        </w:rPr>
        <w:t>Состав комиссии и порядок её организации</w:t>
      </w:r>
    </w:p>
    <w:p w:rsidR="005B6813" w:rsidRPr="005B6813" w:rsidRDefault="005B6813" w:rsidP="005B6813">
      <w:pPr>
        <w:pStyle w:val="ad"/>
        <w:outlineLvl w:val="1"/>
        <w:rPr>
          <w:sz w:val="26"/>
          <w:szCs w:val="26"/>
        </w:rPr>
      </w:pPr>
    </w:p>
    <w:p w:rsidR="006875C1" w:rsidRPr="00407593" w:rsidRDefault="006875C1" w:rsidP="00407593">
      <w:pPr>
        <w:pStyle w:val="ad"/>
        <w:numPr>
          <w:ilvl w:val="1"/>
          <w:numId w:val="20"/>
        </w:numPr>
        <w:tabs>
          <w:tab w:val="left" w:pos="1276"/>
        </w:tabs>
        <w:ind w:left="0" w:firstLine="720"/>
        <w:jc w:val="both"/>
        <w:outlineLvl w:val="1"/>
        <w:rPr>
          <w:rFonts w:eastAsia="Calibri"/>
          <w:sz w:val="26"/>
          <w:szCs w:val="26"/>
        </w:rPr>
      </w:pPr>
      <w:r w:rsidRPr="00407593">
        <w:rPr>
          <w:rFonts w:eastAsia="Calibri"/>
          <w:sz w:val="26"/>
          <w:szCs w:val="26"/>
        </w:rPr>
        <w:t>В состав комиссии входят председатель комиссии, заместитель (заместители) председателя комиссии, ответственный секретарь комиссии, члены комиссии.</w:t>
      </w:r>
    </w:p>
    <w:p w:rsidR="006875C1" w:rsidRPr="00407593" w:rsidRDefault="006875C1" w:rsidP="0040759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7593">
        <w:rPr>
          <w:rFonts w:ascii="Times New Roman" w:hAnsi="Times New Roman" w:cs="Times New Roman"/>
          <w:sz w:val="26"/>
          <w:szCs w:val="26"/>
        </w:rPr>
        <w:t xml:space="preserve">Членами комиссии являются руководители (их заместители) органов и учреждений системы профилактики, представители иных государственных и муниципальных органов и учреждений, представители общественных объединений, религиозных </w:t>
      </w:r>
      <w:proofErr w:type="spellStart"/>
      <w:r w:rsidRPr="00407593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407593">
        <w:rPr>
          <w:rFonts w:ascii="Times New Roman" w:hAnsi="Times New Roman" w:cs="Times New Roman"/>
          <w:sz w:val="26"/>
          <w:szCs w:val="26"/>
        </w:rPr>
        <w:t xml:space="preserve">, граждане, имеющие опыт работы с несовершеннолетними, </w:t>
      </w:r>
      <w:r w:rsidRPr="00407593">
        <w:rPr>
          <w:rFonts w:ascii="Times New Roman" w:eastAsia="Calibri" w:hAnsi="Times New Roman" w:cs="Times New Roman"/>
          <w:sz w:val="26"/>
          <w:szCs w:val="26"/>
        </w:rPr>
        <w:t>депутаты Совета городского округа "Город Нарьян-Мар"</w:t>
      </w:r>
      <w:r w:rsidRPr="00407593">
        <w:rPr>
          <w:rFonts w:ascii="Times New Roman" w:hAnsi="Times New Roman" w:cs="Times New Roman"/>
          <w:sz w:val="26"/>
          <w:szCs w:val="26"/>
        </w:rPr>
        <w:t>, а также иные заинтересованные лица.</w:t>
      </w:r>
    </w:p>
    <w:p w:rsidR="006875C1" w:rsidRPr="00407593" w:rsidRDefault="006875C1" w:rsidP="00407593">
      <w:pPr>
        <w:tabs>
          <w:tab w:val="left" w:pos="1276"/>
        </w:tabs>
        <w:ind w:firstLine="720"/>
        <w:jc w:val="both"/>
        <w:rPr>
          <w:rFonts w:eastAsia="Calibri"/>
          <w:sz w:val="26"/>
          <w:szCs w:val="26"/>
        </w:rPr>
      </w:pPr>
      <w:r w:rsidRPr="00407593">
        <w:rPr>
          <w:rFonts w:eastAsia="Calibri"/>
          <w:sz w:val="26"/>
          <w:szCs w:val="26"/>
        </w:rPr>
        <w:t>3</w:t>
      </w:r>
      <w:r w:rsidR="00407593">
        <w:rPr>
          <w:rFonts w:eastAsia="Calibri"/>
          <w:sz w:val="26"/>
          <w:szCs w:val="26"/>
        </w:rPr>
        <w:t>.2.</w:t>
      </w:r>
      <w:r w:rsidR="00407593">
        <w:rPr>
          <w:rFonts w:eastAsia="Calibri"/>
          <w:sz w:val="26"/>
          <w:szCs w:val="26"/>
        </w:rPr>
        <w:tab/>
      </w:r>
      <w:r w:rsidRPr="00407593">
        <w:rPr>
          <w:rFonts w:eastAsia="Calibri"/>
          <w:sz w:val="26"/>
          <w:szCs w:val="26"/>
        </w:rPr>
        <w:t xml:space="preserve">Персональный состав комиссии утверждается постановлением </w:t>
      </w:r>
      <w:r w:rsidR="00407593">
        <w:rPr>
          <w:rFonts w:eastAsia="Calibri"/>
          <w:sz w:val="26"/>
          <w:szCs w:val="26"/>
        </w:rPr>
        <w:t>А</w:t>
      </w:r>
      <w:r w:rsidRPr="00407593">
        <w:rPr>
          <w:rFonts w:eastAsia="Calibri"/>
          <w:sz w:val="26"/>
          <w:szCs w:val="26"/>
        </w:rPr>
        <w:t>дминистрации муниципального образования "Городской округ "Город Нарьян-Мар".</w:t>
      </w:r>
    </w:p>
    <w:p w:rsidR="006875C1" w:rsidRPr="00407593" w:rsidRDefault="006875C1" w:rsidP="00407593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593">
        <w:rPr>
          <w:rFonts w:ascii="Times New Roman" w:eastAsia="Calibri" w:hAnsi="Times New Roman" w:cs="Times New Roman"/>
          <w:sz w:val="26"/>
          <w:szCs w:val="26"/>
        </w:rPr>
        <w:t>3</w:t>
      </w:r>
      <w:r w:rsidR="00407593">
        <w:rPr>
          <w:rFonts w:ascii="Times New Roman" w:eastAsia="Calibri" w:hAnsi="Times New Roman" w:cs="Times New Roman"/>
          <w:sz w:val="26"/>
          <w:szCs w:val="26"/>
        </w:rPr>
        <w:t>.3.</w:t>
      </w:r>
      <w:r w:rsidR="00407593">
        <w:rPr>
          <w:rFonts w:ascii="Times New Roman" w:eastAsia="Calibri" w:hAnsi="Times New Roman" w:cs="Times New Roman"/>
          <w:sz w:val="26"/>
          <w:szCs w:val="26"/>
        </w:rPr>
        <w:tab/>
      </w:r>
      <w:r w:rsidRPr="00407593">
        <w:rPr>
          <w:rFonts w:ascii="Times New Roman" w:eastAsia="Calibri" w:hAnsi="Times New Roman" w:cs="Times New Roman"/>
          <w:sz w:val="26"/>
          <w:szCs w:val="26"/>
        </w:rPr>
        <w:t>Председатель комиссии: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председательствует на заседании комиссии и организует ее работу;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имеет право решающего голоса при голосовании на заседании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представляет комиссию в государственных органах, органах местного самоуправления и иных организациях;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утверждает повестку заседания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назначает дату заседания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6875C1" w:rsidRPr="00407593">
        <w:rPr>
          <w:rFonts w:ascii="Times New Roman" w:hAnsi="Times New Roman" w:cs="Times New Roman"/>
          <w:sz w:val="26"/>
          <w:szCs w:val="26"/>
        </w:rPr>
        <w:t>обязательные к исполнению</w:t>
      </w:r>
      <w:proofErr w:type="gramEnd"/>
      <w:r w:rsidR="006875C1" w:rsidRPr="00407593">
        <w:rPr>
          <w:rFonts w:ascii="Times New Roman" w:hAnsi="Times New Roman" w:cs="Times New Roman"/>
          <w:sz w:val="26"/>
          <w:szCs w:val="26"/>
        </w:rPr>
        <w:t xml:space="preserve"> поручения по вопросам, отнесенным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к компетенции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представляет уполномоченным органам (должностным лицам)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по формированию персонального состава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6875C1" w:rsidRPr="004075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875C1" w:rsidRPr="00407593">
        <w:rPr>
          <w:rFonts w:ascii="Times New Roman" w:hAnsi="Times New Roman" w:cs="Times New Roman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обеспечивает представление установленной отчетности о работе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Ненецкого автономного округа;</w:t>
      </w:r>
    </w:p>
    <w:p w:rsidR="006875C1" w:rsidRPr="00407593" w:rsidRDefault="00407593" w:rsidP="00407593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л)</w:t>
      </w:r>
      <w:r>
        <w:rPr>
          <w:sz w:val="26"/>
          <w:szCs w:val="26"/>
        </w:rPr>
        <w:tab/>
      </w:r>
      <w:r w:rsidR="006875C1" w:rsidRPr="00407593">
        <w:rPr>
          <w:sz w:val="26"/>
          <w:szCs w:val="26"/>
        </w:rPr>
        <w:t xml:space="preserve">сохраняет конфиденциальность в отношении материалов, рассматриваемых </w:t>
      </w:r>
      <w:r>
        <w:rPr>
          <w:sz w:val="26"/>
          <w:szCs w:val="26"/>
        </w:rPr>
        <w:t xml:space="preserve">          </w:t>
      </w:r>
      <w:r w:rsidR="006875C1" w:rsidRPr="00407593">
        <w:rPr>
          <w:sz w:val="26"/>
          <w:szCs w:val="26"/>
        </w:rPr>
        <w:t>на заседании комиссии.</w:t>
      </w:r>
    </w:p>
    <w:p w:rsidR="006875C1" w:rsidRPr="00407593" w:rsidRDefault="006875C1" w:rsidP="006875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7593">
        <w:rPr>
          <w:rFonts w:ascii="Times New Roman" w:hAnsi="Times New Roman" w:cs="Times New Roman"/>
          <w:sz w:val="26"/>
          <w:szCs w:val="26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Ненецкого автономного округа.</w:t>
      </w:r>
    </w:p>
    <w:p w:rsidR="006875C1" w:rsidRPr="00407593" w:rsidRDefault="006875C1" w:rsidP="00407593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593">
        <w:rPr>
          <w:rFonts w:ascii="Times New Roman" w:eastAsia="Calibri" w:hAnsi="Times New Roman" w:cs="Times New Roman"/>
          <w:sz w:val="26"/>
          <w:szCs w:val="26"/>
        </w:rPr>
        <w:t>3</w:t>
      </w:r>
      <w:r w:rsidR="00407593">
        <w:rPr>
          <w:rFonts w:ascii="Times New Roman" w:eastAsia="Calibri" w:hAnsi="Times New Roman" w:cs="Times New Roman"/>
          <w:sz w:val="26"/>
          <w:szCs w:val="26"/>
        </w:rPr>
        <w:t>.4.</w:t>
      </w:r>
      <w:r w:rsidR="00407593">
        <w:rPr>
          <w:rFonts w:ascii="Times New Roman" w:eastAsia="Calibri" w:hAnsi="Times New Roman" w:cs="Times New Roman"/>
          <w:sz w:val="26"/>
          <w:szCs w:val="26"/>
        </w:rPr>
        <w:tab/>
      </w:r>
      <w:r w:rsidRPr="0040759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комиссии: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выполняет поручения председателя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исполняет обязанности председателя комиссии в его отсутствие;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gramStart"/>
      <w:r w:rsidR="006875C1" w:rsidRPr="004075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875C1" w:rsidRPr="00407593">
        <w:rPr>
          <w:rFonts w:ascii="Times New Roman" w:hAnsi="Times New Roman" w:cs="Times New Roman"/>
          <w:sz w:val="26"/>
          <w:szCs w:val="26"/>
        </w:rPr>
        <w:t xml:space="preserve"> исполнением постановлений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gramStart"/>
      <w:r w:rsidR="006875C1" w:rsidRPr="004075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875C1" w:rsidRPr="00407593">
        <w:rPr>
          <w:rFonts w:ascii="Times New Roman" w:hAnsi="Times New Roman" w:cs="Times New Roman"/>
          <w:sz w:val="26"/>
          <w:szCs w:val="26"/>
        </w:rPr>
        <w:t xml:space="preserve"> своевременной подготовкой материалов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для рассмотрения на заседании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сохраняет конфиденциальность в отношении материалов, рассматриваемых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на заседании комиссии.</w:t>
      </w:r>
    </w:p>
    <w:p w:rsidR="006875C1" w:rsidRPr="00407593" w:rsidRDefault="006875C1" w:rsidP="00407593">
      <w:pPr>
        <w:tabs>
          <w:tab w:val="left" w:pos="1276"/>
        </w:tabs>
        <w:ind w:firstLine="720"/>
        <w:jc w:val="both"/>
        <w:rPr>
          <w:rFonts w:eastAsia="Calibri"/>
          <w:sz w:val="26"/>
          <w:szCs w:val="26"/>
        </w:rPr>
      </w:pPr>
      <w:r w:rsidRPr="00407593">
        <w:rPr>
          <w:rFonts w:eastAsia="Calibri"/>
          <w:sz w:val="26"/>
          <w:szCs w:val="26"/>
        </w:rPr>
        <w:t>3</w:t>
      </w:r>
      <w:r w:rsidR="00407593">
        <w:rPr>
          <w:rFonts w:eastAsia="Calibri"/>
          <w:sz w:val="26"/>
          <w:szCs w:val="26"/>
        </w:rPr>
        <w:t>.5.</w:t>
      </w:r>
      <w:r w:rsidR="00407593">
        <w:rPr>
          <w:rFonts w:eastAsia="Calibri"/>
          <w:sz w:val="26"/>
          <w:szCs w:val="26"/>
        </w:rPr>
        <w:tab/>
      </w:r>
      <w:r w:rsidRPr="00407593">
        <w:rPr>
          <w:rFonts w:eastAsia="Calibri"/>
          <w:sz w:val="26"/>
          <w:szCs w:val="26"/>
        </w:rPr>
        <w:t>Ответственный секретарь комиссии: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выполняет поручения председателя и заместителя председателя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отвечает за ведение делопроизводства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оповещает членов комиссии и лиц, участвующих в заседании комиссии,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о времени и месте заседания, проверяет их явку, знакомит с материалами по вопросам, вынесенным на рассмотрение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обеспечивает вручение копий постановлений комиссии;</w:t>
      </w:r>
    </w:p>
    <w:p w:rsidR="006875C1" w:rsidRPr="00407593" w:rsidRDefault="00407593" w:rsidP="004075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сохраняет конфиденциальность в отношении материалов, рассматриваемых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на заседании комиссии.</w:t>
      </w:r>
    </w:p>
    <w:p w:rsidR="006875C1" w:rsidRPr="00407593" w:rsidRDefault="006875C1" w:rsidP="00F7791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7593">
        <w:rPr>
          <w:rFonts w:ascii="Times New Roman" w:eastAsia="Calibri" w:hAnsi="Times New Roman" w:cs="Times New Roman"/>
          <w:sz w:val="26"/>
          <w:szCs w:val="26"/>
        </w:rPr>
        <w:t>3</w:t>
      </w:r>
      <w:r w:rsidR="00F77916">
        <w:rPr>
          <w:rFonts w:ascii="Times New Roman" w:eastAsia="Calibri" w:hAnsi="Times New Roman" w:cs="Times New Roman"/>
          <w:sz w:val="26"/>
          <w:szCs w:val="26"/>
        </w:rPr>
        <w:t>.6.</w:t>
      </w:r>
      <w:r w:rsidR="00F77916">
        <w:rPr>
          <w:rFonts w:ascii="Times New Roman" w:eastAsia="Calibri" w:hAnsi="Times New Roman" w:cs="Times New Roman"/>
          <w:sz w:val="26"/>
          <w:szCs w:val="26"/>
        </w:rPr>
        <w:tab/>
      </w:r>
      <w:r w:rsidRPr="00407593">
        <w:rPr>
          <w:rFonts w:ascii="Times New Roman" w:eastAsia="Calibri" w:hAnsi="Times New Roman" w:cs="Times New Roman"/>
          <w:sz w:val="26"/>
          <w:szCs w:val="26"/>
        </w:rPr>
        <w:t>Ч</w:t>
      </w:r>
      <w:r w:rsidRPr="00407593">
        <w:rPr>
          <w:rFonts w:ascii="Times New Roman" w:hAnsi="Times New Roman" w:cs="Times New Roman"/>
          <w:sz w:val="26"/>
          <w:szCs w:val="26"/>
        </w:rPr>
        <w:t>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участвуют в заседании комиссии и его подготовке;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предварительно (до заседания комиссии) знакомятся с материалами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по вопросам, выносимым на ее рассмотрение;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участвуют в обсуждении постановлений, принимаемых комиссией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по рассматриваемым вопросам (делам), и голосуют при их принятии;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К</w:t>
        </w:r>
        <w:r w:rsidR="006875C1" w:rsidRPr="00407593">
          <w:rPr>
            <w:rFonts w:ascii="Times New Roman" w:hAnsi="Times New Roman" w:cs="Times New Roman"/>
            <w:sz w:val="26"/>
            <w:szCs w:val="26"/>
          </w:rPr>
          <w:t>одексом</w:t>
        </w:r>
      </w:hyperlink>
      <w:r w:rsidR="006875C1" w:rsidRPr="0040759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6875C1" w:rsidRPr="00407593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>выполняют поручения председателя комиссии;</w:t>
      </w:r>
    </w:p>
    <w:p w:rsidR="006875C1" w:rsidRPr="00407593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407593">
        <w:rPr>
          <w:rFonts w:ascii="Times New Roman" w:hAnsi="Times New Roman" w:cs="Times New Roman"/>
          <w:sz w:val="26"/>
          <w:szCs w:val="26"/>
        </w:rPr>
        <w:t xml:space="preserve">сохраняют конфиденциальность в отношении материалов, рассматриваемых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75C1" w:rsidRPr="00407593">
        <w:rPr>
          <w:rFonts w:ascii="Times New Roman" w:hAnsi="Times New Roman" w:cs="Times New Roman"/>
          <w:sz w:val="26"/>
          <w:szCs w:val="26"/>
        </w:rPr>
        <w:t>на заседании комиссии.</w:t>
      </w:r>
    </w:p>
    <w:p w:rsidR="006875C1" w:rsidRPr="00407593" w:rsidRDefault="006875C1" w:rsidP="006875C1">
      <w:pPr>
        <w:ind w:firstLine="567"/>
        <w:jc w:val="both"/>
        <w:rPr>
          <w:rFonts w:eastAsia="Calibri"/>
          <w:sz w:val="26"/>
          <w:szCs w:val="26"/>
        </w:rPr>
      </w:pPr>
    </w:p>
    <w:p w:rsidR="006875C1" w:rsidRPr="00F77916" w:rsidRDefault="006875C1" w:rsidP="00F77916">
      <w:pPr>
        <w:pStyle w:val="ad"/>
        <w:numPr>
          <w:ilvl w:val="0"/>
          <w:numId w:val="20"/>
        </w:numPr>
        <w:jc w:val="center"/>
        <w:outlineLvl w:val="0"/>
        <w:rPr>
          <w:rFonts w:eastAsia="Calibri"/>
          <w:sz w:val="26"/>
          <w:szCs w:val="26"/>
        </w:rPr>
      </w:pPr>
      <w:r w:rsidRPr="00F77916">
        <w:rPr>
          <w:rFonts w:eastAsia="Calibri"/>
          <w:sz w:val="26"/>
          <w:szCs w:val="26"/>
        </w:rPr>
        <w:t>Организация работы комиссии.</w:t>
      </w:r>
    </w:p>
    <w:p w:rsidR="00F77916" w:rsidRPr="00F77916" w:rsidRDefault="00F77916" w:rsidP="00F77916">
      <w:pPr>
        <w:pStyle w:val="ad"/>
        <w:outlineLvl w:val="0"/>
        <w:rPr>
          <w:rFonts w:eastAsia="Calibri"/>
          <w:sz w:val="26"/>
          <w:szCs w:val="26"/>
        </w:rPr>
      </w:pP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 xml:space="preserve">Заседания комиссии проводятся в соответствии с планами работы, а также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77916">
        <w:rPr>
          <w:rFonts w:ascii="Times New Roman" w:hAnsi="Times New Roman" w:cs="Times New Roman"/>
          <w:sz w:val="26"/>
          <w:szCs w:val="26"/>
        </w:rPr>
        <w:t>по мере необходимости.</w:t>
      </w:r>
    </w:p>
    <w:p w:rsidR="006875C1" w:rsidRPr="00F77916" w:rsidRDefault="006875C1" w:rsidP="00F77916">
      <w:pPr>
        <w:tabs>
          <w:tab w:val="num" w:pos="1276"/>
        </w:tabs>
        <w:ind w:firstLine="720"/>
        <w:jc w:val="both"/>
        <w:outlineLvl w:val="0"/>
        <w:rPr>
          <w:sz w:val="26"/>
          <w:szCs w:val="26"/>
          <w:shd w:val="clear" w:color="auto" w:fill="FFFFFF"/>
        </w:rPr>
      </w:pPr>
      <w:r w:rsidRPr="00F77916">
        <w:rPr>
          <w:sz w:val="26"/>
          <w:szCs w:val="26"/>
          <w:shd w:val="clear" w:color="auto" w:fill="FFFFFF"/>
        </w:rPr>
        <w:t xml:space="preserve">В целях обеспечения конфиденциальности информации о несовершеннолетнем, его родителях или иных законных представителях, комиссия с учётом характера рассматриваемых материалов может принять решение о проведении закрытого заседания. </w:t>
      </w:r>
    </w:p>
    <w:p w:rsidR="006875C1" w:rsidRPr="00F77916" w:rsidRDefault="006875C1" w:rsidP="00F77916">
      <w:pPr>
        <w:tabs>
          <w:tab w:val="num" w:pos="1276"/>
        </w:tabs>
        <w:ind w:firstLine="720"/>
        <w:jc w:val="both"/>
        <w:outlineLvl w:val="0"/>
        <w:rPr>
          <w:sz w:val="26"/>
          <w:szCs w:val="26"/>
          <w:shd w:val="clear" w:color="auto" w:fill="FFFFFF"/>
        </w:rPr>
      </w:pPr>
      <w:r w:rsidRPr="00F77916">
        <w:rPr>
          <w:sz w:val="26"/>
          <w:szCs w:val="26"/>
          <w:shd w:val="clear" w:color="auto" w:fill="FFFFFF"/>
        </w:rPr>
        <w:t>Комиссия может проводить выездные заседания по месту работы, учебы или жительства лиц, в отношении которых рассматриваются материалы.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77916">
        <w:rPr>
          <w:rFonts w:ascii="Times New Roman" w:hAnsi="Times New Roman" w:cs="Times New Roman"/>
          <w:sz w:val="26"/>
          <w:szCs w:val="26"/>
        </w:rPr>
        <w:t>не менее половины ее членов. Члены комиссии участвуют в ее заседаниях без права замены.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>На заседании комиссии председательствует ее председатель либо заместитель председателя комиссии.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отсутствия на заседании комиссии ответственного секретаря комиссии секретарь заседания комиссии выбирается из числа присутствующих в заседании членов комиссии путём открытого голосования простым большинством голосов.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большинством голосов присутствующих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916">
        <w:rPr>
          <w:rFonts w:ascii="Times New Roman" w:hAnsi="Times New Roman" w:cs="Times New Roman"/>
          <w:sz w:val="26"/>
          <w:szCs w:val="26"/>
        </w:rPr>
        <w:t>на заседании членов комиссии.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 xml:space="preserve">Протокол заседания комиссии подписывается председательствующим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77916">
        <w:rPr>
          <w:rFonts w:ascii="Times New Roman" w:hAnsi="Times New Roman" w:cs="Times New Roman"/>
          <w:sz w:val="26"/>
          <w:szCs w:val="26"/>
        </w:rPr>
        <w:t>на заседании комиссии и секретарем заседания комиссии.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8"/>
        </w:numPr>
        <w:tabs>
          <w:tab w:val="clear" w:pos="1440"/>
          <w:tab w:val="num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 xml:space="preserve">Комиссия принимает решения, оформляемые в форме постановлений,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77916">
        <w:rPr>
          <w:rFonts w:ascii="Times New Roman" w:hAnsi="Times New Roman" w:cs="Times New Roman"/>
          <w:sz w:val="26"/>
          <w:szCs w:val="26"/>
        </w:rPr>
        <w:t>в которых указываются: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наименование комиссии;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дата;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время и место проведения заседания;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сведения о присутствующих и отсутствующих членах комиссии;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сведения об иных лицах, присутствующих на заседании;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вопрос повестки дня, по которому вынесено постановление;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содержание рассматриваемого вопроса;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решение, принятое по рассматриваемому вопросу;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875C1" w:rsidRPr="00F77916" w:rsidRDefault="00F77916" w:rsidP="00F7791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 xml:space="preserve">сроки, в течение которых должны быть приняты меры, направленные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875C1" w:rsidRPr="00F77916">
        <w:rPr>
          <w:rFonts w:ascii="Times New Roman" w:hAnsi="Times New Roman" w:cs="Times New Roman"/>
          <w:sz w:val="26"/>
          <w:szCs w:val="26"/>
        </w:rPr>
        <w:t>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875C1" w:rsidRPr="00F77916" w:rsidRDefault="006875C1" w:rsidP="0006540A">
      <w:pPr>
        <w:pStyle w:val="ConsPlusNormal"/>
        <w:widowControl/>
        <w:numPr>
          <w:ilvl w:val="1"/>
          <w:numId w:val="21"/>
        </w:numPr>
        <w:tabs>
          <w:tab w:val="left" w:pos="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>Постановления комисс</w:t>
      </w:r>
      <w:r w:rsidR="00F77916">
        <w:rPr>
          <w:rFonts w:ascii="Times New Roman" w:hAnsi="Times New Roman" w:cs="Times New Roman"/>
          <w:sz w:val="26"/>
          <w:szCs w:val="26"/>
        </w:rPr>
        <w:t>ии направляются членам комиссии</w:t>
      </w:r>
      <w:r w:rsidRPr="00F77916">
        <w:rPr>
          <w:rFonts w:ascii="Times New Roman" w:hAnsi="Times New Roman" w:cs="Times New Roman"/>
          <w:sz w:val="26"/>
          <w:szCs w:val="26"/>
        </w:rPr>
        <w:t xml:space="preserve"> в органы и учреждения системы профилактики и иным заинтересованным лицам и организациям.</w:t>
      </w:r>
    </w:p>
    <w:p w:rsidR="006875C1" w:rsidRPr="00F77916" w:rsidRDefault="006875C1" w:rsidP="0006540A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0"/>
          <w:tab w:val="num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 xml:space="preserve">Органы и учреждения системы профилактики обязаны сообщить комиссии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77916">
        <w:rPr>
          <w:rFonts w:ascii="Times New Roman" w:hAnsi="Times New Roman" w:cs="Times New Roman"/>
          <w:sz w:val="26"/>
          <w:szCs w:val="26"/>
        </w:rPr>
        <w:t>о мерах, принятых по исполнению постановления, в указанный в нем срок.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0"/>
          <w:tab w:val="num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0"/>
          <w:tab w:val="num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sz w:val="26"/>
          <w:szCs w:val="26"/>
        </w:rPr>
        <w:t>Комиссия имеет бланк и печать со своим наименованием.</w:t>
      </w:r>
    </w:p>
    <w:p w:rsidR="006875C1" w:rsidRPr="00F77916" w:rsidRDefault="006875C1" w:rsidP="00F77916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0"/>
          <w:tab w:val="num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916">
        <w:rPr>
          <w:rFonts w:ascii="Times New Roman" w:hAnsi="Times New Roman" w:cs="Times New Roman"/>
          <w:bCs/>
          <w:sz w:val="26"/>
          <w:szCs w:val="26"/>
        </w:rPr>
        <w:t>В</w:t>
      </w:r>
      <w:r w:rsidRPr="00F77916">
        <w:rPr>
          <w:rFonts w:ascii="Times New Roman" w:hAnsi="Times New Roman" w:cs="Times New Roman"/>
          <w:sz w:val="26"/>
          <w:szCs w:val="26"/>
        </w:rPr>
        <w:t xml:space="preserve"> случае выявления причин и условий, способствующих нарушению прав и законных интересов несовершеннолетних, комиссия, в целях их устранения, вносит </w:t>
      </w:r>
      <w:r w:rsidR="00F7791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77916">
        <w:rPr>
          <w:rFonts w:ascii="Times New Roman" w:hAnsi="Times New Roman" w:cs="Times New Roman"/>
          <w:sz w:val="26"/>
          <w:szCs w:val="26"/>
        </w:rPr>
        <w:t>в соответствующие организации и соответствующим должностным лицам представления, неисполнение которых влечет за собой ответственность в соответствии с действующим законодательством.</w:t>
      </w:r>
    </w:p>
    <w:p w:rsidR="006875C1" w:rsidRPr="00F77916" w:rsidRDefault="006875C1" w:rsidP="00F77916">
      <w:pPr>
        <w:tabs>
          <w:tab w:val="num" w:pos="1418"/>
        </w:tabs>
        <w:ind w:firstLine="567"/>
        <w:jc w:val="both"/>
        <w:outlineLvl w:val="0"/>
        <w:rPr>
          <w:rFonts w:eastAsia="Calibri"/>
          <w:sz w:val="26"/>
          <w:szCs w:val="26"/>
          <w:highlight w:val="yellow"/>
        </w:rPr>
      </w:pPr>
    </w:p>
    <w:p w:rsidR="006875C1" w:rsidRPr="00F77916" w:rsidRDefault="006875C1" w:rsidP="00F77916">
      <w:pPr>
        <w:pStyle w:val="ad"/>
        <w:numPr>
          <w:ilvl w:val="0"/>
          <w:numId w:val="19"/>
        </w:numPr>
        <w:jc w:val="center"/>
        <w:outlineLvl w:val="0"/>
        <w:rPr>
          <w:rFonts w:eastAsia="Calibri"/>
          <w:sz w:val="26"/>
          <w:szCs w:val="26"/>
        </w:rPr>
      </w:pPr>
      <w:r w:rsidRPr="00F77916">
        <w:rPr>
          <w:rFonts w:eastAsia="Calibri"/>
          <w:sz w:val="26"/>
          <w:szCs w:val="26"/>
        </w:rPr>
        <w:t>Меры воздействия, применяемые комиссией.</w:t>
      </w:r>
    </w:p>
    <w:p w:rsidR="00F77916" w:rsidRPr="00F77916" w:rsidRDefault="00F77916" w:rsidP="00F77916">
      <w:pPr>
        <w:pStyle w:val="ad"/>
        <w:tabs>
          <w:tab w:val="left" w:pos="1276"/>
        </w:tabs>
        <w:ind w:left="0" w:firstLine="709"/>
        <w:outlineLvl w:val="0"/>
        <w:rPr>
          <w:rFonts w:eastAsia="Calibri"/>
          <w:sz w:val="26"/>
          <w:szCs w:val="26"/>
        </w:rPr>
      </w:pPr>
    </w:p>
    <w:p w:rsidR="006875C1" w:rsidRPr="00F77916" w:rsidRDefault="00F77916" w:rsidP="00F77916">
      <w:pPr>
        <w:tabs>
          <w:tab w:val="left" w:pos="1276"/>
        </w:tabs>
        <w:ind w:firstLine="709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5.1.</w:t>
      </w:r>
      <w:r>
        <w:rPr>
          <w:rFonts w:eastAsia="Calibri"/>
          <w:sz w:val="26"/>
          <w:szCs w:val="26"/>
        </w:rPr>
        <w:tab/>
      </w:r>
      <w:r w:rsidR="006875C1" w:rsidRPr="00F77916">
        <w:rPr>
          <w:sz w:val="26"/>
          <w:szCs w:val="26"/>
        </w:rPr>
        <w:t xml:space="preserve">Меры воздействия, применяемые муниципальной комиссией </w:t>
      </w:r>
      <w:r w:rsidR="00D97F13">
        <w:rPr>
          <w:sz w:val="26"/>
          <w:szCs w:val="26"/>
        </w:rPr>
        <w:t xml:space="preserve">                                </w:t>
      </w:r>
      <w:r w:rsidR="006875C1" w:rsidRPr="00F77916">
        <w:rPr>
          <w:sz w:val="26"/>
          <w:szCs w:val="26"/>
        </w:rPr>
        <w:t>к несовершеннолетним.</w:t>
      </w:r>
    </w:p>
    <w:p w:rsidR="006875C1" w:rsidRPr="00F77916" w:rsidRDefault="006875C1" w:rsidP="00F77916">
      <w:pPr>
        <w:tabs>
          <w:tab w:val="left" w:pos="1276"/>
        </w:tabs>
        <w:ind w:firstLine="709"/>
        <w:jc w:val="both"/>
        <w:outlineLvl w:val="0"/>
        <w:rPr>
          <w:sz w:val="26"/>
          <w:szCs w:val="26"/>
        </w:rPr>
      </w:pPr>
      <w:r w:rsidRPr="00F77916">
        <w:rPr>
          <w:sz w:val="26"/>
          <w:szCs w:val="26"/>
        </w:rPr>
        <w:t>По результатам рассмотрения материалов (дел) в отношении несовершеннолетних комиссия с учетом личности и поведения несовершеннолетнего, мотивов, характера и тяжести совершенного проступка может: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вынести предупреждение, объявить выговор, строгий выговор;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передать несовершеннолетнего под надзор родителей и иных законных представителей;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 xml:space="preserve">с согласия родителей или иных законных представителей несовершеннолетнего и с согласия несовершеннолетнего, достигшего возраста 14 лет, направить его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875C1" w:rsidRPr="00F77916">
        <w:rPr>
          <w:rFonts w:ascii="Times New Roman" w:hAnsi="Times New Roman" w:cs="Times New Roman"/>
          <w:sz w:val="26"/>
          <w:szCs w:val="26"/>
        </w:rPr>
        <w:t>в специальное учебно-воспитательное учреждение открытого типа;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ходатайствовать перед судом о направлении несовершенноле</w:t>
      </w:r>
      <w:r>
        <w:rPr>
          <w:rFonts w:ascii="Times New Roman" w:hAnsi="Times New Roman" w:cs="Times New Roman"/>
          <w:sz w:val="26"/>
          <w:szCs w:val="26"/>
        </w:rPr>
        <w:t xml:space="preserve">тнего, совершившего общественно </w:t>
      </w:r>
      <w:r w:rsidR="006875C1" w:rsidRPr="00F77916">
        <w:rPr>
          <w:rFonts w:ascii="Times New Roman" w:hAnsi="Times New Roman" w:cs="Times New Roman"/>
          <w:sz w:val="26"/>
          <w:szCs w:val="26"/>
        </w:rPr>
        <w:t xml:space="preserve">опасное деяние, предусмотренное Уголовным </w:t>
      </w:r>
      <w:hyperlink r:id="rId15" w:history="1">
        <w:r w:rsidR="006875C1" w:rsidRPr="00F7791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875C1" w:rsidRPr="00F77916">
        <w:rPr>
          <w:rFonts w:ascii="Times New Roman" w:hAnsi="Times New Roman" w:cs="Times New Roman"/>
          <w:sz w:val="26"/>
          <w:szCs w:val="26"/>
        </w:rPr>
        <w:t xml:space="preserve"> Российской Федерации, не подлежащего уголовной ответственности и нуждающегося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75C1" w:rsidRPr="00F77916">
        <w:rPr>
          <w:rFonts w:ascii="Times New Roman" w:hAnsi="Times New Roman" w:cs="Times New Roman"/>
          <w:sz w:val="26"/>
          <w:szCs w:val="26"/>
        </w:rPr>
        <w:t>в особых условиях воспитания, в специальное учебно-воспитательное учреждение закрытого типа;</w:t>
      </w:r>
    </w:p>
    <w:p w:rsidR="006875C1" w:rsidRPr="00F77916" w:rsidRDefault="00D97F13" w:rsidP="00D97F13">
      <w:pPr>
        <w:tabs>
          <w:tab w:val="left" w:pos="1134"/>
        </w:tabs>
        <w:ind w:firstLine="720"/>
        <w:jc w:val="both"/>
        <w:outlineLvl w:val="0"/>
        <w:rPr>
          <w:rFonts w:eastAsia="Calibri"/>
          <w:sz w:val="26"/>
          <w:szCs w:val="26"/>
          <w:highlight w:val="yellow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6875C1" w:rsidRPr="00F77916">
        <w:rPr>
          <w:sz w:val="26"/>
          <w:szCs w:val="26"/>
        </w:rPr>
        <w:t>в случаях, предусмотренных законодательством об административных правонарушениях, назначить административное наказание.</w:t>
      </w:r>
    </w:p>
    <w:p w:rsidR="006875C1" w:rsidRPr="00F77916" w:rsidRDefault="00D97F13" w:rsidP="00D97F13">
      <w:pPr>
        <w:tabs>
          <w:tab w:val="left" w:pos="1276"/>
        </w:tabs>
        <w:ind w:firstLine="720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5.2.</w:t>
      </w:r>
      <w:r>
        <w:rPr>
          <w:rFonts w:eastAsia="Calibri"/>
          <w:sz w:val="26"/>
          <w:szCs w:val="26"/>
        </w:rPr>
        <w:tab/>
      </w:r>
      <w:r w:rsidR="006875C1" w:rsidRPr="00F77916">
        <w:rPr>
          <w:sz w:val="26"/>
          <w:szCs w:val="26"/>
        </w:rPr>
        <w:t>Меры воздействия, применяемые муниципальной комиссией к родителям или законным представителям несовершеннолетних.</w:t>
      </w:r>
    </w:p>
    <w:p w:rsidR="006875C1" w:rsidRPr="00F77916" w:rsidRDefault="006875C1" w:rsidP="00D97F13">
      <w:pPr>
        <w:tabs>
          <w:tab w:val="left" w:pos="1276"/>
        </w:tabs>
        <w:ind w:firstLine="720"/>
        <w:jc w:val="both"/>
        <w:outlineLvl w:val="0"/>
        <w:rPr>
          <w:rFonts w:eastAsia="Calibri"/>
          <w:sz w:val="26"/>
          <w:szCs w:val="26"/>
          <w:highlight w:val="yellow"/>
        </w:rPr>
      </w:pPr>
      <w:r w:rsidRPr="00F77916">
        <w:rPr>
          <w:sz w:val="26"/>
          <w:szCs w:val="26"/>
        </w:rPr>
        <w:t xml:space="preserve">К родителям или иным законным представителям несовершеннолетних, </w:t>
      </w:r>
      <w:r w:rsidR="00D97F13">
        <w:rPr>
          <w:sz w:val="26"/>
          <w:szCs w:val="26"/>
        </w:rPr>
        <w:t xml:space="preserve">                     </w:t>
      </w:r>
      <w:r w:rsidRPr="00F77916">
        <w:rPr>
          <w:sz w:val="26"/>
          <w:szCs w:val="26"/>
        </w:rPr>
        <w:t>не выполняющим обязанности по содержанию, воспитанию и обучению несовершеннолетних, либо отрицательно влияющим на их поведение, или жестоко обращающимся с ними, комиссия может: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вынести предупреждение;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 случае непосредственной угрозы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обратиться в суд с иском о защите прав несовершеннолетних в случаях и порядке, установленном федеральным законодательством;</w:t>
      </w:r>
    </w:p>
    <w:p w:rsidR="006875C1" w:rsidRPr="00F77916" w:rsidRDefault="00D97F13" w:rsidP="00D97F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77916">
        <w:rPr>
          <w:rFonts w:ascii="Times New Roman" w:hAnsi="Times New Roman" w:cs="Times New Roman"/>
          <w:sz w:val="26"/>
          <w:szCs w:val="26"/>
        </w:rPr>
        <w:t>в случаях, предусмотренных законодательством об административных правонарушениях, назначить административное наказание.</w:t>
      </w:r>
    </w:p>
    <w:p w:rsidR="006875C1" w:rsidRPr="00F77916" w:rsidRDefault="006875C1" w:rsidP="00D97F13">
      <w:pPr>
        <w:tabs>
          <w:tab w:val="left" w:pos="1134"/>
        </w:tabs>
        <w:ind w:firstLine="720"/>
        <w:jc w:val="both"/>
        <w:outlineLvl w:val="0"/>
        <w:rPr>
          <w:rFonts w:eastAsia="Calibri"/>
          <w:sz w:val="26"/>
          <w:szCs w:val="26"/>
          <w:highlight w:val="yellow"/>
        </w:rPr>
      </w:pPr>
    </w:p>
    <w:p w:rsidR="006875C1" w:rsidRPr="00D97F13" w:rsidRDefault="006875C1" w:rsidP="00D97F13">
      <w:pPr>
        <w:pStyle w:val="ad"/>
        <w:numPr>
          <w:ilvl w:val="0"/>
          <w:numId w:val="19"/>
        </w:numPr>
        <w:jc w:val="center"/>
        <w:outlineLvl w:val="1"/>
        <w:rPr>
          <w:sz w:val="26"/>
          <w:szCs w:val="26"/>
        </w:rPr>
      </w:pPr>
      <w:r w:rsidRPr="00D97F13">
        <w:rPr>
          <w:sz w:val="26"/>
          <w:szCs w:val="26"/>
        </w:rPr>
        <w:t xml:space="preserve">Отчетность </w:t>
      </w:r>
    </w:p>
    <w:p w:rsidR="00D97F13" w:rsidRPr="00D97F13" w:rsidRDefault="00D97F13" w:rsidP="00D97F13">
      <w:pPr>
        <w:pStyle w:val="ad"/>
        <w:ind w:left="0" w:firstLine="709"/>
        <w:outlineLvl w:val="1"/>
        <w:rPr>
          <w:sz w:val="26"/>
          <w:szCs w:val="26"/>
        </w:rPr>
      </w:pPr>
    </w:p>
    <w:p w:rsidR="006875C1" w:rsidRPr="00F463EA" w:rsidRDefault="00F463EA" w:rsidP="00F463EA">
      <w:pPr>
        <w:pStyle w:val="4"/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 w:rsidR="006875C1" w:rsidRPr="00F463EA">
        <w:rPr>
          <w:rFonts w:ascii="Times New Roman" w:hAnsi="Times New Roman" w:cs="Times New Roman"/>
          <w:sz w:val="26"/>
          <w:szCs w:val="26"/>
        </w:rPr>
        <w:t xml:space="preserve">Комиссия подготавливает и направляет в органы государственной власти Ненецкого автономного округа и органы местного самоуправления в порядке, установленном нормативно-правовыми актами Ненецкого автономного округа, отчеты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875C1" w:rsidRPr="00F463EA">
        <w:rPr>
          <w:rFonts w:ascii="Times New Roman" w:hAnsi="Times New Roman" w:cs="Times New Roman"/>
          <w:sz w:val="26"/>
          <w:szCs w:val="26"/>
        </w:rPr>
        <w:t xml:space="preserve">о работе 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875C1" w:rsidRPr="00F463E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6875C1" w:rsidRPr="00F463EA" w:rsidRDefault="006875C1" w:rsidP="00F463EA">
      <w:pPr>
        <w:tabs>
          <w:tab w:val="left" w:pos="1276"/>
        </w:tabs>
        <w:rPr>
          <w:sz w:val="26"/>
          <w:szCs w:val="26"/>
        </w:rPr>
      </w:pPr>
    </w:p>
    <w:p w:rsidR="006875C1" w:rsidRPr="00F463EA" w:rsidRDefault="006875C1" w:rsidP="00F463EA">
      <w:pPr>
        <w:tabs>
          <w:tab w:val="left" w:pos="1276"/>
        </w:tabs>
        <w:rPr>
          <w:sz w:val="26"/>
          <w:szCs w:val="26"/>
        </w:rPr>
      </w:pPr>
    </w:p>
    <w:p w:rsidR="006875C1" w:rsidRDefault="006875C1" w:rsidP="00054984">
      <w:pPr>
        <w:jc w:val="right"/>
      </w:pPr>
    </w:p>
    <w:p w:rsidR="00F463EA" w:rsidRDefault="00F463EA" w:rsidP="00054984">
      <w:pPr>
        <w:jc w:val="right"/>
      </w:pPr>
    </w:p>
    <w:sectPr w:rsidR="00F463EA" w:rsidSect="00C22304">
      <w:headerReference w:type="default" r:id="rId16"/>
      <w:type w:val="continuous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DD" w:rsidRDefault="007175DD" w:rsidP="00693317">
      <w:r>
        <w:separator/>
      </w:r>
    </w:p>
  </w:endnote>
  <w:endnote w:type="continuationSeparator" w:id="0">
    <w:p w:rsidR="007175DD" w:rsidRDefault="007175D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DD" w:rsidRDefault="007175DD" w:rsidP="00693317">
      <w:r>
        <w:separator/>
      </w:r>
    </w:p>
  </w:footnote>
  <w:footnote w:type="continuationSeparator" w:id="0">
    <w:p w:rsidR="007175DD" w:rsidRDefault="007175D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175DD" w:rsidRDefault="007175D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75DD" w:rsidRDefault="007175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DD" w:rsidRDefault="007175DD">
    <w:pPr>
      <w:pStyle w:val="a7"/>
      <w:jc w:val="center"/>
    </w:pPr>
  </w:p>
  <w:p w:rsidR="007175DD" w:rsidRDefault="007175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DD" w:rsidRDefault="007175D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551"/>
      <w:docPartObj>
        <w:docPartGallery w:val="Page Numbers (Top of Page)"/>
        <w:docPartUnique/>
      </w:docPartObj>
    </w:sdtPr>
    <w:sdtContent>
      <w:p w:rsidR="007175DD" w:rsidRDefault="007175DD">
        <w:pPr>
          <w:pStyle w:val="a7"/>
          <w:jc w:val="center"/>
        </w:pPr>
        <w:fldSimple w:instr=" PAGE   \* MERGEFORMAT ">
          <w:r w:rsidR="0006540A">
            <w:rPr>
              <w:noProof/>
            </w:rPr>
            <w:t>7</w:t>
          </w:r>
        </w:fldSimple>
      </w:p>
    </w:sdtContent>
  </w:sdt>
  <w:p w:rsidR="007175DD" w:rsidRPr="006875C1" w:rsidRDefault="007175DD" w:rsidP="006875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5D7"/>
    <w:multiLevelType w:val="multilevel"/>
    <w:tmpl w:val="7456A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6174EF"/>
    <w:multiLevelType w:val="multilevel"/>
    <w:tmpl w:val="89108A7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94472"/>
    <w:multiLevelType w:val="multilevel"/>
    <w:tmpl w:val="23D89AD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251139"/>
    <w:multiLevelType w:val="multilevel"/>
    <w:tmpl w:val="AD08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46D5B70"/>
    <w:multiLevelType w:val="multilevel"/>
    <w:tmpl w:val="7070F8D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7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1"/>
  </w:num>
  <w:num w:numId="19">
    <w:abstractNumId w:val="4"/>
  </w:num>
  <w:num w:numId="20">
    <w:abstractNumId w:val="18"/>
  </w:num>
  <w:num w:numId="2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40A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6E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AA8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0F7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93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AF9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47F12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813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BB6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875C1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5DD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B7A2F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A5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DA8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32C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A60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B92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304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0E8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1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3EA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1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1D3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aff0">
    <w:name w:val="Основной текст_"/>
    <w:link w:val="4"/>
    <w:rsid w:val="006875C1"/>
    <w:rPr>
      <w:sz w:val="23"/>
      <w:szCs w:val="23"/>
    </w:rPr>
  </w:style>
  <w:style w:type="paragraph" w:customStyle="1" w:styleId="4">
    <w:name w:val="Основной текст4"/>
    <w:basedOn w:val="a"/>
    <w:link w:val="aff0"/>
    <w:rsid w:val="006875C1"/>
    <w:pPr>
      <w:widowControl w:val="0"/>
      <w:spacing w:after="60" w:line="0" w:lineRule="atLeast"/>
      <w:ind w:hanging="176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FBAFC7D6642E85594B984F3D8C6EB319ED59F75625C5932D6E6F5404BCEE02W3j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BAFC7D6642E85594B86422BE039BF1BEF0EFA5028CAC47531340953WBj5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D6B69F5C965F9D45456050ADF36C7F991553E9DA6B99DB5FE83AC93AIBo6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0B157E41F159128A0E436B64926DC0CBE2AB451656F99E346750FD4F9AFDE88C9E52CF06A09AB8Y6J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32F4-65BD-45AF-BA65-7F2EC4DD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15</cp:revision>
  <cp:lastPrinted>2016-07-20T12:18:00Z</cp:lastPrinted>
  <dcterms:created xsi:type="dcterms:W3CDTF">2016-07-20T08:58:00Z</dcterms:created>
  <dcterms:modified xsi:type="dcterms:W3CDTF">2016-07-20T12:18:00Z</dcterms:modified>
</cp:coreProperties>
</file>