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A50F7" w:rsidP="0066766D">
            <w:pPr>
              <w:jc w:val="center"/>
            </w:pPr>
            <w:bookmarkStart w:id="0" w:name="ТекстовоеПоле7"/>
            <w:r>
              <w:t>0</w:t>
            </w:r>
            <w:r w:rsidR="0066766D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BA50F7">
              <w:t>6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670BA" w:rsidP="00D01533">
            <w:pPr>
              <w:jc w:val="center"/>
            </w:pPr>
            <w:r>
              <w:t>6</w:t>
            </w:r>
            <w:r w:rsidR="00D01533">
              <w:t>3</w:t>
            </w:r>
            <w:r w:rsidR="00716FB2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9747"/>
      </w:tblGrid>
      <w:tr w:rsidR="00716FB2" w:rsidRPr="00A738A6" w:rsidTr="00716FB2">
        <w:trPr>
          <w:trHeight w:val="2278"/>
        </w:trPr>
        <w:tc>
          <w:tcPr>
            <w:tcW w:w="9747" w:type="dxa"/>
          </w:tcPr>
          <w:p w:rsidR="00716FB2" w:rsidRPr="00E75494" w:rsidRDefault="00716FB2" w:rsidP="00716FB2">
            <w:pPr>
              <w:pStyle w:val="ConsPlusTitle"/>
              <w:ind w:right="4569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E75494">
              <w:rPr>
                <w:b w:val="0"/>
                <w:sz w:val="26"/>
                <w:szCs w:val="26"/>
              </w:rPr>
              <w:t xml:space="preserve">Об утверждении </w:t>
            </w:r>
            <w:r>
              <w:rPr>
                <w:b w:val="0"/>
                <w:sz w:val="26"/>
                <w:szCs w:val="26"/>
              </w:rPr>
              <w:t>П</w:t>
            </w:r>
            <w:r w:rsidRPr="00E75494">
              <w:rPr>
                <w:b w:val="0"/>
                <w:sz w:val="26"/>
                <w:szCs w:val="26"/>
              </w:rPr>
              <w:t xml:space="preserve">оложения об условиях изготовления и (или) установки (включая доставку) надгробных памятников </w:t>
            </w:r>
            <w:r>
              <w:rPr>
                <w:b w:val="0"/>
                <w:sz w:val="26"/>
                <w:szCs w:val="26"/>
              </w:rPr>
              <w:t xml:space="preserve">                        </w:t>
            </w:r>
            <w:r w:rsidRPr="00E75494">
              <w:rPr>
                <w:b w:val="0"/>
                <w:sz w:val="26"/>
                <w:szCs w:val="26"/>
              </w:rPr>
              <w:t xml:space="preserve">на могилах участников Великой Отечественной войны, умерших (погибших) в период с 1 мая 1945 года по 12 июня  </w:t>
            </w:r>
            <w:r>
              <w:rPr>
                <w:b w:val="0"/>
                <w:sz w:val="26"/>
                <w:szCs w:val="26"/>
              </w:rPr>
              <w:t xml:space="preserve">               </w:t>
            </w:r>
            <w:r w:rsidRPr="00E75494">
              <w:rPr>
                <w:b w:val="0"/>
                <w:sz w:val="26"/>
                <w:szCs w:val="26"/>
              </w:rPr>
              <w:t>1990 года, а также на могилах ветеранов боевых действи</w:t>
            </w:r>
            <w:r>
              <w:rPr>
                <w:b w:val="0"/>
                <w:sz w:val="26"/>
                <w:szCs w:val="26"/>
              </w:rPr>
              <w:t xml:space="preserve">й, участников локальных войн и </w:t>
            </w:r>
            <w:r w:rsidRPr="00E75494">
              <w:rPr>
                <w:b w:val="0"/>
                <w:sz w:val="26"/>
                <w:szCs w:val="26"/>
              </w:rPr>
              <w:t xml:space="preserve">вооруженных конфликтов, захороненных на территории МО "Городской округ "Город Нарьян-Мар" </w:t>
            </w:r>
            <w:proofErr w:type="gramEnd"/>
          </w:p>
        </w:tc>
      </w:tr>
    </w:tbl>
    <w:p w:rsidR="00716FB2" w:rsidRDefault="00716FB2" w:rsidP="00716FB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6FB2" w:rsidRDefault="00716FB2" w:rsidP="00716FB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6FB2" w:rsidRPr="00A738A6" w:rsidRDefault="00716FB2" w:rsidP="00716FB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6FB2" w:rsidRPr="00716FB2" w:rsidRDefault="00716FB2" w:rsidP="00716F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6FB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716FB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16FB2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6FB2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16FB2">
        <w:rPr>
          <w:rFonts w:ascii="Times New Roman" w:hAnsi="Times New Roman" w:cs="Times New Roman"/>
          <w:sz w:val="26"/>
          <w:szCs w:val="26"/>
        </w:rPr>
        <w:t xml:space="preserve">ешением Совета городского округа "Город Нарьян-Мар" от 24.12.2015 № 176-р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16FB2">
        <w:rPr>
          <w:rFonts w:ascii="Times New Roman" w:hAnsi="Times New Roman" w:cs="Times New Roman"/>
          <w:sz w:val="26"/>
          <w:szCs w:val="26"/>
        </w:rPr>
        <w:t>"О бюджете МО "Городской округ "Город Нарьян-Мар" на 2016 год" (с изменениями,</w:t>
      </w:r>
      <w:proofErr w:type="gramEnd"/>
      <w:r w:rsidRPr="00716FB2">
        <w:rPr>
          <w:rFonts w:ascii="Times New Roman" w:hAnsi="Times New Roman" w:cs="Times New Roman"/>
          <w:sz w:val="26"/>
          <w:szCs w:val="26"/>
        </w:rPr>
        <w:t xml:space="preserve"> внесенными решением Совета городского округа "Город Нарьян-Мар" от 28.04.2016 № 227-р) Администрация МО "Городской округ "Город Нарьян-Мар"</w:t>
      </w:r>
    </w:p>
    <w:p w:rsidR="00716FB2" w:rsidRPr="00716FB2" w:rsidRDefault="00716FB2" w:rsidP="00716FB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6FB2" w:rsidRPr="00716FB2" w:rsidRDefault="00716FB2" w:rsidP="00716FB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16FB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16FB2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716FB2" w:rsidRPr="00716FB2" w:rsidRDefault="00716FB2" w:rsidP="00716F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FB2" w:rsidRPr="00716FB2" w:rsidRDefault="00716FB2" w:rsidP="00716FB2">
      <w:pPr>
        <w:pStyle w:val="ConsPlusTitle"/>
        <w:tabs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716FB2">
        <w:rPr>
          <w:b w:val="0"/>
          <w:sz w:val="26"/>
          <w:szCs w:val="26"/>
        </w:rPr>
        <w:t>1.</w:t>
      </w:r>
      <w:r w:rsidRPr="00716FB2">
        <w:rPr>
          <w:b w:val="0"/>
          <w:sz w:val="26"/>
          <w:szCs w:val="26"/>
        </w:rPr>
        <w:tab/>
      </w:r>
      <w:proofErr w:type="gramStart"/>
      <w:r w:rsidRPr="00716FB2">
        <w:rPr>
          <w:b w:val="0"/>
          <w:sz w:val="26"/>
          <w:szCs w:val="26"/>
        </w:rPr>
        <w:t xml:space="preserve">Утвердить </w:t>
      </w:r>
      <w:hyperlink w:anchor="P38" w:history="1">
        <w:r w:rsidRPr="00716FB2">
          <w:rPr>
            <w:b w:val="0"/>
            <w:sz w:val="26"/>
            <w:szCs w:val="26"/>
          </w:rPr>
          <w:t>Положение</w:t>
        </w:r>
      </w:hyperlink>
      <w:r w:rsidRPr="00716FB2">
        <w:rPr>
          <w:b w:val="0"/>
          <w:sz w:val="26"/>
          <w:szCs w:val="26"/>
        </w:rPr>
        <w:t xml:space="preserve"> об условиях изготовления и (или) установки (включая доставку) надгробных памятников на могилах участников Великой Отечественной войны, умерших (погибших) с 1 мая 1945 года по 12 июня 1990 года, а также на могилах ветеранов боевых действий, участников локальных войн и вооруженных конфликтов</w:t>
      </w:r>
      <w:r>
        <w:rPr>
          <w:b w:val="0"/>
          <w:sz w:val="26"/>
          <w:szCs w:val="26"/>
        </w:rPr>
        <w:t>,</w:t>
      </w:r>
      <w:r w:rsidRPr="00716FB2">
        <w:rPr>
          <w:b w:val="0"/>
          <w:sz w:val="26"/>
          <w:szCs w:val="26"/>
        </w:rPr>
        <w:t xml:space="preserve"> захороненных на территории МО "Городской округ "Город Нарьян-Мар" (Приложение).</w:t>
      </w:r>
      <w:proofErr w:type="gramEnd"/>
    </w:p>
    <w:p w:rsidR="00716FB2" w:rsidRPr="00716FB2" w:rsidRDefault="00716FB2" w:rsidP="00716FB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FB2">
        <w:rPr>
          <w:rFonts w:ascii="Times New Roman" w:hAnsi="Times New Roman" w:cs="Times New Roman"/>
          <w:sz w:val="26"/>
          <w:szCs w:val="26"/>
        </w:rPr>
        <w:t>2.</w:t>
      </w:r>
      <w:r w:rsidRPr="00716FB2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 м</w:t>
      </w:r>
      <w:r>
        <w:rPr>
          <w:rFonts w:ascii="Times New Roman" w:hAnsi="Times New Roman" w:cs="Times New Roman"/>
          <w:sz w:val="26"/>
          <w:szCs w:val="26"/>
        </w:rPr>
        <w:t xml:space="preserve">омента его принятия и подлежит </w:t>
      </w:r>
      <w:r w:rsidRPr="00716FB2">
        <w:rPr>
          <w:rFonts w:ascii="Times New Roman" w:hAnsi="Times New Roman" w:cs="Times New Roman"/>
          <w:sz w:val="26"/>
          <w:szCs w:val="26"/>
        </w:rPr>
        <w:t>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10"/>
          <w:headerReference w:type="first" r:id="rId11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716FB2" w:rsidRDefault="00716FB2" w:rsidP="00385307"/>
    <w:p w:rsidR="00054984" w:rsidRDefault="00054984" w:rsidP="00385307"/>
    <w:p w:rsidR="00716FB2" w:rsidRDefault="00716FB2" w:rsidP="00385307">
      <w:pPr>
        <w:sectPr w:rsidR="00716FB2" w:rsidSect="00075622">
          <w:headerReference w:type="default" r:id="rId12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lastRenderedPageBreak/>
        <w:t>Приложение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УТВЕРЖДЕНО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постановлением Администрации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МО "Городской округ "Город Нарьян-Мар"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от</w:t>
      </w:r>
      <w:r>
        <w:rPr>
          <w:sz w:val="26"/>
          <w:szCs w:val="26"/>
        </w:rPr>
        <w:t xml:space="preserve"> 03.06.2016</w:t>
      </w:r>
      <w:r w:rsidRPr="00716FB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631</w:t>
      </w:r>
    </w:p>
    <w:p w:rsid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38"/>
      <w:bookmarkEnd w:id="1"/>
      <w:r w:rsidRPr="00716FB2">
        <w:rPr>
          <w:sz w:val="26"/>
          <w:szCs w:val="26"/>
        </w:rPr>
        <w:t>ПОЛОЖЕНИЕ</w:t>
      </w: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>об условиях изготовления и (или) установки (включая доставку) надгробных памятников на могилах участников Великой Отечественной войны, умерших (погибших) с 1 мая 1945 года по 12 июня 1990 года, а также на могилах ветеранов боевых действий, участников локальных войн и вооруженных конфликтов, захороненных на территории МО "Городской округ "Город Нарьян-Мар"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1.1.</w:t>
      </w:r>
      <w:r w:rsidRPr="00716FB2">
        <w:rPr>
          <w:sz w:val="26"/>
          <w:szCs w:val="26"/>
        </w:rPr>
        <w:tab/>
      </w:r>
      <w:proofErr w:type="gramStart"/>
      <w:r w:rsidRPr="00716FB2">
        <w:rPr>
          <w:sz w:val="26"/>
          <w:szCs w:val="26"/>
        </w:rPr>
        <w:t xml:space="preserve">Настоящее Положение об условиях изготовления и (или) установки (включая доставку) надгробных памятников на могилах участников Великой Отечественной войны, умерших (погибших) с 1 мая 1945 года по 12 июня </w:t>
      </w:r>
      <w:r>
        <w:rPr>
          <w:sz w:val="26"/>
          <w:szCs w:val="26"/>
        </w:rPr>
        <w:t xml:space="preserve">                 </w:t>
      </w:r>
      <w:r w:rsidRPr="00716FB2">
        <w:rPr>
          <w:sz w:val="26"/>
          <w:szCs w:val="26"/>
        </w:rPr>
        <w:t>1990 года, а также на могилах ветеранов боевых действий, участников локальных войн и вооруженных конфликтов, захороненных на территории МО "Городской округ "Город Нарьян-Мар"</w:t>
      </w:r>
      <w:r>
        <w:rPr>
          <w:sz w:val="26"/>
          <w:szCs w:val="26"/>
        </w:rPr>
        <w:t>,</w:t>
      </w:r>
      <w:r w:rsidRPr="00716FB2">
        <w:rPr>
          <w:sz w:val="26"/>
          <w:szCs w:val="26"/>
        </w:rPr>
        <w:t xml:space="preserve"> </w:t>
      </w:r>
      <w:r w:rsidRPr="00716FB2">
        <w:rPr>
          <w:b/>
          <w:sz w:val="26"/>
          <w:szCs w:val="26"/>
        </w:rPr>
        <w:t>(</w:t>
      </w:r>
      <w:r w:rsidRPr="00716FB2">
        <w:rPr>
          <w:sz w:val="26"/>
          <w:szCs w:val="26"/>
        </w:rPr>
        <w:t xml:space="preserve">далее </w:t>
      </w:r>
      <w:r>
        <w:rPr>
          <w:sz w:val="26"/>
          <w:szCs w:val="26"/>
        </w:rPr>
        <w:t>–</w:t>
      </w:r>
      <w:r w:rsidRPr="00716FB2">
        <w:rPr>
          <w:sz w:val="26"/>
          <w:szCs w:val="26"/>
        </w:rPr>
        <w:t xml:space="preserve"> Положение) разработано в соответствии </w:t>
      </w:r>
      <w:r>
        <w:rPr>
          <w:sz w:val="26"/>
          <w:szCs w:val="26"/>
        </w:rPr>
        <w:t xml:space="preserve">                       </w:t>
      </w:r>
      <w:r w:rsidRPr="00716FB2">
        <w:rPr>
          <w:sz w:val="26"/>
          <w:szCs w:val="26"/>
        </w:rPr>
        <w:t xml:space="preserve">с Бюджетным </w:t>
      </w:r>
      <w:hyperlink r:id="rId13" w:history="1">
        <w:r w:rsidRPr="00716FB2">
          <w:rPr>
            <w:sz w:val="26"/>
            <w:szCs w:val="26"/>
          </w:rPr>
          <w:t>кодексом</w:t>
        </w:r>
      </w:hyperlink>
      <w:r w:rsidRPr="00716FB2">
        <w:rPr>
          <w:sz w:val="26"/>
          <w:szCs w:val="26"/>
        </w:rPr>
        <w:t xml:space="preserve"> Российской</w:t>
      </w:r>
      <w:proofErr w:type="gramEnd"/>
      <w:r w:rsidRPr="00716FB2">
        <w:rPr>
          <w:sz w:val="26"/>
          <w:szCs w:val="26"/>
        </w:rPr>
        <w:t xml:space="preserve"> </w:t>
      </w:r>
      <w:proofErr w:type="gramStart"/>
      <w:r w:rsidRPr="00716FB2">
        <w:rPr>
          <w:sz w:val="26"/>
          <w:szCs w:val="26"/>
        </w:rPr>
        <w:t xml:space="preserve">Федерации и определяет механизм организации деятельности по изготовлению и установке (включая доставку) надгробных памятников на могилах участников Великой Отечественной войны, умерших (погибших) с 1 мая 1945 года по 12 июня 1990 года, а также на могилах ветеранов боевых действий, участников локальных войн и вооруженных конфликтов, захороненных на территории МО "Городской округ "Город Нарьян-Мар" (далее </w:t>
      </w:r>
      <w:r>
        <w:rPr>
          <w:sz w:val="26"/>
          <w:szCs w:val="26"/>
        </w:rPr>
        <w:t>–</w:t>
      </w:r>
      <w:r w:rsidRPr="00716FB2">
        <w:rPr>
          <w:sz w:val="26"/>
          <w:szCs w:val="26"/>
        </w:rPr>
        <w:t xml:space="preserve"> изготовление и установка надгробных памятников на</w:t>
      </w:r>
      <w:proofErr w:type="gramEnd"/>
      <w:r w:rsidRPr="00716FB2">
        <w:rPr>
          <w:sz w:val="26"/>
          <w:szCs w:val="26"/>
        </w:rPr>
        <w:t xml:space="preserve"> </w:t>
      </w:r>
      <w:proofErr w:type="gramStart"/>
      <w:r w:rsidRPr="00716FB2">
        <w:rPr>
          <w:sz w:val="26"/>
          <w:szCs w:val="26"/>
        </w:rPr>
        <w:t>могилах</w:t>
      </w:r>
      <w:proofErr w:type="gramEnd"/>
      <w:r w:rsidRPr="00716FB2">
        <w:rPr>
          <w:sz w:val="26"/>
          <w:szCs w:val="26"/>
        </w:rPr>
        <w:t xml:space="preserve"> Участников).</w:t>
      </w:r>
    </w:p>
    <w:p w:rsidR="00716FB2" w:rsidRPr="00716FB2" w:rsidRDefault="00716FB2" w:rsidP="00716FB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1.2.</w:t>
      </w:r>
      <w:r w:rsidRPr="00716FB2">
        <w:rPr>
          <w:sz w:val="26"/>
          <w:szCs w:val="26"/>
        </w:rPr>
        <w:tab/>
      </w:r>
      <w:proofErr w:type="gramStart"/>
      <w:r w:rsidRPr="00716FB2">
        <w:rPr>
          <w:sz w:val="26"/>
          <w:szCs w:val="26"/>
        </w:rPr>
        <w:t>В целях возмещения расходов, связанных с предоставлением бесплатного изгот</w:t>
      </w:r>
      <w:r>
        <w:rPr>
          <w:sz w:val="26"/>
          <w:szCs w:val="26"/>
        </w:rPr>
        <w:t xml:space="preserve">овления и установки надгробных </w:t>
      </w:r>
      <w:r w:rsidRPr="00716FB2">
        <w:rPr>
          <w:sz w:val="26"/>
          <w:szCs w:val="26"/>
        </w:rPr>
        <w:t>памятников на могилах участников Великой Отечественной войны, умерших (</w:t>
      </w:r>
      <w:r>
        <w:rPr>
          <w:sz w:val="26"/>
          <w:szCs w:val="26"/>
        </w:rPr>
        <w:t xml:space="preserve">погибших) с 1 мая 1945 года по </w:t>
      </w:r>
      <w:r w:rsidRPr="00716FB2">
        <w:rPr>
          <w:sz w:val="26"/>
          <w:szCs w:val="26"/>
        </w:rPr>
        <w:t>12 июня 1990 года, а также на могилах ветеранов боевых действий, участников локальных войн и вооруженных конфликтов</w:t>
      </w:r>
      <w:r>
        <w:rPr>
          <w:sz w:val="26"/>
          <w:szCs w:val="26"/>
        </w:rPr>
        <w:t>,</w:t>
      </w:r>
      <w:r w:rsidRPr="00716FB2">
        <w:rPr>
          <w:sz w:val="26"/>
          <w:szCs w:val="26"/>
        </w:rPr>
        <w:t xml:space="preserve"> захороненных на территории МО "Городской округ "Город Нарьян-Мар"</w:t>
      </w:r>
      <w:r>
        <w:rPr>
          <w:sz w:val="26"/>
          <w:szCs w:val="26"/>
        </w:rPr>
        <w:t>,</w:t>
      </w:r>
      <w:r w:rsidRPr="00716FB2">
        <w:rPr>
          <w:sz w:val="26"/>
          <w:szCs w:val="26"/>
        </w:rPr>
        <w:t xml:space="preserve"> из бюджета МО "Городской округ "Город Нарьян-Мар" предоставляется</w:t>
      </w:r>
      <w:proofErr w:type="gramEnd"/>
      <w:r w:rsidRPr="00716FB2">
        <w:rPr>
          <w:sz w:val="26"/>
          <w:szCs w:val="26"/>
        </w:rPr>
        <w:t xml:space="preserve"> субсидия. Получателем субсидии является МБУ "Чистый город" (далее </w:t>
      </w:r>
      <w:r>
        <w:rPr>
          <w:sz w:val="26"/>
          <w:szCs w:val="26"/>
        </w:rPr>
        <w:t>–</w:t>
      </w:r>
      <w:r w:rsidRPr="00716FB2">
        <w:rPr>
          <w:sz w:val="26"/>
          <w:szCs w:val="26"/>
        </w:rPr>
        <w:t xml:space="preserve"> получатель субсидии).</w:t>
      </w:r>
    </w:p>
    <w:p w:rsidR="00716FB2" w:rsidRPr="00716FB2" w:rsidRDefault="00716FB2" w:rsidP="00716FB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1.3.</w:t>
      </w:r>
      <w:r w:rsidRPr="00716FB2">
        <w:rPr>
          <w:sz w:val="26"/>
          <w:szCs w:val="26"/>
        </w:rPr>
        <w:tab/>
        <w:t xml:space="preserve">Изготовление и установка надгробных памятников на могилах Участников производится в соответствии с едиными </w:t>
      </w:r>
      <w:hyperlink w:anchor="P102" w:history="1">
        <w:r w:rsidRPr="00716FB2">
          <w:rPr>
            <w:sz w:val="26"/>
            <w:szCs w:val="26"/>
          </w:rPr>
          <w:t>параметрами</w:t>
        </w:r>
      </w:hyperlink>
      <w:r w:rsidRPr="00716FB2">
        <w:rPr>
          <w:sz w:val="26"/>
          <w:szCs w:val="26"/>
        </w:rPr>
        <w:t xml:space="preserve"> и требованиями надгробного памятника (Приложение № 1) по заявлению родственников, общественных организаций (далее </w:t>
      </w:r>
      <w:r>
        <w:rPr>
          <w:sz w:val="26"/>
          <w:szCs w:val="26"/>
        </w:rPr>
        <w:t>–</w:t>
      </w:r>
      <w:r w:rsidRPr="00716FB2">
        <w:rPr>
          <w:sz w:val="26"/>
          <w:szCs w:val="26"/>
        </w:rPr>
        <w:t xml:space="preserve"> заявитель). </w:t>
      </w:r>
      <w:proofErr w:type="gramStart"/>
      <w:r w:rsidRPr="00716FB2">
        <w:rPr>
          <w:sz w:val="26"/>
          <w:szCs w:val="26"/>
        </w:rPr>
        <w:t xml:space="preserve">Стоимость изготовления, доставки и установки одного надгробного памятника </w:t>
      </w:r>
      <w:r>
        <w:rPr>
          <w:sz w:val="26"/>
          <w:szCs w:val="26"/>
        </w:rPr>
        <w:t>устанавливается</w:t>
      </w:r>
      <w:r w:rsidRPr="00716FB2">
        <w:rPr>
          <w:sz w:val="26"/>
          <w:szCs w:val="26"/>
        </w:rPr>
        <w:t xml:space="preserve"> в размере, утвержденном постановлением Администрации Ненецкого автономного округа </w:t>
      </w:r>
      <w:r w:rsidR="00891D80">
        <w:rPr>
          <w:sz w:val="26"/>
          <w:szCs w:val="26"/>
        </w:rPr>
        <w:t xml:space="preserve">            </w:t>
      </w:r>
      <w:r w:rsidRPr="00716FB2">
        <w:rPr>
          <w:sz w:val="26"/>
          <w:szCs w:val="26"/>
        </w:rPr>
        <w:t xml:space="preserve">от 30.05.2016 № 160-П "Об утверждении Положения о предоставлении в 2016 году субсидий на </w:t>
      </w:r>
      <w:proofErr w:type="spellStart"/>
      <w:r w:rsidRPr="00716FB2">
        <w:rPr>
          <w:sz w:val="26"/>
          <w:szCs w:val="26"/>
        </w:rPr>
        <w:t>софинансирование</w:t>
      </w:r>
      <w:proofErr w:type="spellEnd"/>
      <w:r w:rsidRPr="00716FB2">
        <w:rPr>
          <w:sz w:val="26"/>
          <w:szCs w:val="26"/>
        </w:rPr>
        <w:t xml:space="preserve"> расходных обязательств, возникающих </w:t>
      </w:r>
      <w:r w:rsidR="00891D80">
        <w:rPr>
          <w:sz w:val="26"/>
          <w:szCs w:val="26"/>
        </w:rPr>
        <w:t xml:space="preserve">                          </w:t>
      </w:r>
      <w:r w:rsidRPr="00716FB2">
        <w:rPr>
          <w:sz w:val="26"/>
          <w:szCs w:val="26"/>
        </w:rPr>
        <w:t xml:space="preserve">при осуществлении органами местного самоуправления полномочий по вопросам местного значения в части содержания мест захоронения, организации ритуальных услуг".  </w:t>
      </w:r>
      <w:proofErr w:type="gramEnd"/>
    </w:p>
    <w:p w:rsidR="00716FB2" w:rsidRPr="00716FB2" w:rsidRDefault="00716FB2" w:rsidP="00716FB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1.4.</w:t>
      </w:r>
      <w:r w:rsidRPr="00716FB2">
        <w:rPr>
          <w:sz w:val="26"/>
          <w:szCs w:val="26"/>
        </w:rPr>
        <w:tab/>
      </w:r>
      <w:hyperlink w:anchor="P156" w:history="1">
        <w:r w:rsidRPr="00716FB2">
          <w:rPr>
            <w:sz w:val="26"/>
            <w:szCs w:val="26"/>
          </w:rPr>
          <w:t>Заявление</w:t>
        </w:r>
      </w:hyperlink>
      <w:r w:rsidRPr="00716FB2">
        <w:rPr>
          <w:sz w:val="26"/>
          <w:szCs w:val="26"/>
        </w:rPr>
        <w:t xml:space="preserve"> по форме согласно Приложению № 2 к настоящему </w:t>
      </w:r>
      <w:r w:rsidRPr="00716FB2">
        <w:rPr>
          <w:sz w:val="26"/>
          <w:szCs w:val="26"/>
        </w:rPr>
        <w:lastRenderedPageBreak/>
        <w:t xml:space="preserve">Положению представляется в Администрацию МО "Городской округ "Город Нарьян-Мар" (далее </w:t>
      </w:r>
      <w:r w:rsidR="00891D80">
        <w:rPr>
          <w:sz w:val="26"/>
          <w:szCs w:val="26"/>
        </w:rPr>
        <w:t>–</w:t>
      </w:r>
      <w:r w:rsidRPr="00716FB2">
        <w:rPr>
          <w:sz w:val="26"/>
          <w:szCs w:val="26"/>
        </w:rPr>
        <w:t xml:space="preserve"> Администрация). </w:t>
      </w:r>
    </w:p>
    <w:p w:rsidR="00716FB2" w:rsidRPr="00716FB2" w:rsidRDefault="00716FB2" w:rsidP="00716FB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По выбору заявителя заявление представляется им в Администрацию </w:t>
      </w:r>
      <w:r w:rsidR="00891D80">
        <w:rPr>
          <w:sz w:val="26"/>
          <w:szCs w:val="26"/>
        </w:rPr>
        <w:t xml:space="preserve">                    </w:t>
      </w:r>
      <w:r w:rsidRPr="00716FB2">
        <w:rPr>
          <w:sz w:val="26"/>
          <w:szCs w:val="26"/>
        </w:rPr>
        <w:t xml:space="preserve">на бумажном носителе посредством личного обращения или путем направления </w:t>
      </w:r>
      <w:r w:rsidR="00891D80">
        <w:rPr>
          <w:sz w:val="26"/>
          <w:szCs w:val="26"/>
        </w:rPr>
        <w:t xml:space="preserve">           </w:t>
      </w:r>
      <w:r w:rsidRPr="00716FB2">
        <w:rPr>
          <w:sz w:val="26"/>
          <w:szCs w:val="26"/>
        </w:rPr>
        <w:t>по почте.</w:t>
      </w:r>
    </w:p>
    <w:p w:rsidR="00716FB2" w:rsidRPr="00716FB2" w:rsidRDefault="00716FB2" w:rsidP="00891D8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1.5.</w:t>
      </w:r>
      <w:r w:rsidRPr="00716FB2">
        <w:rPr>
          <w:sz w:val="26"/>
          <w:szCs w:val="26"/>
        </w:rPr>
        <w:tab/>
        <w:t>Днем обращения заявителя считается день приема Администрацией заявления с прилагаемыми документами.</w:t>
      </w:r>
    </w:p>
    <w:p w:rsidR="00716FB2" w:rsidRPr="00716FB2" w:rsidRDefault="00716FB2" w:rsidP="00716FB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При направлении заявления с прилагаемыми документами по почте днем обращения считается дата, указанная на почтовом штемпеле организации федеральной почтовой связи по месту отправления данного заявления.</w:t>
      </w:r>
    </w:p>
    <w:p w:rsidR="00716FB2" w:rsidRPr="00716FB2" w:rsidRDefault="00716FB2" w:rsidP="00716FB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716FB2">
        <w:rPr>
          <w:sz w:val="26"/>
          <w:szCs w:val="26"/>
        </w:rPr>
        <w:t xml:space="preserve">Отдел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 (далее </w:t>
      </w:r>
      <w:r w:rsidR="00891D80">
        <w:rPr>
          <w:sz w:val="26"/>
          <w:szCs w:val="26"/>
        </w:rPr>
        <w:t>–</w:t>
      </w:r>
      <w:r w:rsidRPr="00716FB2">
        <w:rPr>
          <w:sz w:val="26"/>
          <w:szCs w:val="26"/>
        </w:rPr>
        <w:t xml:space="preserve"> Отдел организационной работы и общественных связей) является ответственным за прием, регистрацию, хранение и учет заявлений и документов заявителей, обратившихся в Администрацию </w:t>
      </w:r>
      <w:r w:rsidR="00891D80">
        <w:rPr>
          <w:sz w:val="26"/>
          <w:szCs w:val="26"/>
        </w:rPr>
        <w:t xml:space="preserve">                            </w:t>
      </w:r>
      <w:r w:rsidRPr="00716FB2">
        <w:rPr>
          <w:sz w:val="26"/>
          <w:szCs w:val="26"/>
        </w:rPr>
        <w:t>с заявлением об изготовлении и установке надгробных памятников на могилах Участников до их передачи в муниципальный архив.</w:t>
      </w:r>
      <w:proofErr w:type="gramEnd"/>
    </w:p>
    <w:p w:rsidR="00716FB2" w:rsidRPr="00716FB2" w:rsidRDefault="00716FB2" w:rsidP="00891D8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P62"/>
      <w:bookmarkEnd w:id="2"/>
      <w:r w:rsidRPr="00716FB2">
        <w:rPr>
          <w:sz w:val="26"/>
          <w:szCs w:val="26"/>
        </w:rPr>
        <w:t>1.6.</w:t>
      </w:r>
      <w:r w:rsidRPr="00716FB2">
        <w:rPr>
          <w:sz w:val="26"/>
          <w:szCs w:val="26"/>
        </w:rPr>
        <w:tab/>
        <w:t>К заявлению заявитель прилагает следующие документы:</w:t>
      </w:r>
    </w:p>
    <w:p w:rsidR="00716FB2" w:rsidRPr="00716FB2" w:rsidRDefault="00716FB2" w:rsidP="00891D8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-</w:t>
      </w:r>
      <w:r w:rsidRPr="00716FB2">
        <w:rPr>
          <w:sz w:val="26"/>
          <w:szCs w:val="26"/>
        </w:rPr>
        <w:tab/>
        <w:t>копию документа, подтверждающего статус умершего (погибшего) участника;</w:t>
      </w:r>
    </w:p>
    <w:p w:rsidR="00716FB2" w:rsidRPr="00716FB2" w:rsidRDefault="00716FB2" w:rsidP="00891D8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-</w:t>
      </w:r>
      <w:r w:rsidRPr="00716FB2">
        <w:rPr>
          <w:sz w:val="26"/>
          <w:szCs w:val="26"/>
        </w:rPr>
        <w:tab/>
        <w:t>копию свидетельства о смерти (иного документа, подтверждающего смерть (гибель)) участника.</w:t>
      </w:r>
    </w:p>
    <w:p w:rsidR="00716FB2" w:rsidRPr="00716FB2" w:rsidRDefault="00716FB2" w:rsidP="00891D8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1.7.</w:t>
      </w:r>
      <w:r w:rsidRPr="00716FB2">
        <w:rPr>
          <w:sz w:val="26"/>
          <w:szCs w:val="26"/>
        </w:rPr>
        <w:tab/>
        <w:t>Копии представленных заявителем 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подлинника, заверяются специалистом Отдела организационной работы и общественных связей, осуществляющим прием документов.</w:t>
      </w:r>
    </w:p>
    <w:p w:rsidR="00716FB2" w:rsidRPr="00716FB2" w:rsidRDefault="00716FB2" w:rsidP="00891D8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1.8.</w:t>
      </w:r>
      <w:r w:rsidRPr="00716FB2">
        <w:rPr>
          <w:sz w:val="26"/>
          <w:szCs w:val="26"/>
        </w:rPr>
        <w:tab/>
        <w:t>Отдел организационной работы и общественных связей рассматривает заявление, проверяет документы, представленные заявителем, и принимает решение о соответствии либо несоответствии представленных документов требованиям настоящего положения.</w:t>
      </w:r>
    </w:p>
    <w:p w:rsidR="00716FB2" w:rsidRPr="00716FB2" w:rsidRDefault="00716FB2" w:rsidP="00891D8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В срок не позднее 30 числа каждого месяца формирует список </w:t>
      </w:r>
      <w:r w:rsidR="00891D80">
        <w:rPr>
          <w:sz w:val="26"/>
          <w:szCs w:val="26"/>
        </w:rPr>
        <w:t xml:space="preserve">                                 </w:t>
      </w:r>
      <w:r w:rsidRPr="00716FB2">
        <w:rPr>
          <w:sz w:val="26"/>
          <w:szCs w:val="26"/>
        </w:rPr>
        <w:t>на изготовление и установку надгробных памятников на могилах Участников.</w:t>
      </w:r>
    </w:p>
    <w:p w:rsidR="00716FB2" w:rsidRPr="00716FB2" w:rsidRDefault="00716FB2" w:rsidP="00891D8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33481">
        <w:rPr>
          <w:sz w:val="26"/>
          <w:szCs w:val="26"/>
        </w:rPr>
        <w:t>Решение о соответствии</w:t>
      </w:r>
      <w:r w:rsidR="00333481" w:rsidRPr="00333481">
        <w:rPr>
          <w:sz w:val="26"/>
          <w:szCs w:val="26"/>
        </w:rPr>
        <w:t xml:space="preserve"> документов</w:t>
      </w:r>
      <w:r w:rsidRPr="00333481">
        <w:rPr>
          <w:sz w:val="26"/>
          <w:szCs w:val="26"/>
        </w:rPr>
        <w:t>, представленных</w:t>
      </w:r>
      <w:r w:rsidRPr="00716FB2">
        <w:rPr>
          <w:sz w:val="26"/>
          <w:szCs w:val="26"/>
        </w:rPr>
        <w:t xml:space="preserve"> заявителем, </w:t>
      </w:r>
      <w:r w:rsidR="00625C29" w:rsidRPr="00716FB2">
        <w:rPr>
          <w:sz w:val="26"/>
          <w:szCs w:val="26"/>
        </w:rPr>
        <w:t xml:space="preserve">требованиям настоящего положения </w:t>
      </w:r>
      <w:r w:rsidRPr="00716FB2">
        <w:rPr>
          <w:sz w:val="26"/>
          <w:szCs w:val="26"/>
        </w:rPr>
        <w:t>оформляется распоряжением Администрации МО "Городской округ "Город Нарьян-Мар".</w:t>
      </w:r>
    </w:p>
    <w:p w:rsidR="00716FB2" w:rsidRPr="00716FB2" w:rsidRDefault="00716FB2" w:rsidP="00891D8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1.9.</w:t>
      </w:r>
      <w:r w:rsidRPr="00716FB2">
        <w:rPr>
          <w:sz w:val="26"/>
          <w:szCs w:val="26"/>
        </w:rPr>
        <w:tab/>
        <w:t xml:space="preserve">Основаниями для принятия решения об </w:t>
      </w:r>
      <w:proofErr w:type="gramStart"/>
      <w:r w:rsidRPr="00716FB2">
        <w:rPr>
          <w:sz w:val="26"/>
          <w:szCs w:val="26"/>
        </w:rPr>
        <w:t>отказе</w:t>
      </w:r>
      <w:proofErr w:type="gramEnd"/>
      <w:r w:rsidRPr="00716FB2">
        <w:rPr>
          <w:sz w:val="26"/>
          <w:szCs w:val="26"/>
        </w:rPr>
        <w:t xml:space="preserve"> о включении в список </w:t>
      </w:r>
      <w:r w:rsidR="00891D80">
        <w:rPr>
          <w:sz w:val="26"/>
          <w:szCs w:val="26"/>
        </w:rPr>
        <w:t xml:space="preserve">    </w:t>
      </w:r>
      <w:r w:rsidRPr="00716FB2">
        <w:rPr>
          <w:sz w:val="26"/>
          <w:szCs w:val="26"/>
        </w:rPr>
        <w:t>на изготовление и установку надгробных памятников на могилах Участников являются:</w:t>
      </w:r>
    </w:p>
    <w:p w:rsidR="00716FB2" w:rsidRPr="00716FB2" w:rsidRDefault="00891D80" w:rsidP="00891D80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6FB2" w:rsidRPr="00716FB2">
        <w:rPr>
          <w:sz w:val="26"/>
          <w:szCs w:val="26"/>
        </w:rPr>
        <w:t>отсутствие статуса участника;</w:t>
      </w:r>
    </w:p>
    <w:p w:rsidR="00716FB2" w:rsidRPr="00716FB2" w:rsidRDefault="00891D80" w:rsidP="00891D8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6FB2" w:rsidRPr="00716FB2">
        <w:rPr>
          <w:sz w:val="26"/>
          <w:szCs w:val="26"/>
        </w:rPr>
        <w:t>наличие в представленных документах неполной и (или) недостоверной информации;</w:t>
      </w:r>
    </w:p>
    <w:p w:rsidR="00716FB2" w:rsidRPr="00716FB2" w:rsidRDefault="00891D80" w:rsidP="00891D8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6FB2" w:rsidRPr="00716FB2">
        <w:rPr>
          <w:sz w:val="26"/>
          <w:szCs w:val="26"/>
        </w:rPr>
        <w:t xml:space="preserve">непредставление заявителем документов, указанных в </w:t>
      </w:r>
      <w:hyperlink w:anchor="P62" w:history="1">
        <w:r w:rsidR="00716FB2" w:rsidRPr="00716FB2">
          <w:rPr>
            <w:sz w:val="26"/>
            <w:szCs w:val="26"/>
          </w:rPr>
          <w:t>пункте 1.</w:t>
        </w:r>
      </w:hyperlink>
      <w:r w:rsidR="00716FB2" w:rsidRPr="00716FB2">
        <w:rPr>
          <w:sz w:val="26"/>
          <w:szCs w:val="26"/>
        </w:rPr>
        <w:t xml:space="preserve">6 настоящего Положения, или предоставление документов, не соответствующих требованиям, установленным </w:t>
      </w:r>
      <w:hyperlink w:anchor="P62" w:history="1">
        <w:r w:rsidR="00716FB2" w:rsidRPr="00716FB2">
          <w:rPr>
            <w:sz w:val="26"/>
            <w:szCs w:val="26"/>
          </w:rPr>
          <w:t>п. 1.</w:t>
        </w:r>
      </w:hyperlink>
      <w:r w:rsidR="00716FB2" w:rsidRPr="00716FB2">
        <w:rPr>
          <w:sz w:val="26"/>
          <w:szCs w:val="26"/>
        </w:rPr>
        <w:t>6 настоящего положения.</w:t>
      </w:r>
    </w:p>
    <w:p w:rsidR="00716FB2" w:rsidRPr="00716FB2" w:rsidRDefault="00716FB2" w:rsidP="00716FB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1.10</w:t>
      </w:r>
      <w:r w:rsidR="00891D80">
        <w:rPr>
          <w:sz w:val="26"/>
          <w:szCs w:val="26"/>
        </w:rPr>
        <w:t>.</w:t>
      </w:r>
      <w:r w:rsidR="00891D80">
        <w:rPr>
          <w:sz w:val="26"/>
          <w:szCs w:val="26"/>
        </w:rPr>
        <w:tab/>
      </w:r>
      <w:r w:rsidRPr="00716FB2">
        <w:rPr>
          <w:sz w:val="26"/>
          <w:szCs w:val="26"/>
        </w:rPr>
        <w:t xml:space="preserve">В течение 5 календарных дней со дня издания распоряжения </w:t>
      </w:r>
      <w:r w:rsidR="00891D80">
        <w:rPr>
          <w:sz w:val="26"/>
          <w:szCs w:val="26"/>
        </w:rPr>
        <w:t xml:space="preserve">                           </w:t>
      </w:r>
      <w:r w:rsidRPr="00716FB2">
        <w:rPr>
          <w:sz w:val="26"/>
          <w:szCs w:val="26"/>
        </w:rPr>
        <w:t xml:space="preserve">о включении в список на изготовление и установку надгробных памятников </w:t>
      </w:r>
      <w:r w:rsidR="00891D80">
        <w:rPr>
          <w:sz w:val="26"/>
          <w:szCs w:val="26"/>
        </w:rPr>
        <w:t xml:space="preserve">                        </w:t>
      </w:r>
      <w:r w:rsidRPr="00716FB2">
        <w:rPr>
          <w:sz w:val="26"/>
          <w:szCs w:val="26"/>
        </w:rPr>
        <w:t xml:space="preserve">на могилах Участников либо об </w:t>
      </w:r>
      <w:proofErr w:type="gramStart"/>
      <w:r w:rsidRPr="00716FB2">
        <w:rPr>
          <w:sz w:val="26"/>
          <w:szCs w:val="26"/>
        </w:rPr>
        <w:t>отказе</w:t>
      </w:r>
      <w:proofErr w:type="gramEnd"/>
      <w:r w:rsidRPr="00716FB2">
        <w:rPr>
          <w:sz w:val="26"/>
          <w:szCs w:val="26"/>
        </w:rPr>
        <w:t xml:space="preserve"> о включении в список Отдел организационной работы и общественных связей направляет заявителю уведомление об этом.</w:t>
      </w:r>
    </w:p>
    <w:p w:rsidR="00716FB2" w:rsidRPr="00716FB2" w:rsidRDefault="00716FB2" w:rsidP="00716FB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Отдел организационной работы и общественных связей в течение </w:t>
      </w:r>
      <w:r w:rsidR="00891D80">
        <w:rPr>
          <w:sz w:val="26"/>
          <w:szCs w:val="26"/>
        </w:rPr>
        <w:t xml:space="preserve">                            </w:t>
      </w:r>
      <w:r w:rsidRPr="00716FB2">
        <w:rPr>
          <w:sz w:val="26"/>
          <w:szCs w:val="26"/>
        </w:rPr>
        <w:t xml:space="preserve">5 календарных дней со дня издания распоряжения о включении в список </w:t>
      </w:r>
      <w:r w:rsidR="00891D80">
        <w:rPr>
          <w:sz w:val="26"/>
          <w:szCs w:val="26"/>
        </w:rPr>
        <w:t xml:space="preserve">                               </w:t>
      </w:r>
      <w:r w:rsidRPr="00716FB2">
        <w:rPr>
          <w:sz w:val="26"/>
          <w:szCs w:val="26"/>
        </w:rPr>
        <w:t xml:space="preserve">на изготовление и установку надгробных памятников на могилах участников направляет в адрес получателя субсидии распоряжение и копии заявлений </w:t>
      </w:r>
      <w:r w:rsidR="00891D80">
        <w:rPr>
          <w:sz w:val="26"/>
          <w:szCs w:val="26"/>
        </w:rPr>
        <w:t xml:space="preserve">                          </w:t>
      </w:r>
      <w:r w:rsidRPr="00716FB2">
        <w:rPr>
          <w:sz w:val="26"/>
          <w:szCs w:val="26"/>
        </w:rPr>
        <w:t xml:space="preserve">с приложением документов, указанных в </w:t>
      </w:r>
      <w:hyperlink w:anchor="P62" w:history="1">
        <w:r w:rsidRPr="00716FB2">
          <w:rPr>
            <w:sz w:val="26"/>
            <w:szCs w:val="26"/>
          </w:rPr>
          <w:t>п. 1.6</w:t>
        </w:r>
      </w:hyperlink>
      <w:r w:rsidRPr="00716FB2">
        <w:rPr>
          <w:sz w:val="26"/>
          <w:szCs w:val="26"/>
        </w:rPr>
        <w:t xml:space="preserve"> настоящего положения.</w:t>
      </w:r>
    </w:p>
    <w:p w:rsidR="00716FB2" w:rsidRPr="00716FB2" w:rsidRDefault="00716FB2" w:rsidP="00716FB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1.11</w:t>
      </w:r>
      <w:r w:rsidR="00891D80">
        <w:rPr>
          <w:sz w:val="26"/>
          <w:szCs w:val="26"/>
        </w:rPr>
        <w:t>.</w:t>
      </w:r>
      <w:r w:rsidR="00891D80">
        <w:rPr>
          <w:sz w:val="26"/>
          <w:szCs w:val="26"/>
        </w:rPr>
        <w:tab/>
      </w:r>
      <w:r w:rsidRPr="00716FB2">
        <w:rPr>
          <w:sz w:val="26"/>
          <w:szCs w:val="26"/>
        </w:rPr>
        <w:t xml:space="preserve">Изготовление, доставка и установка надгробных памятников </w:t>
      </w:r>
      <w:r w:rsidR="00891D80">
        <w:rPr>
          <w:sz w:val="26"/>
          <w:szCs w:val="26"/>
        </w:rPr>
        <w:t xml:space="preserve">                            </w:t>
      </w:r>
      <w:r w:rsidRPr="00716FB2">
        <w:rPr>
          <w:sz w:val="26"/>
          <w:szCs w:val="26"/>
        </w:rPr>
        <w:t>на могилах Участников осуществляются в порядке, установленном законодательством Российской Федерации в сфере закупок товаров, работ и услуг для обеспечения государственных и муниципальных нужд.</w:t>
      </w:r>
    </w:p>
    <w:p w:rsidR="00716FB2" w:rsidRPr="00716FB2" w:rsidRDefault="00716FB2" w:rsidP="00716FB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1.12</w:t>
      </w:r>
      <w:r w:rsidR="00891D80">
        <w:rPr>
          <w:sz w:val="26"/>
          <w:szCs w:val="26"/>
        </w:rPr>
        <w:t>.</w:t>
      </w:r>
      <w:r w:rsidR="00891D80">
        <w:rPr>
          <w:sz w:val="26"/>
          <w:szCs w:val="26"/>
        </w:rPr>
        <w:tab/>
      </w:r>
      <w:r w:rsidRPr="00716FB2">
        <w:rPr>
          <w:sz w:val="26"/>
          <w:szCs w:val="26"/>
        </w:rPr>
        <w:t xml:space="preserve">Получатель субсидии согласовывает с заявителем данные </w:t>
      </w:r>
      <w:r w:rsidR="00891D80">
        <w:rPr>
          <w:sz w:val="26"/>
          <w:szCs w:val="26"/>
        </w:rPr>
        <w:t xml:space="preserve">                          </w:t>
      </w:r>
      <w:r w:rsidRPr="00716FB2">
        <w:rPr>
          <w:sz w:val="26"/>
          <w:szCs w:val="26"/>
        </w:rPr>
        <w:t xml:space="preserve">для выполнения граверных работ на надгробном памятнике (персональные данные участника), а также подписывает с заявителем </w:t>
      </w:r>
      <w:hyperlink w:anchor="P222" w:history="1">
        <w:r w:rsidRPr="00716FB2">
          <w:rPr>
            <w:sz w:val="26"/>
            <w:szCs w:val="26"/>
          </w:rPr>
          <w:t>акты</w:t>
        </w:r>
      </w:hyperlink>
      <w:r w:rsidRPr="00716FB2">
        <w:rPr>
          <w:sz w:val="26"/>
          <w:szCs w:val="26"/>
        </w:rPr>
        <w:t xml:space="preserve"> приема-передачи выполненных работ по изготовлению и установке надгробных памятников на могилах участников согласно Приложению № 3 к настоящему Положению.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Приложение № 1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к Положению об условиях 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изготовления и (или) установки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(включая доставку) </w:t>
      </w:r>
      <w:proofErr w:type="gramStart"/>
      <w:r w:rsidRPr="00716FB2">
        <w:rPr>
          <w:sz w:val="26"/>
          <w:szCs w:val="26"/>
        </w:rPr>
        <w:t>надгробных</w:t>
      </w:r>
      <w:proofErr w:type="gramEnd"/>
      <w:r w:rsidRPr="00716FB2">
        <w:rPr>
          <w:sz w:val="26"/>
          <w:szCs w:val="26"/>
        </w:rPr>
        <w:t xml:space="preserve"> 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памятников на могилах участников 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Великой Отечественной войны, </w:t>
      </w:r>
      <w:proofErr w:type="gramStart"/>
      <w:r w:rsidRPr="00716FB2">
        <w:rPr>
          <w:sz w:val="26"/>
          <w:szCs w:val="26"/>
        </w:rPr>
        <w:t>умерших</w:t>
      </w:r>
      <w:proofErr w:type="gramEnd"/>
    </w:p>
    <w:p w:rsidR="004626DF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(погибших) с 1 мая 1945 года</w:t>
      </w:r>
    </w:p>
    <w:p w:rsidR="00716FB2" w:rsidRPr="00716FB2" w:rsidRDefault="004626DF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16FB2" w:rsidRPr="00716FB2">
        <w:rPr>
          <w:sz w:val="26"/>
          <w:szCs w:val="26"/>
        </w:rPr>
        <w:t xml:space="preserve">по 12 июня 1990 года, а также на могилах 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ветеранов боевых действий, участников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локальных войн и вооруженных конфликтов,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</w:t>
      </w:r>
      <w:proofErr w:type="gramStart"/>
      <w:r w:rsidRPr="00716FB2">
        <w:rPr>
          <w:sz w:val="26"/>
          <w:szCs w:val="26"/>
        </w:rPr>
        <w:t>захороненных</w:t>
      </w:r>
      <w:proofErr w:type="gramEnd"/>
      <w:r w:rsidRPr="00716FB2">
        <w:rPr>
          <w:sz w:val="26"/>
          <w:szCs w:val="26"/>
        </w:rPr>
        <w:t xml:space="preserve"> на территории 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МО "Городской округ "Город Нарьян-Мар"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3" w:name="P102"/>
      <w:bookmarkEnd w:id="3"/>
      <w:r w:rsidRPr="00716FB2">
        <w:rPr>
          <w:sz w:val="26"/>
          <w:szCs w:val="26"/>
        </w:rPr>
        <w:t>Единые параметры</w:t>
      </w: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>и требования надгробного памятника на могиле</w:t>
      </w: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 xml:space="preserve">участника Великой Отечественной войны, ветерана </w:t>
      </w:r>
      <w:proofErr w:type="gramStart"/>
      <w:r w:rsidRPr="00716FB2">
        <w:rPr>
          <w:sz w:val="26"/>
          <w:szCs w:val="26"/>
        </w:rPr>
        <w:t>боевых</w:t>
      </w:r>
      <w:proofErr w:type="gramEnd"/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>действий, участника локальных войн и вооруженных конфликтов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F725E7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725E7">
        <w:rPr>
          <w:rFonts w:ascii="Calibri" w:hAnsi="Calibri" w:cs="Calibri"/>
          <w:bCs/>
          <w:sz w:val="26"/>
          <w:szCs w:val="26"/>
        </w:rPr>
      </w:r>
      <w:r w:rsidRPr="00F725E7">
        <w:rPr>
          <w:rFonts w:ascii="Calibri" w:hAnsi="Calibri" w:cs="Calibri"/>
          <w:bCs/>
          <w:sz w:val="26"/>
          <w:szCs w:val="26"/>
        </w:rPr>
        <w:pict>
          <v:group id="_x0000_s1035" editas="canvas" style="width:7in;height:261pt;mso-position-horizontal-relative:char;mso-position-vertical-relative:line" coordorigin="1716,3481" coordsize="7906,40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16;top:3481;width:7906;height:4041" o:preferrelative="f">
              <v:fill o:detectmouseclick="t"/>
              <v:path o:extrusionok="t" o:connecttype="none"/>
              <o:lock v:ext="edit" text="t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7" type="#_x0000_t16" style="position:absolute;left:1716;top:6268;width:2966;height:697" adj="15900">
              <v:textbox style="mso-next-textbox:#_x0000_s1037">
                <w:txbxContent>
                  <w:p w:rsidR="00F6629A" w:rsidRDefault="00F6629A" w:rsidP="00716FB2"/>
                </w:txbxContent>
              </v:textbox>
            </v:shape>
            <v:shape id="_x0000_s1038" type="#_x0000_t16" style="position:absolute;left:2422;top:3899;width:1553;height:2734" adj="213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963;top:3760;width:2118;height:2788">
              <v:textbox style="mso-next-textbox:#_x0000_s1039">
                <w:txbxContent>
                  <w:p w:rsidR="00F6629A" w:rsidRDefault="00F6629A" w:rsidP="00716FB2">
                    <w:r>
                      <w:t xml:space="preserve">Текст: (печатными буквами) </w:t>
                    </w:r>
                  </w:p>
                  <w:p w:rsidR="00F6629A" w:rsidRDefault="00F6629A" w:rsidP="00716FB2">
                    <w:r>
                      <w:rPr>
                        <w:u w:val="single"/>
                      </w:rPr>
                      <w:t xml:space="preserve">                Иванов </w:t>
                    </w:r>
                    <w:r>
                      <w:rPr>
                        <w:u w:val="single"/>
                      </w:rPr>
                      <w:tab/>
                      <w:t xml:space="preserve"> </w:t>
                    </w:r>
                    <w:r>
                      <w:t xml:space="preserve"> </w:t>
                    </w:r>
                  </w:p>
                  <w:p w:rsidR="00F6629A" w:rsidRPr="0030179F" w:rsidRDefault="00F6629A" w:rsidP="00716FB2">
                    <w:pPr>
                      <w:rPr>
                        <w:sz w:val="20"/>
                        <w:szCs w:val="20"/>
                      </w:rPr>
                    </w:pPr>
                    <w:r w:rsidRPr="0030179F">
                      <w:rPr>
                        <w:sz w:val="20"/>
                        <w:szCs w:val="20"/>
                      </w:rPr>
                      <w:t>Фамилия</w:t>
                    </w:r>
                  </w:p>
                  <w:p w:rsidR="00F6629A" w:rsidRDefault="00F6629A" w:rsidP="00716FB2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     </w:t>
                    </w:r>
                    <w:r>
                      <w:rPr>
                        <w:u w:val="single"/>
                      </w:rPr>
                      <w:tab/>
                      <w:t xml:space="preserve">    Иван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F6629A" w:rsidRPr="0030179F" w:rsidRDefault="00F6629A" w:rsidP="00716FB2">
                    <w:pPr>
                      <w:rPr>
                        <w:sz w:val="20"/>
                        <w:szCs w:val="20"/>
                      </w:rPr>
                    </w:pPr>
                    <w:r w:rsidRPr="0030179F">
                      <w:rPr>
                        <w:sz w:val="20"/>
                        <w:szCs w:val="20"/>
                      </w:rPr>
                      <w:t>Имя</w:t>
                    </w:r>
                  </w:p>
                  <w:p w:rsidR="00F6629A" w:rsidRDefault="00F6629A" w:rsidP="00716FB2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           Иванович</w:t>
                    </w:r>
                    <w:r>
                      <w:rPr>
                        <w:u w:val="single"/>
                      </w:rPr>
                      <w:tab/>
                      <w:t xml:space="preserve"> </w:t>
                    </w:r>
                  </w:p>
                  <w:p w:rsidR="00F6629A" w:rsidRPr="0030179F" w:rsidRDefault="00F6629A" w:rsidP="00716FB2">
                    <w:pPr>
                      <w:rPr>
                        <w:sz w:val="20"/>
                        <w:szCs w:val="20"/>
                      </w:rPr>
                    </w:pPr>
                    <w:r w:rsidRPr="0030179F">
                      <w:rPr>
                        <w:sz w:val="20"/>
                        <w:szCs w:val="20"/>
                      </w:rPr>
                      <w:t xml:space="preserve">Отчество </w:t>
                    </w:r>
                  </w:p>
                  <w:p w:rsidR="00F6629A" w:rsidRDefault="00F6629A" w:rsidP="00716FB2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  <w:p w:rsidR="00F6629A" w:rsidRDefault="00F6629A" w:rsidP="00716FB2">
                    <w:r>
                      <w:t xml:space="preserve">Даты: </w:t>
                    </w:r>
                  </w:p>
                  <w:p w:rsidR="00F6629A" w:rsidRPr="0030179F" w:rsidRDefault="00F6629A" w:rsidP="00716FB2">
                    <w:r>
                      <w:t>_______</w:t>
                    </w:r>
                    <w:r w:rsidRPr="0030179F">
                      <w:t xml:space="preserve">             </w:t>
                    </w:r>
                    <w:r>
                      <w:t>______</w:t>
                    </w:r>
                  </w:p>
                  <w:p w:rsidR="00F6629A" w:rsidRDefault="00F6629A" w:rsidP="00716FB2">
                    <w:r w:rsidRPr="0030179F">
                      <w:rPr>
                        <w:sz w:val="20"/>
                        <w:szCs w:val="20"/>
                      </w:rPr>
                      <w:t>рождения</w:t>
                    </w:r>
                    <w:r>
                      <w:t xml:space="preserve"> </w:t>
                    </w:r>
                    <w:r>
                      <w:tab/>
                      <w:t xml:space="preserve">    </w:t>
                    </w:r>
                    <w:r w:rsidRPr="0030179F">
                      <w:rPr>
                        <w:sz w:val="20"/>
                        <w:szCs w:val="20"/>
                      </w:rPr>
                      <w:t xml:space="preserve">смерти </w:t>
                    </w:r>
                  </w:p>
                  <w:p w:rsidR="00F6629A" w:rsidRDefault="00F6629A" w:rsidP="00716FB2"/>
                  <w:p w:rsidR="00F6629A" w:rsidRPr="0030179F" w:rsidRDefault="00F6629A" w:rsidP="00716FB2"/>
                </w:txbxContent>
              </v:textbox>
            </v:shape>
            <v:shape id="_x0000_s1040" type="#_x0000_t16" style="position:absolute;left:7504;top:6686;width:1694;height:557" adj="15634"/>
            <v:shape id="_x0000_s1041" type="#_x0000_t16" style="position:absolute;left:7928;top:4735;width:988;height:2230" adj="2100">
              <v:textbox style="mso-next-textbox:#_x0000_s1041">
                <w:txbxContent>
                  <w:p w:rsidR="00F6629A" w:rsidRDefault="00F6629A" w:rsidP="00716FB2">
                    <w:pPr>
                      <w:rPr>
                        <w:sz w:val="20"/>
                        <w:szCs w:val="20"/>
                      </w:rPr>
                    </w:pPr>
                  </w:p>
                  <w:p w:rsidR="00F6629A" w:rsidRDefault="00F6629A" w:rsidP="00716FB2">
                    <w:pPr>
                      <w:rPr>
                        <w:sz w:val="20"/>
                        <w:szCs w:val="20"/>
                      </w:rPr>
                    </w:pPr>
                  </w:p>
                  <w:p w:rsidR="00F6629A" w:rsidRDefault="00F6629A" w:rsidP="00716FB2">
                    <w:pPr>
                      <w:rPr>
                        <w:sz w:val="20"/>
                        <w:szCs w:val="20"/>
                      </w:rPr>
                    </w:pPr>
                  </w:p>
                  <w:p w:rsidR="00F6629A" w:rsidRDefault="00F6629A" w:rsidP="00716FB2">
                    <w:pPr>
                      <w:rPr>
                        <w:sz w:val="20"/>
                        <w:szCs w:val="20"/>
                      </w:rPr>
                    </w:pPr>
                  </w:p>
                  <w:p w:rsidR="00F6629A" w:rsidRDefault="00F6629A" w:rsidP="00716FB2">
                    <w:pPr>
                      <w:rPr>
                        <w:sz w:val="20"/>
                        <w:szCs w:val="20"/>
                      </w:rPr>
                    </w:pPr>
                  </w:p>
                  <w:p w:rsidR="00F6629A" w:rsidRPr="00510D81" w:rsidRDefault="00F6629A" w:rsidP="00716F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>Фамилия</w:t>
                    </w:r>
                  </w:p>
                  <w:p w:rsidR="00F6629A" w:rsidRPr="00510D81" w:rsidRDefault="00F6629A" w:rsidP="00716F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>Имя</w:t>
                    </w:r>
                  </w:p>
                  <w:p w:rsidR="00F6629A" w:rsidRPr="00510D81" w:rsidRDefault="00F6629A" w:rsidP="00716F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>Отчество</w:t>
                    </w:r>
                  </w:p>
                  <w:p w:rsidR="00F6629A" w:rsidRPr="00510D81" w:rsidRDefault="00F6629A" w:rsidP="00716F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 xml:space="preserve">Дата </w:t>
                    </w:r>
                    <w:proofErr w:type="spellStart"/>
                    <w:proofErr w:type="gramStart"/>
                    <w:r w:rsidRPr="00510D81">
                      <w:rPr>
                        <w:sz w:val="20"/>
                        <w:szCs w:val="20"/>
                      </w:rPr>
                      <w:t>Дата</w:t>
                    </w:r>
                    <w:proofErr w:type="spellEnd"/>
                    <w:proofErr w:type="gramEnd"/>
                  </w:p>
                </w:txbxContent>
              </v:textbox>
            </v:shape>
            <v:oval id="_x0000_s1042" style="position:absolute;left:8210;top:5014;width:424;height:697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43" type="#_x0000_t12" style="position:absolute;left:8634;top:4874;width:141;height:140"/>
            <w10:wrap type="none"/>
            <w10:anchorlock/>
          </v:group>
        </w:pict>
      </w: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Требования к качеству:</w:t>
      </w: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Надгробное сооружение должно представлять собой комплект из 3 частей:</w:t>
      </w: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1. </w:t>
      </w:r>
      <w:proofErr w:type="gramStart"/>
      <w:r w:rsidRPr="00716FB2">
        <w:rPr>
          <w:sz w:val="26"/>
          <w:szCs w:val="26"/>
        </w:rPr>
        <w:t xml:space="preserve">Стела, размеры: высота - </w:t>
      </w:r>
      <w:smartTag w:uri="urn:schemas-microsoft-com:office:smarttags" w:element="metricconverter">
        <w:smartTagPr>
          <w:attr w:name="ProductID" w:val="800 мм"/>
        </w:smartTagPr>
        <w:r w:rsidRPr="00716FB2">
          <w:rPr>
            <w:sz w:val="26"/>
            <w:szCs w:val="26"/>
          </w:rPr>
          <w:t>800 мм</w:t>
        </w:r>
      </w:smartTag>
      <w:r w:rsidRPr="00716FB2">
        <w:rPr>
          <w:sz w:val="26"/>
          <w:szCs w:val="26"/>
        </w:rPr>
        <w:t xml:space="preserve">, ширина - </w:t>
      </w:r>
      <w:smartTag w:uri="urn:schemas-microsoft-com:office:smarttags" w:element="metricconverter">
        <w:smartTagPr>
          <w:attr w:name="ProductID" w:val="400 мм"/>
        </w:smartTagPr>
        <w:r w:rsidRPr="00716FB2">
          <w:rPr>
            <w:sz w:val="26"/>
            <w:szCs w:val="26"/>
          </w:rPr>
          <w:t>400 мм</w:t>
        </w:r>
      </w:smartTag>
      <w:r w:rsidRPr="00716FB2">
        <w:rPr>
          <w:sz w:val="26"/>
          <w:szCs w:val="26"/>
        </w:rPr>
        <w:t xml:space="preserve">, толщина - </w:t>
      </w:r>
      <w:smartTag w:uri="urn:schemas-microsoft-com:office:smarttags" w:element="metricconverter">
        <w:smartTagPr>
          <w:attr w:name="ProductID" w:val="60 мм"/>
        </w:smartTagPr>
        <w:r w:rsidRPr="00716FB2">
          <w:rPr>
            <w:sz w:val="26"/>
            <w:szCs w:val="26"/>
          </w:rPr>
          <w:t>60 мм</w:t>
        </w:r>
      </w:smartTag>
      <w:r w:rsidRPr="00716FB2">
        <w:rPr>
          <w:sz w:val="26"/>
          <w:szCs w:val="26"/>
        </w:rPr>
        <w:t>.</w:t>
      </w:r>
      <w:proofErr w:type="gramEnd"/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2. </w:t>
      </w:r>
      <w:proofErr w:type="gramStart"/>
      <w:r w:rsidRPr="00716FB2">
        <w:rPr>
          <w:sz w:val="26"/>
          <w:szCs w:val="26"/>
        </w:rPr>
        <w:t xml:space="preserve">Подставка, размеры: высота - </w:t>
      </w:r>
      <w:smartTag w:uri="urn:schemas-microsoft-com:office:smarttags" w:element="metricconverter">
        <w:smartTagPr>
          <w:attr w:name="ProductID" w:val="120 мм"/>
        </w:smartTagPr>
        <w:r w:rsidRPr="00716FB2">
          <w:rPr>
            <w:sz w:val="26"/>
            <w:szCs w:val="26"/>
          </w:rPr>
          <w:t>120 мм</w:t>
        </w:r>
      </w:smartTag>
      <w:r w:rsidRPr="00716FB2">
        <w:rPr>
          <w:sz w:val="26"/>
          <w:szCs w:val="26"/>
        </w:rPr>
        <w:t xml:space="preserve">, длина - </w:t>
      </w:r>
      <w:smartTag w:uri="urn:schemas-microsoft-com:office:smarttags" w:element="metricconverter">
        <w:smartTagPr>
          <w:attr w:name="ProductID" w:val="500 мм"/>
        </w:smartTagPr>
        <w:r w:rsidRPr="00716FB2">
          <w:rPr>
            <w:sz w:val="26"/>
            <w:szCs w:val="26"/>
          </w:rPr>
          <w:t>500 мм</w:t>
        </w:r>
      </w:smartTag>
      <w:r w:rsidRPr="00716FB2">
        <w:rPr>
          <w:sz w:val="26"/>
          <w:szCs w:val="26"/>
        </w:rPr>
        <w:t xml:space="preserve">, ширина - </w:t>
      </w:r>
      <w:smartTag w:uri="urn:schemas-microsoft-com:office:smarttags" w:element="metricconverter">
        <w:smartTagPr>
          <w:attr w:name="ProductID" w:val="200 мм"/>
        </w:smartTagPr>
        <w:r w:rsidRPr="00716FB2">
          <w:rPr>
            <w:sz w:val="26"/>
            <w:szCs w:val="26"/>
          </w:rPr>
          <w:t>200 мм</w:t>
        </w:r>
      </w:smartTag>
      <w:r w:rsidRPr="00716FB2">
        <w:rPr>
          <w:sz w:val="26"/>
          <w:szCs w:val="26"/>
        </w:rPr>
        <w:t>.</w:t>
      </w:r>
      <w:proofErr w:type="gramEnd"/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3. </w:t>
      </w:r>
      <w:proofErr w:type="gramStart"/>
      <w:r w:rsidRPr="00716FB2">
        <w:rPr>
          <w:sz w:val="26"/>
          <w:szCs w:val="26"/>
        </w:rPr>
        <w:t xml:space="preserve">Цветник, размеры: длина - </w:t>
      </w:r>
      <w:smartTag w:uri="urn:schemas-microsoft-com:office:smarttags" w:element="metricconverter">
        <w:smartTagPr>
          <w:attr w:name="ProductID" w:val="1000 мм"/>
        </w:smartTagPr>
        <w:r w:rsidRPr="00716FB2">
          <w:rPr>
            <w:sz w:val="26"/>
            <w:szCs w:val="26"/>
          </w:rPr>
          <w:t>1000 мм</w:t>
        </w:r>
      </w:smartTag>
      <w:r w:rsidRPr="00716FB2">
        <w:rPr>
          <w:sz w:val="26"/>
          <w:szCs w:val="26"/>
        </w:rPr>
        <w:t xml:space="preserve">, ширина - </w:t>
      </w:r>
      <w:smartTag w:uri="urn:schemas-microsoft-com:office:smarttags" w:element="metricconverter">
        <w:smartTagPr>
          <w:attr w:name="ProductID" w:val="60 мм"/>
        </w:smartTagPr>
        <w:r w:rsidRPr="00716FB2">
          <w:rPr>
            <w:sz w:val="26"/>
            <w:szCs w:val="26"/>
          </w:rPr>
          <w:t>60 мм</w:t>
        </w:r>
      </w:smartTag>
      <w:r w:rsidRPr="00716FB2">
        <w:rPr>
          <w:sz w:val="26"/>
          <w:szCs w:val="26"/>
        </w:rPr>
        <w:t xml:space="preserve">, высота </w:t>
      </w:r>
      <w:smartTag w:uri="urn:schemas-microsoft-com:office:smarttags" w:element="metricconverter">
        <w:smartTagPr>
          <w:attr w:name="ProductID" w:val="80 мм"/>
        </w:smartTagPr>
        <w:r w:rsidRPr="00716FB2">
          <w:rPr>
            <w:sz w:val="26"/>
            <w:szCs w:val="26"/>
          </w:rPr>
          <w:t>80 мм</w:t>
        </w:r>
      </w:smartTag>
      <w:r w:rsidRPr="00716FB2">
        <w:rPr>
          <w:sz w:val="26"/>
          <w:szCs w:val="26"/>
        </w:rPr>
        <w:t xml:space="preserve"> - 2 шт.</w:t>
      </w:r>
      <w:proofErr w:type="gramEnd"/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716FB2">
        <w:rPr>
          <w:sz w:val="26"/>
          <w:szCs w:val="26"/>
        </w:rPr>
        <w:t xml:space="preserve">Цветник, размеры: длина - </w:t>
      </w:r>
      <w:smartTag w:uri="urn:schemas-microsoft-com:office:smarttags" w:element="metricconverter">
        <w:smartTagPr>
          <w:attr w:name="ProductID" w:val="500 мм"/>
        </w:smartTagPr>
        <w:r w:rsidRPr="00716FB2">
          <w:rPr>
            <w:sz w:val="26"/>
            <w:szCs w:val="26"/>
          </w:rPr>
          <w:t>500 мм</w:t>
        </w:r>
      </w:smartTag>
      <w:r w:rsidRPr="00716FB2">
        <w:rPr>
          <w:sz w:val="26"/>
          <w:szCs w:val="26"/>
        </w:rPr>
        <w:t xml:space="preserve">, ширина - </w:t>
      </w:r>
      <w:smartTag w:uri="urn:schemas-microsoft-com:office:smarttags" w:element="metricconverter">
        <w:smartTagPr>
          <w:attr w:name="ProductID" w:val="60 мм"/>
        </w:smartTagPr>
        <w:r w:rsidRPr="00716FB2">
          <w:rPr>
            <w:sz w:val="26"/>
            <w:szCs w:val="26"/>
          </w:rPr>
          <w:t>60 мм</w:t>
        </w:r>
      </w:smartTag>
      <w:r w:rsidRPr="00716FB2">
        <w:rPr>
          <w:sz w:val="26"/>
          <w:szCs w:val="26"/>
        </w:rPr>
        <w:t xml:space="preserve">, высота - </w:t>
      </w:r>
      <w:smartTag w:uri="urn:schemas-microsoft-com:office:smarttags" w:element="metricconverter">
        <w:smartTagPr>
          <w:attr w:name="ProductID" w:val="80 мм"/>
        </w:smartTagPr>
        <w:r w:rsidRPr="00716FB2">
          <w:rPr>
            <w:sz w:val="26"/>
            <w:szCs w:val="26"/>
          </w:rPr>
          <w:t>80 мм</w:t>
        </w:r>
      </w:smartTag>
      <w:r w:rsidRPr="00716FB2">
        <w:rPr>
          <w:sz w:val="26"/>
          <w:szCs w:val="26"/>
        </w:rPr>
        <w:t>. - 1 шт.</w:t>
      </w:r>
      <w:proofErr w:type="gramEnd"/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Надгробный памятник изготавливается из натурального обработанного камня габбро-диабаз черного цвета с серыми вкраплениями </w:t>
      </w:r>
      <w:r w:rsidR="004626DF">
        <w:rPr>
          <w:sz w:val="26"/>
          <w:szCs w:val="26"/>
        </w:rPr>
        <w:t>(к</w:t>
      </w:r>
      <w:r w:rsidRPr="00716FB2">
        <w:rPr>
          <w:sz w:val="26"/>
          <w:szCs w:val="26"/>
        </w:rPr>
        <w:t>арельского месторождения</w:t>
      </w:r>
      <w:r w:rsidR="004626DF">
        <w:rPr>
          <w:sz w:val="26"/>
          <w:szCs w:val="26"/>
        </w:rPr>
        <w:t>)</w:t>
      </w:r>
      <w:r w:rsidRPr="00716FB2">
        <w:rPr>
          <w:sz w:val="26"/>
          <w:szCs w:val="26"/>
        </w:rPr>
        <w:t xml:space="preserve">. Качество камня подтверждается сертификатами. </w:t>
      </w: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Мемориальная стела полируется с лицевой, верхней и двух боковых сторон. Подставка полируется с лицевой и боковых сторон, верхней части. Цветник полируется с боковой стороны, верхней и торц</w:t>
      </w:r>
      <w:r w:rsidR="007E4A64">
        <w:rPr>
          <w:sz w:val="26"/>
          <w:szCs w:val="26"/>
        </w:rPr>
        <w:t>а</w:t>
      </w:r>
      <w:r w:rsidRPr="00716FB2">
        <w:rPr>
          <w:sz w:val="26"/>
          <w:szCs w:val="26"/>
        </w:rPr>
        <w:t>.</w:t>
      </w: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На лицевой части гранитной стелы гравируется портрет умершего или изображение "Солдат в каске" (в случае отсутствия фотографии).</w:t>
      </w: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Для увеличения срока службы и качественного изображения портрет выполняется художником ручным способом. Для устойчивости изображения  </w:t>
      </w:r>
      <w:r w:rsidR="007E4A64">
        <w:rPr>
          <w:sz w:val="26"/>
          <w:szCs w:val="26"/>
        </w:rPr>
        <w:t xml:space="preserve">                    </w:t>
      </w:r>
      <w:r w:rsidRPr="00716FB2">
        <w:rPr>
          <w:sz w:val="26"/>
          <w:szCs w:val="26"/>
        </w:rPr>
        <w:t>во влажную</w:t>
      </w:r>
      <w:r w:rsidR="007E4A64">
        <w:rPr>
          <w:sz w:val="26"/>
          <w:szCs w:val="26"/>
        </w:rPr>
        <w:t xml:space="preserve"> погоду</w:t>
      </w:r>
      <w:r w:rsidRPr="00716FB2">
        <w:rPr>
          <w:sz w:val="26"/>
          <w:szCs w:val="26"/>
        </w:rPr>
        <w:t xml:space="preserve"> на портрет наносится защитное покрытие. </w:t>
      </w: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Памятники выполняются в соответствии с данными о каждом надгробном памятнике и фотографией.</w:t>
      </w: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На лицевой части гранитной стелы производится надпись (буквы, цифры):</w:t>
      </w: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1. ФАМИЛИЯ, высота букв </w:t>
      </w:r>
      <w:smartTag w:uri="urn:schemas-microsoft-com:office:smarttags" w:element="metricconverter">
        <w:smartTagPr>
          <w:attr w:name="ProductID" w:val="4 см"/>
        </w:smartTagPr>
        <w:r w:rsidRPr="00716FB2">
          <w:rPr>
            <w:sz w:val="26"/>
            <w:szCs w:val="26"/>
          </w:rPr>
          <w:t>4 см</w:t>
        </w:r>
      </w:smartTag>
      <w:r w:rsidRPr="00716FB2">
        <w:rPr>
          <w:sz w:val="26"/>
          <w:szCs w:val="26"/>
        </w:rPr>
        <w:t>.</w:t>
      </w: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2. ИМЯ, ОТЧЕСТВО, высота букв </w:t>
      </w:r>
      <w:smartTag w:uri="urn:schemas-microsoft-com:office:smarttags" w:element="metricconverter">
        <w:smartTagPr>
          <w:attr w:name="ProductID" w:val="3 см"/>
        </w:smartTagPr>
        <w:r w:rsidRPr="00716FB2">
          <w:rPr>
            <w:sz w:val="26"/>
            <w:szCs w:val="26"/>
          </w:rPr>
          <w:t>3 см</w:t>
        </w:r>
      </w:smartTag>
      <w:r w:rsidRPr="00716FB2">
        <w:rPr>
          <w:sz w:val="26"/>
          <w:szCs w:val="26"/>
        </w:rPr>
        <w:t>.</w:t>
      </w: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3. ЧИСЛО, ГОД РОЖДЕНИЯ И СМЕРТИ, высота цифр 2 - </w:t>
      </w:r>
      <w:smartTag w:uri="urn:schemas-microsoft-com:office:smarttags" w:element="metricconverter">
        <w:smartTagPr>
          <w:attr w:name="ProductID" w:val="3 см"/>
        </w:smartTagPr>
        <w:r w:rsidRPr="00716FB2">
          <w:rPr>
            <w:sz w:val="26"/>
            <w:szCs w:val="26"/>
          </w:rPr>
          <w:t>3 см</w:t>
        </w:r>
      </w:smartTag>
      <w:r w:rsidRPr="00716FB2">
        <w:rPr>
          <w:sz w:val="26"/>
          <w:szCs w:val="26"/>
        </w:rPr>
        <w:t>.</w:t>
      </w: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В лицевой части памятника (стела) гравируется эпитафия в виде слов "УЧАСТНИКУ ВЕЛИКОЙ ОТЕЧЕСТВЕННОЙ ВОЙНЫ 1941 - 1945", "ВЕТЕРАН БОЕВЫХ ДЕЙСТВИЙ", "УЧАСТНИК ЛОКАЛЬНЫХ ВОЙН И ВООРУЖЕННЫХ КОНФЛИКТОВ", высота букв </w:t>
      </w:r>
      <w:smartTag w:uri="urn:schemas-microsoft-com:office:smarttags" w:element="metricconverter">
        <w:smartTagPr>
          <w:attr w:name="ProductID" w:val="3 см"/>
        </w:smartTagPr>
        <w:r w:rsidRPr="00716FB2">
          <w:rPr>
            <w:sz w:val="26"/>
            <w:szCs w:val="26"/>
          </w:rPr>
          <w:t>3 см</w:t>
        </w:r>
      </w:smartTag>
      <w:r w:rsidRPr="00716FB2">
        <w:rPr>
          <w:sz w:val="26"/>
          <w:szCs w:val="26"/>
        </w:rPr>
        <w:t>.</w:t>
      </w:r>
    </w:p>
    <w:p w:rsidR="00716FB2" w:rsidRPr="00716FB2" w:rsidRDefault="00716FB2" w:rsidP="00716FB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В лицевой части памятника гравируется символ: простой рисунок </w:t>
      </w:r>
      <w:r w:rsidR="007E4A64">
        <w:rPr>
          <w:sz w:val="26"/>
          <w:szCs w:val="26"/>
        </w:rPr>
        <w:t>–</w:t>
      </w:r>
      <w:r w:rsidRPr="00716FB2">
        <w:rPr>
          <w:sz w:val="26"/>
          <w:szCs w:val="26"/>
        </w:rPr>
        <w:t xml:space="preserve"> звезда и располагается в правом верхнем углу стелы.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6629A" w:rsidRPr="00716FB2" w:rsidRDefault="00F6629A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bookmarkStart w:id="4" w:name="P156"/>
      <w:bookmarkEnd w:id="4"/>
      <w:r w:rsidRPr="00716FB2">
        <w:rPr>
          <w:sz w:val="26"/>
          <w:szCs w:val="26"/>
        </w:rPr>
        <w:t>Приложение № 2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к Положению об условиях изготовления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и (или) установки (включая доставку)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надгробных памятников на могилах 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участников Великой Отечественной войны, 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умерших (погибших) с 1 мая 1945 года </w:t>
      </w:r>
      <w:proofErr w:type="gramStart"/>
      <w:r w:rsidRPr="00716FB2">
        <w:rPr>
          <w:sz w:val="26"/>
          <w:szCs w:val="26"/>
        </w:rPr>
        <w:t>по</w:t>
      </w:r>
      <w:proofErr w:type="gramEnd"/>
      <w:r w:rsidRPr="00716FB2">
        <w:rPr>
          <w:sz w:val="26"/>
          <w:szCs w:val="26"/>
        </w:rPr>
        <w:t xml:space="preserve"> 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12 июня 1990 года, а также на могилах 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ветеранов боевых действий, участников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локальных войн и вооруженных конфликтов, 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proofErr w:type="gramStart"/>
      <w:r w:rsidRPr="00716FB2">
        <w:rPr>
          <w:sz w:val="26"/>
          <w:szCs w:val="26"/>
        </w:rPr>
        <w:t>захороненных</w:t>
      </w:r>
      <w:proofErr w:type="gramEnd"/>
      <w:r w:rsidRPr="00716FB2">
        <w:rPr>
          <w:sz w:val="26"/>
          <w:szCs w:val="26"/>
        </w:rPr>
        <w:t xml:space="preserve"> на территории 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МО "Городской округ "Город Нарьян-Мар"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"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                                                 Главе МО "Городской округ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                                                        "Город Нарьян-Мар"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                                     от ___________________________________________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2"/>
          <w:szCs w:val="26"/>
        </w:rPr>
      </w:pPr>
      <w:r w:rsidRPr="00716FB2">
        <w:rPr>
          <w:sz w:val="22"/>
          <w:szCs w:val="26"/>
        </w:rPr>
        <w:t xml:space="preserve">                                         (фамилия, имя, отчество заявителя, общественная организация)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                                     почтовый адрес 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                                     _____________________________________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                                     телефон 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>ЗАЯВЛЕНИЕ</w:t>
      </w: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>об изготовлении и установке надгробного памятника на могиле</w:t>
      </w: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 xml:space="preserve">участника Великой Отечественной войны, ветерана </w:t>
      </w:r>
      <w:proofErr w:type="gramStart"/>
      <w:r w:rsidRPr="00716FB2">
        <w:rPr>
          <w:sz w:val="26"/>
          <w:szCs w:val="26"/>
        </w:rPr>
        <w:t>боевых</w:t>
      </w:r>
      <w:proofErr w:type="gramEnd"/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 xml:space="preserve">действий, участника локальных войн и вооруженных конфликтов 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</w:t>
      </w:r>
      <w:proofErr w:type="gramStart"/>
      <w:r w:rsidR="00F6629A">
        <w:rPr>
          <w:sz w:val="26"/>
          <w:szCs w:val="26"/>
        </w:rPr>
        <w:t xml:space="preserve">В  соответствии </w:t>
      </w:r>
      <w:r w:rsidRPr="00F6629A">
        <w:rPr>
          <w:sz w:val="26"/>
          <w:szCs w:val="26"/>
        </w:rPr>
        <w:t xml:space="preserve">с </w:t>
      </w:r>
      <w:r w:rsidRPr="00F6629A">
        <w:rPr>
          <w:bCs/>
          <w:sz w:val="26"/>
          <w:szCs w:val="26"/>
          <w:shd w:val="clear" w:color="auto" w:fill="FFFFFF"/>
        </w:rPr>
        <w:t>решением</w:t>
      </w:r>
      <w:r w:rsidR="00F6629A">
        <w:rPr>
          <w:sz w:val="26"/>
        </w:rPr>
        <w:t xml:space="preserve"> </w:t>
      </w:r>
      <w:r w:rsidRPr="00F6629A">
        <w:rPr>
          <w:bCs/>
          <w:sz w:val="26"/>
          <w:szCs w:val="26"/>
          <w:shd w:val="clear" w:color="auto" w:fill="FFFFFF"/>
        </w:rPr>
        <w:t>Совета</w:t>
      </w:r>
      <w:r w:rsidR="00F6629A">
        <w:rPr>
          <w:sz w:val="26"/>
        </w:rPr>
        <w:t xml:space="preserve"> </w:t>
      </w:r>
      <w:r w:rsidRPr="00F6629A">
        <w:rPr>
          <w:bCs/>
          <w:sz w:val="26"/>
          <w:szCs w:val="26"/>
          <w:shd w:val="clear" w:color="auto" w:fill="FFFFFF"/>
        </w:rPr>
        <w:t>городского</w:t>
      </w:r>
      <w:r w:rsidR="00F6629A">
        <w:rPr>
          <w:sz w:val="26"/>
        </w:rPr>
        <w:t xml:space="preserve"> </w:t>
      </w:r>
      <w:r w:rsidRPr="00F6629A">
        <w:rPr>
          <w:bCs/>
          <w:sz w:val="26"/>
          <w:szCs w:val="26"/>
          <w:shd w:val="clear" w:color="auto" w:fill="FFFFFF"/>
        </w:rPr>
        <w:t>округа</w:t>
      </w:r>
      <w:r w:rsidR="00F6629A">
        <w:rPr>
          <w:sz w:val="26"/>
        </w:rPr>
        <w:t xml:space="preserve"> </w:t>
      </w:r>
      <w:r w:rsidRPr="00F6629A">
        <w:rPr>
          <w:sz w:val="26"/>
          <w:szCs w:val="26"/>
          <w:shd w:val="clear" w:color="auto" w:fill="FFFFFF"/>
        </w:rPr>
        <w:t>"</w:t>
      </w:r>
      <w:r w:rsidRPr="00F6629A">
        <w:rPr>
          <w:bCs/>
          <w:sz w:val="26"/>
          <w:szCs w:val="26"/>
          <w:shd w:val="clear" w:color="auto" w:fill="FFFFFF"/>
        </w:rPr>
        <w:t>Город</w:t>
      </w:r>
      <w:r w:rsidR="00F6629A">
        <w:rPr>
          <w:sz w:val="26"/>
        </w:rPr>
        <w:t xml:space="preserve"> </w:t>
      </w:r>
      <w:r w:rsidRPr="00F6629A">
        <w:rPr>
          <w:bCs/>
          <w:sz w:val="26"/>
          <w:szCs w:val="26"/>
          <w:shd w:val="clear" w:color="auto" w:fill="FFFFFF"/>
        </w:rPr>
        <w:t>Нарьян</w:t>
      </w:r>
      <w:r w:rsidRPr="00F6629A">
        <w:rPr>
          <w:sz w:val="26"/>
          <w:szCs w:val="26"/>
          <w:shd w:val="clear" w:color="auto" w:fill="FFFFFF"/>
        </w:rPr>
        <w:t>-</w:t>
      </w:r>
      <w:r w:rsidRPr="00F6629A">
        <w:rPr>
          <w:bCs/>
          <w:sz w:val="26"/>
          <w:szCs w:val="26"/>
          <w:shd w:val="clear" w:color="auto" w:fill="FFFFFF"/>
        </w:rPr>
        <w:t>Мар</w:t>
      </w:r>
      <w:r w:rsidRPr="00F6629A">
        <w:rPr>
          <w:sz w:val="26"/>
          <w:szCs w:val="26"/>
          <w:shd w:val="clear" w:color="auto" w:fill="FFFFFF"/>
        </w:rPr>
        <w:t>"</w:t>
      </w:r>
      <w:r w:rsidR="00F6629A">
        <w:rPr>
          <w:sz w:val="26"/>
        </w:rPr>
        <w:t xml:space="preserve">            </w:t>
      </w:r>
      <w:r w:rsidR="007E4A64" w:rsidRPr="00F6629A">
        <w:rPr>
          <w:sz w:val="26"/>
          <w:szCs w:val="26"/>
        </w:rPr>
        <w:t xml:space="preserve"> от</w:t>
      </w:r>
      <w:r w:rsidR="007E4A64">
        <w:rPr>
          <w:sz w:val="26"/>
          <w:szCs w:val="26"/>
        </w:rPr>
        <w:t xml:space="preserve"> _______ №_____  "О </w:t>
      </w:r>
      <w:r w:rsidRPr="00716FB2">
        <w:rPr>
          <w:sz w:val="26"/>
          <w:szCs w:val="26"/>
        </w:rPr>
        <w:t>дополнительных мерах социальной поддерж</w:t>
      </w:r>
      <w:r w:rsidR="007E4A64">
        <w:rPr>
          <w:sz w:val="26"/>
          <w:szCs w:val="26"/>
        </w:rPr>
        <w:t xml:space="preserve">ки отдельных категорий граждан и порядке </w:t>
      </w:r>
      <w:r w:rsidRPr="00716FB2">
        <w:rPr>
          <w:sz w:val="26"/>
          <w:szCs w:val="26"/>
        </w:rPr>
        <w:t>наделени</w:t>
      </w:r>
      <w:r w:rsidR="007E4A64">
        <w:rPr>
          <w:sz w:val="26"/>
          <w:szCs w:val="26"/>
        </w:rPr>
        <w:t xml:space="preserve">я органов </w:t>
      </w:r>
      <w:r w:rsidRPr="00716FB2">
        <w:rPr>
          <w:sz w:val="26"/>
          <w:szCs w:val="26"/>
        </w:rPr>
        <w:t>местного самоуправления</w:t>
      </w:r>
      <w:r w:rsidR="007E4A64">
        <w:rPr>
          <w:sz w:val="26"/>
          <w:szCs w:val="26"/>
        </w:rPr>
        <w:t xml:space="preserve"> отдельными государственными полномочиями Ненецкого автономного </w:t>
      </w:r>
      <w:r w:rsidRPr="00716FB2">
        <w:rPr>
          <w:sz w:val="26"/>
          <w:szCs w:val="26"/>
        </w:rPr>
        <w:t xml:space="preserve">округа  </w:t>
      </w:r>
      <w:r w:rsidR="007E4A64">
        <w:rPr>
          <w:sz w:val="26"/>
          <w:szCs w:val="26"/>
        </w:rPr>
        <w:t xml:space="preserve">             по предоставлению </w:t>
      </w:r>
      <w:r w:rsidRPr="00716FB2">
        <w:rPr>
          <w:sz w:val="26"/>
          <w:szCs w:val="26"/>
        </w:rPr>
        <w:t>дополнительных мер социальной поддержки"</w:t>
      </w:r>
      <w:r w:rsidR="007E4A64">
        <w:rPr>
          <w:sz w:val="26"/>
          <w:szCs w:val="26"/>
        </w:rPr>
        <w:t xml:space="preserve"> прошу изготовить и установить надгробный памятник </w:t>
      </w:r>
      <w:r w:rsidRPr="00716FB2">
        <w:rPr>
          <w:sz w:val="26"/>
          <w:szCs w:val="26"/>
        </w:rPr>
        <w:t>на могиле участника Вел</w:t>
      </w:r>
      <w:r w:rsidR="007E4A64">
        <w:rPr>
          <w:sz w:val="26"/>
          <w:szCs w:val="26"/>
        </w:rPr>
        <w:t xml:space="preserve">икой Отечественной войны, ветерана боевых действий, </w:t>
      </w:r>
      <w:r w:rsidRPr="00716FB2">
        <w:rPr>
          <w:sz w:val="26"/>
          <w:szCs w:val="26"/>
        </w:rPr>
        <w:t>участника локальных войн и вооруженных конфликтов (нужное подчеркнуть)</w:t>
      </w:r>
      <w:proofErr w:type="gramEnd"/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_______________________________________________________________________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_______________________________________________________________________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2"/>
          <w:szCs w:val="26"/>
        </w:rPr>
      </w:pPr>
      <w:r w:rsidRPr="00716FB2">
        <w:rPr>
          <w:sz w:val="22"/>
          <w:szCs w:val="26"/>
        </w:rPr>
        <w:t xml:space="preserve">                         (фамилия, имя, отчество)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К заявлению прилагаются: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"__" __________ 20__ г. ___________________ 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2"/>
          <w:szCs w:val="26"/>
        </w:rPr>
      </w:pPr>
      <w:r w:rsidRPr="00716FB2">
        <w:rPr>
          <w:sz w:val="22"/>
          <w:szCs w:val="26"/>
        </w:rPr>
        <w:t xml:space="preserve">                            (подпись заявителя) (расшифровка подписи)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Примечание: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</w:t>
      </w:r>
      <w:proofErr w:type="gramStart"/>
      <w:r w:rsidR="007E4A64">
        <w:rPr>
          <w:sz w:val="26"/>
          <w:szCs w:val="26"/>
        </w:rPr>
        <w:t xml:space="preserve">Выражаю свое согласие (далее – согласие) на обработку </w:t>
      </w:r>
      <w:r w:rsidRPr="00716FB2">
        <w:rPr>
          <w:sz w:val="26"/>
          <w:szCs w:val="26"/>
        </w:rPr>
        <w:t>своих персональных данных (сбор, систематизацию, накопление, хранение, уточнение, исп</w:t>
      </w:r>
      <w:r w:rsidR="008A39F4">
        <w:rPr>
          <w:sz w:val="26"/>
          <w:szCs w:val="26"/>
        </w:rPr>
        <w:t>ользование,   распространение (передачу определенному кругу</w:t>
      </w:r>
      <w:r w:rsidRPr="00716FB2">
        <w:rPr>
          <w:sz w:val="26"/>
          <w:szCs w:val="26"/>
        </w:rPr>
        <w:t xml:space="preserve"> лиц), блокирование,  уничтожение) как с использованием средств автоматизации, так и </w:t>
      </w:r>
      <w:r w:rsidR="008A39F4">
        <w:rPr>
          <w:sz w:val="26"/>
          <w:szCs w:val="26"/>
        </w:rPr>
        <w:t xml:space="preserve">без  использования таких </w:t>
      </w:r>
      <w:r w:rsidRPr="00716FB2">
        <w:rPr>
          <w:sz w:val="26"/>
          <w:szCs w:val="26"/>
        </w:rPr>
        <w:t xml:space="preserve">средств в целях предоставления мер социальной </w:t>
      </w:r>
      <w:r w:rsidR="008A39F4">
        <w:rPr>
          <w:sz w:val="26"/>
          <w:szCs w:val="26"/>
        </w:rPr>
        <w:t xml:space="preserve">поддержки  и  с целью статистических </w:t>
      </w:r>
      <w:r w:rsidRPr="00716FB2">
        <w:rPr>
          <w:sz w:val="26"/>
          <w:szCs w:val="26"/>
        </w:rPr>
        <w:t>исследований.</w:t>
      </w:r>
      <w:proofErr w:type="gramEnd"/>
      <w:r w:rsidRPr="00716FB2">
        <w:rPr>
          <w:sz w:val="26"/>
          <w:szCs w:val="26"/>
        </w:rPr>
        <w:t xml:space="preserve"> Перечень персональных </w:t>
      </w:r>
      <w:r w:rsidR="008A39F4">
        <w:rPr>
          <w:sz w:val="26"/>
          <w:szCs w:val="26"/>
        </w:rPr>
        <w:t xml:space="preserve">данных, на  обработку которых дается согласие, </w:t>
      </w:r>
      <w:r w:rsidRPr="00716FB2">
        <w:rPr>
          <w:sz w:val="26"/>
          <w:szCs w:val="26"/>
        </w:rPr>
        <w:t xml:space="preserve">включает </w:t>
      </w:r>
      <w:r w:rsidR="008A39F4">
        <w:rPr>
          <w:sz w:val="26"/>
          <w:szCs w:val="26"/>
        </w:rPr>
        <w:t>в</w:t>
      </w:r>
      <w:r w:rsidRPr="00716FB2">
        <w:rPr>
          <w:sz w:val="26"/>
          <w:szCs w:val="26"/>
        </w:rPr>
        <w:t xml:space="preserve"> себя любую </w:t>
      </w:r>
      <w:r w:rsidR="008A39F4">
        <w:rPr>
          <w:sz w:val="26"/>
          <w:szCs w:val="26"/>
        </w:rPr>
        <w:t xml:space="preserve">информацию,   представляемую в заявлении и других представляемых </w:t>
      </w:r>
      <w:r w:rsidRPr="00716FB2">
        <w:rPr>
          <w:sz w:val="26"/>
          <w:szCs w:val="26"/>
        </w:rPr>
        <w:t xml:space="preserve">в </w:t>
      </w:r>
      <w:r w:rsidR="008A39F4">
        <w:rPr>
          <w:sz w:val="26"/>
          <w:szCs w:val="26"/>
        </w:rPr>
        <w:t>уполномоченный</w:t>
      </w:r>
      <w:r w:rsidRPr="00716FB2">
        <w:rPr>
          <w:sz w:val="26"/>
          <w:szCs w:val="26"/>
        </w:rPr>
        <w:t xml:space="preserve"> орган документах в указанных выше целях. Согласие действует</w:t>
      </w:r>
      <w:r w:rsidR="008A39F4">
        <w:rPr>
          <w:sz w:val="26"/>
          <w:szCs w:val="26"/>
        </w:rPr>
        <w:t xml:space="preserve"> в течение всего </w:t>
      </w:r>
      <w:r w:rsidRPr="00716FB2">
        <w:rPr>
          <w:sz w:val="26"/>
          <w:szCs w:val="26"/>
        </w:rPr>
        <w:t xml:space="preserve">срока предоставления мер социальной поддержки, а также в </w:t>
      </w:r>
      <w:r w:rsidR="008A39F4">
        <w:rPr>
          <w:sz w:val="26"/>
          <w:szCs w:val="26"/>
        </w:rPr>
        <w:t>течение</w:t>
      </w:r>
      <w:r w:rsidRPr="00716FB2">
        <w:rPr>
          <w:sz w:val="26"/>
          <w:szCs w:val="26"/>
        </w:rPr>
        <w:t xml:space="preserve"> трех</w:t>
      </w:r>
      <w:r w:rsidR="008A39F4">
        <w:rPr>
          <w:sz w:val="26"/>
          <w:szCs w:val="26"/>
        </w:rPr>
        <w:t xml:space="preserve"> лет </w:t>
      </w:r>
      <w:r w:rsidRPr="00716FB2">
        <w:rPr>
          <w:sz w:val="26"/>
          <w:szCs w:val="26"/>
        </w:rPr>
        <w:t>с даты прекращения обязатель</w:t>
      </w:r>
      <w:proofErr w:type="gramStart"/>
      <w:r w:rsidRPr="00716FB2">
        <w:rPr>
          <w:sz w:val="26"/>
          <w:szCs w:val="26"/>
        </w:rPr>
        <w:t>ств ст</w:t>
      </w:r>
      <w:proofErr w:type="gramEnd"/>
      <w:r w:rsidRPr="00716FB2">
        <w:rPr>
          <w:sz w:val="26"/>
          <w:szCs w:val="26"/>
        </w:rPr>
        <w:t xml:space="preserve">орон. Заявитель может </w:t>
      </w:r>
      <w:r w:rsidR="008A39F4">
        <w:rPr>
          <w:sz w:val="26"/>
          <w:szCs w:val="26"/>
        </w:rPr>
        <w:t xml:space="preserve">отозвать настоящее согласие  путем направления письменного </w:t>
      </w:r>
      <w:r w:rsidRPr="00716FB2">
        <w:rPr>
          <w:sz w:val="26"/>
          <w:szCs w:val="26"/>
        </w:rPr>
        <w:t xml:space="preserve">заявления в </w:t>
      </w:r>
      <w:r w:rsidR="008A39F4">
        <w:rPr>
          <w:sz w:val="26"/>
          <w:szCs w:val="26"/>
        </w:rPr>
        <w:t xml:space="preserve">уполномоченный орган, в этом  случае уполномоченный орган </w:t>
      </w:r>
      <w:r w:rsidRPr="00716FB2">
        <w:rPr>
          <w:sz w:val="26"/>
          <w:szCs w:val="26"/>
        </w:rPr>
        <w:t xml:space="preserve">прекращает </w:t>
      </w:r>
      <w:r w:rsidR="008A39F4">
        <w:rPr>
          <w:sz w:val="26"/>
          <w:szCs w:val="26"/>
        </w:rPr>
        <w:t xml:space="preserve">обработку персональных </w:t>
      </w:r>
      <w:r w:rsidRPr="00716FB2">
        <w:rPr>
          <w:sz w:val="26"/>
          <w:szCs w:val="26"/>
        </w:rPr>
        <w:t xml:space="preserve">данных, а персональные данные подлежат уничтожению </w:t>
      </w:r>
      <w:r w:rsidR="008A39F4">
        <w:rPr>
          <w:sz w:val="26"/>
          <w:szCs w:val="26"/>
        </w:rPr>
        <w:t xml:space="preserve">не позднее чем </w:t>
      </w:r>
      <w:r w:rsidRPr="00716FB2">
        <w:rPr>
          <w:sz w:val="26"/>
          <w:szCs w:val="26"/>
        </w:rPr>
        <w:t xml:space="preserve">через 3 года </w:t>
      </w:r>
      <w:proofErr w:type="gramStart"/>
      <w:r w:rsidRPr="00716FB2">
        <w:rPr>
          <w:sz w:val="26"/>
          <w:szCs w:val="26"/>
        </w:rPr>
        <w:t>с даты прекращения</w:t>
      </w:r>
      <w:proofErr w:type="gramEnd"/>
      <w:r w:rsidRPr="00716FB2">
        <w:rPr>
          <w:sz w:val="26"/>
          <w:szCs w:val="26"/>
        </w:rPr>
        <w:t xml:space="preserve"> мер социальной поддержки. </w:t>
      </w:r>
      <w:r w:rsidR="008A39F4">
        <w:rPr>
          <w:sz w:val="26"/>
          <w:szCs w:val="26"/>
        </w:rPr>
        <w:t xml:space="preserve">Заявитель соглашается с тем, что  указанные выше персональные </w:t>
      </w:r>
      <w:r w:rsidRPr="00716FB2">
        <w:rPr>
          <w:sz w:val="26"/>
          <w:szCs w:val="26"/>
        </w:rPr>
        <w:t>данные являются необходимыми для заявленной цели обработки.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"__" __________ 20__ г. ___________________ 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2"/>
          <w:szCs w:val="26"/>
        </w:rPr>
      </w:pPr>
      <w:r w:rsidRPr="00716FB2">
        <w:rPr>
          <w:sz w:val="26"/>
          <w:szCs w:val="26"/>
        </w:rPr>
        <w:t xml:space="preserve">                                                 </w:t>
      </w:r>
      <w:r w:rsidRPr="00716FB2">
        <w:rPr>
          <w:sz w:val="22"/>
          <w:szCs w:val="26"/>
        </w:rPr>
        <w:t xml:space="preserve">   (подпись заявителя) (расшифровка подписи)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bookmarkStart w:id="5" w:name="P222"/>
      <w:bookmarkEnd w:id="5"/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Приложение № 3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к Положению об условиях изготовления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и (или) установки (включая доставку)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 xml:space="preserve"> н</w:t>
      </w:r>
      <w:r w:rsidR="008A39F4">
        <w:rPr>
          <w:sz w:val="26"/>
          <w:szCs w:val="26"/>
        </w:rPr>
        <w:t>адгробных памятников на могилах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участник</w:t>
      </w:r>
      <w:r w:rsidR="008A39F4">
        <w:rPr>
          <w:sz w:val="26"/>
          <w:szCs w:val="26"/>
        </w:rPr>
        <w:t>ов Великой Отечественной войны,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умерших (</w:t>
      </w:r>
      <w:r w:rsidR="008A39F4">
        <w:rPr>
          <w:sz w:val="26"/>
          <w:szCs w:val="26"/>
        </w:rPr>
        <w:t xml:space="preserve">погибших) с 1 мая 1945 года </w:t>
      </w:r>
      <w:proofErr w:type="gramStart"/>
      <w:r w:rsidR="008A39F4">
        <w:rPr>
          <w:sz w:val="26"/>
          <w:szCs w:val="26"/>
        </w:rPr>
        <w:t>по</w:t>
      </w:r>
      <w:proofErr w:type="gramEnd"/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12 июн</w:t>
      </w:r>
      <w:r w:rsidR="008A39F4">
        <w:rPr>
          <w:sz w:val="26"/>
          <w:szCs w:val="26"/>
        </w:rPr>
        <w:t>я 1990 года, а также на могилах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ветера</w:t>
      </w:r>
      <w:r w:rsidR="008A39F4">
        <w:rPr>
          <w:sz w:val="26"/>
          <w:szCs w:val="26"/>
        </w:rPr>
        <w:t>нов боевых действий, участников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локальных войн и вооруженных конфликтов,</w:t>
      </w:r>
    </w:p>
    <w:p w:rsidR="00716FB2" w:rsidRPr="00716FB2" w:rsidRDefault="008A39F4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захороненных</w:t>
      </w:r>
      <w:proofErr w:type="gramEnd"/>
      <w:r>
        <w:rPr>
          <w:sz w:val="26"/>
          <w:szCs w:val="26"/>
        </w:rPr>
        <w:t xml:space="preserve"> на территории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16FB2">
        <w:rPr>
          <w:sz w:val="26"/>
          <w:szCs w:val="26"/>
        </w:rPr>
        <w:t>МО "Городской округ "Город Нарьян-Мар"</w:t>
      </w:r>
    </w:p>
    <w:p w:rsidR="00716FB2" w:rsidRPr="00716FB2" w:rsidRDefault="00716FB2" w:rsidP="00716FB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>Акт</w:t>
      </w: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>приема-передачи выполненных работ по изготовлению</w:t>
      </w: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>и установке надгробного памятника на могиле участника</w:t>
      </w: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>Великой Отечественной войны, ветерана боевых действий,</w:t>
      </w:r>
    </w:p>
    <w:p w:rsidR="00716FB2" w:rsidRPr="00716FB2" w:rsidRDefault="00716FB2" w:rsidP="00716F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16FB2">
        <w:rPr>
          <w:sz w:val="26"/>
          <w:szCs w:val="26"/>
        </w:rPr>
        <w:t>участника локальных войн и вооруженных конфликтов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г. __________________            </w:t>
      </w:r>
      <w:r w:rsidRPr="00716FB2">
        <w:rPr>
          <w:sz w:val="26"/>
          <w:szCs w:val="26"/>
        </w:rPr>
        <w:tab/>
      </w:r>
      <w:r w:rsidRPr="00716FB2">
        <w:rPr>
          <w:sz w:val="26"/>
          <w:szCs w:val="26"/>
        </w:rPr>
        <w:tab/>
      </w:r>
      <w:r w:rsidRPr="00716FB2">
        <w:rPr>
          <w:sz w:val="26"/>
          <w:szCs w:val="26"/>
        </w:rPr>
        <w:tab/>
        <w:t xml:space="preserve">               "__" __________ 20__ г.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</w:t>
      </w:r>
      <w:proofErr w:type="spellStart"/>
      <w:r w:rsidRPr="00716FB2">
        <w:rPr>
          <w:sz w:val="26"/>
          <w:szCs w:val="26"/>
        </w:rPr>
        <w:t>______________________________________________________________в</w:t>
      </w:r>
      <w:proofErr w:type="spellEnd"/>
      <w:r w:rsidRPr="00716FB2">
        <w:rPr>
          <w:sz w:val="26"/>
          <w:szCs w:val="26"/>
        </w:rPr>
        <w:t xml:space="preserve"> лице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Cs w:val="26"/>
        </w:rPr>
      </w:pPr>
      <w:r w:rsidRPr="00716FB2">
        <w:rPr>
          <w:szCs w:val="26"/>
        </w:rPr>
        <w:t xml:space="preserve">                  </w:t>
      </w:r>
      <w:r w:rsidRPr="00716FB2">
        <w:rPr>
          <w:sz w:val="22"/>
          <w:szCs w:val="26"/>
        </w:rPr>
        <w:t>(наименование бюджетного учреждения)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_______________________________________________________________________,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Cs w:val="26"/>
        </w:rPr>
      </w:pPr>
      <w:r w:rsidRPr="00716FB2">
        <w:rPr>
          <w:sz w:val="26"/>
          <w:szCs w:val="26"/>
        </w:rPr>
        <w:t xml:space="preserve">                 </w:t>
      </w:r>
      <w:r w:rsidRPr="00716FB2">
        <w:rPr>
          <w:sz w:val="22"/>
          <w:szCs w:val="26"/>
        </w:rPr>
        <w:t>(должность, Ф.И.О. уполномоченного лица)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spellStart"/>
      <w:r w:rsidRPr="00716FB2">
        <w:rPr>
          <w:sz w:val="26"/>
          <w:szCs w:val="26"/>
        </w:rPr>
        <w:t>действующ</w:t>
      </w:r>
      <w:proofErr w:type="spellEnd"/>
      <w:r w:rsidRPr="00716FB2">
        <w:rPr>
          <w:sz w:val="26"/>
          <w:szCs w:val="26"/>
        </w:rPr>
        <w:t>___ на основании ____________________________________________,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                             </w:t>
      </w:r>
      <w:r w:rsidRPr="00716FB2">
        <w:rPr>
          <w:szCs w:val="26"/>
        </w:rPr>
        <w:t>(правоустанавливающий документ)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именуем__ в дальнейшем "Учреждение", с одной стороны, и 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_______________________________________________________________________,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6FB2">
        <w:rPr>
          <w:szCs w:val="26"/>
        </w:rPr>
        <w:t xml:space="preserve">                     </w:t>
      </w:r>
      <w:r w:rsidRPr="00716FB2">
        <w:rPr>
          <w:sz w:val="22"/>
          <w:szCs w:val="22"/>
        </w:rPr>
        <w:t xml:space="preserve"> (Ф.И.О. гражданина (заявителя), Ф.И.О. представителя общественной организации)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паспорт: серия _____ </w:t>
      </w:r>
      <w:r w:rsidR="008A39F4">
        <w:rPr>
          <w:sz w:val="26"/>
          <w:szCs w:val="26"/>
        </w:rPr>
        <w:t>№</w:t>
      </w:r>
      <w:r w:rsidRPr="00716FB2">
        <w:rPr>
          <w:sz w:val="26"/>
          <w:szCs w:val="26"/>
        </w:rPr>
        <w:t xml:space="preserve"> ____________, выдан ________________________________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"__"  __________  ____ года,  именуем__  в дальнейшем "Гражданин", с другой стороны, составили настоящий Акт о нижеследующем.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1.  Учреждение выполнило работы по изготовлению и установке надгробного </w:t>
      </w:r>
      <w:r w:rsidR="008A39F4">
        <w:rPr>
          <w:sz w:val="26"/>
          <w:szCs w:val="26"/>
        </w:rPr>
        <w:t>памятника</w:t>
      </w:r>
      <w:r w:rsidRPr="00716FB2">
        <w:rPr>
          <w:sz w:val="26"/>
          <w:szCs w:val="26"/>
        </w:rPr>
        <w:t xml:space="preserve"> на могиле участника Великой Отечественной войны, ветерана боевых </w:t>
      </w:r>
      <w:r w:rsidR="008A39F4">
        <w:rPr>
          <w:sz w:val="26"/>
          <w:szCs w:val="26"/>
        </w:rPr>
        <w:t xml:space="preserve">действий, участника локальных войн и вооруженных конфликтов </w:t>
      </w:r>
      <w:r w:rsidRPr="00716FB2">
        <w:rPr>
          <w:sz w:val="26"/>
          <w:szCs w:val="26"/>
        </w:rPr>
        <w:t>(нужное подчеркнуть):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______________________________________________________________________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_______________________________________________________________________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_______________________________________________________________________</w:t>
      </w:r>
    </w:p>
    <w:p w:rsidR="00716FB2" w:rsidRPr="00716FB2" w:rsidRDefault="008A39F4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согласованной спецификацией и техническим </w:t>
      </w:r>
      <w:r w:rsidR="00716FB2" w:rsidRPr="00716FB2">
        <w:rPr>
          <w:sz w:val="26"/>
          <w:szCs w:val="26"/>
        </w:rPr>
        <w:t>заданием, данными  для  выполнения  граверных  работ  на надгробном памятнике от "__" _______20__ г. и передало результат выполнения работ Гражданину.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</w:t>
      </w:r>
    </w:p>
    <w:p w:rsidR="00716FB2" w:rsidRPr="00716FB2" w:rsidRDefault="008A39F4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2.  Гражданин принял выполненные работы</w:t>
      </w:r>
      <w:r w:rsidR="00716FB2" w:rsidRPr="00716FB2">
        <w:rPr>
          <w:sz w:val="26"/>
          <w:szCs w:val="26"/>
        </w:rPr>
        <w:t xml:space="preserve"> по изготовлению и установке </w:t>
      </w:r>
      <w:r>
        <w:rPr>
          <w:sz w:val="26"/>
          <w:szCs w:val="26"/>
        </w:rPr>
        <w:t>надгробного памятника на могиле</w:t>
      </w:r>
      <w:r w:rsidR="00716FB2" w:rsidRPr="00716FB2">
        <w:rPr>
          <w:sz w:val="26"/>
          <w:szCs w:val="26"/>
        </w:rPr>
        <w:t xml:space="preserve"> участника  Великой Отечественной войны, ветерана боевых действий, участника локальных войн и вооруженных конфликтов (</w:t>
      </w:r>
      <w:proofErr w:type="gramStart"/>
      <w:r w:rsidR="00716FB2" w:rsidRPr="00716FB2">
        <w:rPr>
          <w:sz w:val="26"/>
          <w:szCs w:val="26"/>
        </w:rPr>
        <w:t>нужное</w:t>
      </w:r>
      <w:proofErr w:type="gramEnd"/>
      <w:r w:rsidR="00716FB2" w:rsidRPr="00716FB2">
        <w:rPr>
          <w:sz w:val="26"/>
          <w:szCs w:val="26"/>
        </w:rPr>
        <w:t xml:space="preserve"> подчеркнуть):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______________________________________________________________________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_______________________________________________________________________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Претензий к качеству у Заказчика к Подрядчику не имеется.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3.  Настоящий  Акт  составлен  в  двух  экземплярах, имеющих </w:t>
      </w:r>
      <w:proofErr w:type="gramStart"/>
      <w:r w:rsidRPr="00716FB2">
        <w:rPr>
          <w:sz w:val="26"/>
          <w:szCs w:val="26"/>
        </w:rPr>
        <w:t>одинаковую</w:t>
      </w:r>
      <w:proofErr w:type="gramEnd"/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>юридическую силу, - по одному для каждой из сторон.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4. Адреса и реквизиты сторон: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         Учреждение                  </w:t>
      </w:r>
      <w:r w:rsidRPr="00716FB2">
        <w:rPr>
          <w:sz w:val="26"/>
          <w:szCs w:val="26"/>
        </w:rPr>
        <w:tab/>
      </w:r>
      <w:r w:rsidRPr="00716FB2">
        <w:rPr>
          <w:sz w:val="26"/>
          <w:szCs w:val="26"/>
        </w:rPr>
        <w:tab/>
      </w:r>
      <w:r w:rsidRPr="00716FB2">
        <w:rPr>
          <w:sz w:val="26"/>
          <w:szCs w:val="26"/>
        </w:rPr>
        <w:tab/>
      </w:r>
      <w:r w:rsidRPr="00716FB2">
        <w:rPr>
          <w:sz w:val="26"/>
          <w:szCs w:val="26"/>
        </w:rPr>
        <w:tab/>
        <w:t xml:space="preserve">    Гражданин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______________________________       ______________________________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______________________________       ______________________________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______________________________       ______________________________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16FB2">
        <w:rPr>
          <w:sz w:val="26"/>
          <w:szCs w:val="26"/>
        </w:rPr>
        <w:t xml:space="preserve">    ______________________________       ______________________________</w:t>
      </w: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16FB2" w:rsidRPr="00716FB2" w:rsidRDefault="00716FB2" w:rsidP="00716FB2"/>
    <w:p w:rsidR="00716FB2" w:rsidRDefault="00716FB2" w:rsidP="00385307"/>
    <w:p w:rsidR="00716FB2" w:rsidRDefault="00716FB2" w:rsidP="00385307"/>
    <w:p w:rsidR="007F503A" w:rsidRDefault="007F503A" w:rsidP="00054984">
      <w:pPr>
        <w:jc w:val="right"/>
      </w:pPr>
    </w:p>
    <w:sectPr w:rsidR="007F503A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9A" w:rsidRDefault="00F6629A" w:rsidP="00693317">
      <w:r>
        <w:separator/>
      </w:r>
    </w:p>
  </w:endnote>
  <w:endnote w:type="continuationSeparator" w:id="0">
    <w:p w:rsidR="00F6629A" w:rsidRDefault="00F6629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9A" w:rsidRDefault="00F6629A" w:rsidP="00693317">
      <w:r>
        <w:separator/>
      </w:r>
    </w:p>
  </w:footnote>
  <w:footnote w:type="continuationSeparator" w:id="0">
    <w:p w:rsidR="00F6629A" w:rsidRDefault="00F6629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6629A" w:rsidRDefault="00F6629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629A" w:rsidRDefault="00F662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9A" w:rsidRDefault="00F6629A">
    <w:pPr>
      <w:pStyle w:val="a7"/>
      <w:jc w:val="center"/>
    </w:pPr>
  </w:p>
  <w:p w:rsidR="00F6629A" w:rsidRDefault="00F6629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7606"/>
      <w:docPartObj>
        <w:docPartGallery w:val="Page Numbers (Top of Page)"/>
        <w:docPartUnique/>
      </w:docPartObj>
    </w:sdtPr>
    <w:sdtContent>
      <w:p w:rsidR="00F6629A" w:rsidRDefault="00F6629A">
        <w:pPr>
          <w:pStyle w:val="a7"/>
          <w:jc w:val="center"/>
        </w:pPr>
        <w:fldSimple w:instr=" PAGE   \* MERGEFORMAT ">
          <w:r w:rsidR="00625C29">
            <w:rPr>
              <w:noProof/>
            </w:rPr>
            <w:t>4</w:t>
          </w:r>
        </w:fldSimple>
      </w:p>
    </w:sdtContent>
  </w:sdt>
  <w:p w:rsidR="00F6629A" w:rsidRDefault="00F662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481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6DF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1D3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C29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FB2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88D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A64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D80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9F4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6D7D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C75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29A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5E7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42F4A5B0B0598E7A5A3CA9C972281FAA0EA8BBD46CF9D36D48889BE3r6o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42F4A5B0B0598E7A5A3CA9C972281FAA0EA8BBD466F9D36D48889BE3r6o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7527C-5725-4503-8151-E659207E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2016-04-14T11:48:00Z</cp:lastPrinted>
  <dcterms:created xsi:type="dcterms:W3CDTF">2016-06-03T11:36:00Z</dcterms:created>
  <dcterms:modified xsi:type="dcterms:W3CDTF">2016-06-03T12:57:00Z</dcterms:modified>
</cp:coreProperties>
</file>