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99" w:rsidRDefault="002F5D99">
      <w:pPr>
        <w:pStyle w:val="ConsPlusTitlePage"/>
      </w:pPr>
      <w:r>
        <w:br/>
      </w:r>
    </w:p>
    <w:p w:rsidR="002F5D99" w:rsidRDefault="002F5D99">
      <w:pPr>
        <w:pStyle w:val="ConsPlusNormal"/>
      </w:pPr>
    </w:p>
    <w:p w:rsidR="002F5D99" w:rsidRDefault="002F5D99">
      <w:pPr>
        <w:pStyle w:val="ConsPlusTitle"/>
        <w:jc w:val="center"/>
      </w:pPr>
      <w:r>
        <w:t>СОВЕТ ГОРОДСКОГО ОКРУГА "ГОРОД НАРЬЯН-МАР"</w:t>
      </w:r>
    </w:p>
    <w:p w:rsidR="002F5D99" w:rsidRDefault="002F5D99">
      <w:pPr>
        <w:pStyle w:val="ConsPlusTitle"/>
        <w:jc w:val="center"/>
      </w:pPr>
      <w:r>
        <w:t>64-я сессия I созыва</w:t>
      </w:r>
    </w:p>
    <w:p w:rsidR="002F5D99" w:rsidRDefault="002F5D99">
      <w:pPr>
        <w:pStyle w:val="ConsPlusTitle"/>
        <w:jc w:val="center"/>
      </w:pPr>
    </w:p>
    <w:p w:rsidR="002F5D99" w:rsidRDefault="002F5D99">
      <w:pPr>
        <w:pStyle w:val="ConsPlusTitle"/>
        <w:jc w:val="center"/>
      </w:pPr>
      <w:r>
        <w:t>РЕШЕНИЕ</w:t>
      </w:r>
    </w:p>
    <w:p w:rsidR="002F5D99" w:rsidRDefault="002F5D99">
      <w:pPr>
        <w:pStyle w:val="ConsPlusTitle"/>
        <w:jc w:val="center"/>
      </w:pPr>
      <w:r>
        <w:t xml:space="preserve">от 23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438-р</w:t>
      </w:r>
    </w:p>
    <w:p w:rsidR="002F5D99" w:rsidRDefault="002F5D99">
      <w:pPr>
        <w:pStyle w:val="ConsPlusTitle"/>
        <w:jc w:val="center"/>
      </w:pPr>
    </w:p>
    <w:p w:rsidR="002F5D99" w:rsidRDefault="002F5D99">
      <w:pPr>
        <w:pStyle w:val="ConsPlusTitle"/>
        <w:jc w:val="center"/>
      </w:pPr>
      <w:r>
        <w:t>О ВНЕСЕНИИ ИЗМЕНЕНИЙ В ПРАВИЛА ЗЕМЛЕПОЛЬЗОВАНИЯ</w:t>
      </w:r>
    </w:p>
    <w:p w:rsidR="002F5D99" w:rsidRDefault="002F5D99">
      <w:pPr>
        <w:pStyle w:val="ConsPlusTitle"/>
        <w:jc w:val="center"/>
      </w:pPr>
      <w:r>
        <w:t>И ЗАСТРОЙКИ МО "ГОРОДСКОЙ ОКРУГ "ГОРОД НАРЬЯН-МАР"</w:t>
      </w:r>
    </w:p>
    <w:p w:rsidR="002F5D99" w:rsidRDefault="002F5D99">
      <w:pPr>
        <w:pStyle w:val="ConsPlusNormal"/>
      </w:pPr>
    </w:p>
    <w:p w:rsidR="002F5D99" w:rsidRDefault="002F5D9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33</w:t>
        </w:r>
      </w:hyperlink>
      <w:r>
        <w:t xml:space="preserve"> Градостроительного кодекса РФ и </w:t>
      </w:r>
      <w:hyperlink r:id="rId5" w:history="1">
        <w:r>
          <w:rPr>
            <w:color w:val="0000FF"/>
          </w:rPr>
          <w:t>ст. 10</w:t>
        </w:r>
      </w:hyperlink>
      <w:r>
        <w:t xml:space="preserve"> Правил землепользования и застройки МО "Городской округ "Город Нарьян-Мар", утвержденных решением Совета городского округа "Город Нарьян-Мар" от 20.12.2007 N 257-р, Совет городского округа "Город Нарьян-Мар" решил:</w:t>
      </w:r>
    </w:p>
    <w:p w:rsidR="002F5D99" w:rsidRDefault="002F5D99">
      <w:pPr>
        <w:pStyle w:val="ConsPlusNormal"/>
        <w:ind w:firstLine="540"/>
        <w:jc w:val="both"/>
      </w:pPr>
      <w:r>
        <w:t>1. Исключить из состава зоны Ц2 (зона обслуживания, деловой и производственной активности при промышленных узлах) земельный участок с кадастровым номером 83:00:05 00 16:0069, расположенный по ул. Полярной в районе СТО, включив его в зону Ж2 (зона малоэтажной жилой застройки 2 - 4 этажа).</w:t>
      </w:r>
    </w:p>
    <w:p w:rsidR="002F5D99" w:rsidRDefault="002F5D99">
      <w:pPr>
        <w:pStyle w:val="ConsPlusNormal"/>
        <w:ind w:firstLine="540"/>
        <w:jc w:val="both"/>
      </w:pPr>
      <w:r>
        <w:t xml:space="preserve">2. Внести изменения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МО "Городской округ "Город Нарьян-Мар", утвержденные решением Совета городского округа "Город Нарьян-Мар" от 20.12.2007 N 257-р, утвердив Карту градостроительного зонирования города Нарьян-Мара в новой редакции (прилагается).</w:t>
      </w:r>
    </w:p>
    <w:p w:rsidR="002F5D99" w:rsidRDefault="002F5D99">
      <w:pPr>
        <w:pStyle w:val="ConsPlusNormal"/>
        <w:ind w:firstLine="540"/>
        <w:jc w:val="both"/>
      </w:pPr>
      <w:r>
        <w:t>3. Решение вступает в силу по истечении десяти дней со дня его официального опубликования.</w:t>
      </w:r>
    </w:p>
    <w:p w:rsidR="002F5D99" w:rsidRDefault="002F5D99">
      <w:pPr>
        <w:pStyle w:val="ConsPlusNormal"/>
        <w:ind w:firstLine="540"/>
        <w:jc w:val="both"/>
      </w:pPr>
    </w:p>
    <w:p w:rsidR="002F5D99" w:rsidRDefault="002F5D99">
      <w:pPr>
        <w:pStyle w:val="ConsPlusNormal"/>
        <w:jc w:val="right"/>
      </w:pPr>
      <w:r>
        <w:t>Глава городского округа</w:t>
      </w:r>
    </w:p>
    <w:p w:rsidR="002F5D99" w:rsidRDefault="002F5D99">
      <w:pPr>
        <w:pStyle w:val="ConsPlusNormal"/>
        <w:jc w:val="right"/>
      </w:pPr>
      <w:r>
        <w:t>"Город Нарьян-Мар"</w:t>
      </w:r>
    </w:p>
    <w:p w:rsidR="002F5D99" w:rsidRDefault="002F5D99">
      <w:pPr>
        <w:pStyle w:val="ConsPlusNormal"/>
        <w:jc w:val="right"/>
      </w:pPr>
      <w:r>
        <w:t>Ю.В.РОДИОНОВСКИЙ</w:t>
      </w:r>
    </w:p>
    <w:p w:rsidR="002F5D99" w:rsidRDefault="002F5D99">
      <w:pPr>
        <w:pStyle w:val="ConsPlusNormal"/>
      </w:pPr>
    </w:p>
    <w:p w:rsidR="002F5D99" w:rsidRDefault="002F5D99">
      <w:pPr>
        <w:pStyle w:val="ConsPlusNormal"/>
      </w:pPr>
    </w:p>
    <w:p w:rsidR="002F5D99" w:rsidRDefault="002F5D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F5D99" w:rsidRDefault="002F5D99"/>
    <w:sectPr w:rsidR="002F5D99" w:rsidSect="0039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91"/>
    <w:rsid w:val="001069FF"/>
    <w:rsid w:val="0028091E"/>
    <w:rsid w:val="002F5D99"/>
    <w:rsid w:val="00391644"/>
    <w:rsid w:val="003C18C6"/>
    <w:rsid w:val="008B6D91"/>
    <w:rsid w:val="00973F3B"/>
    <w:rsid w:val="00A66D74"/>
    <w:rsid w:val="00C515AB"/>
    <w:rsid w:val="00E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6D9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B6D9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B6D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693D16147302066445CB515B0A62E2145E1E4EDB76D50246968DE90798484E22FAE94210B9ACCD72AE1F9J" TargetMode="External"/><Relationship Id="rId5" Type="http://schemas.openxmlformats.org/officeDocument/2006/relationships/hyperlink" Target="consultantplus://offline/ref=FBE693D16147302066445CB515B0A62E2145E1E4E3BF6850246968DE90798484E22FAE94210B9ACCD62DE1FDJ" TargetMode="External"/><Relationship Id="rId4" Type="http://schemas.openxmlformats.org/officeDocument/2006/relationships/hyperlink" Target="consultantplus://offline/ref=FBE693D161473020664442B803DCF122234EBCEDE9B36105736B398B9E7C8CD4AA3FE0D12C0A9FCDEDF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240</Words>
  <Characters>1374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Umi1</dc:creator>
  <cp:keywords/>
  <dc:description/>
  <cp:lastModifiedBy>Kultur2</cp:lastModifiedBy>
  <cp:revision>5</cp:revision>
  <dcterms:created xsi:type="dcterms:W3CDTF">2016-08-25T09:05:00Z</dcterms:created>
  <dcterms:modified xsi:type="dcterms:W3CDTF">2016-08-26T10:01:00Z</dcterms:modified>
</cp:coreProperties>
</file>