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E" w:rsidRDefault="00F8618E" w:rsidP="007F5192">
      <w:pPr>
        <w:jc w:val="center"/>
      </w:pPr>
    </w:p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440971" w:rsidP="002B237D">
            <w:pPr>
              <w:jc w:val="center"/>
            </w:pPr>
            <w:bookmarkStart w:id="0" w:name="ТекстовоеПоле7"/>
            <w:r>
              <w:t>1</w:t>
            </w:r>
            <w:r w:rsidR="00D37B27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6952FB">
              <w:t>8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952FB" w:rsidP="002B237D">
            <w:pPr>
              <w:jc w:val="center"/>
            </w:pPr>
            <w:r>
              <w:t>9</w:t>
            </w:r>
            <w:r w:rsidR="00631A6E">
              <w:t>4</w:t>
            </w:r>
            <w:r w:rsidR="00D37B27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DF2D06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37B27" w:rsidRPr="000E21D1" w:rsidRDefault="00D37B27" w:rsidP="00D37B27">
      <w:pPr>
        <w:shd w:val="clear" w:color="auto" w:fill="FFFFFF"/>
        <w:ind w:right="42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 П</w:t>
      </w:r>
      <w:r w:rsidRPr="007823BC">
        <w:rPr>
          <w:color w:val="000000"/>
          <w:sz w:val="26"/>
          <w:szCs w:val="26"/>
        </w:rPr>
        <w:t>равил</w:t>
      </w:r>
      <w:r>
        <w:rPr>
          <w:color w:val="000000"/>
          <w:sz w:val="26"/>
          <w:szCs w:val="26"/>
        </w:rPr>
        <w:t>а</w:t>
      </w:r>
      <w:r w:rsidRPr="007823BC">
        <w:rPr>
          <w:color w:val="000000"/>
          <w:sz w:val="26"/>
          <w:szCs w:val="26"/>
        </w:rPr>
        <w:t xml:space="preserve"> </w:t>
      </w:r>
      <w:r w:rsidRPr="000E21D1">
        <w:rPr>
          <w:color w:val="000000"/>
          <w:sz w:val="26"/>
          <w:szCs w:val="26"/>
        </w:rPr>
        <w:t>организации услуг сезонной торговли и детских</w:t>
      </w:r>
      <w:r>
        <w:rPr>
          <w:color w:val="000000"/>
          <w:sz w:val="26"/>
          <w:szCs w:val="26"/>
        </w:rPr>
        <w:t xml:space="preserve"> </w:t>
      </w:r>
      <w:r w:rsidRPr="000E21D1">
        <w:rPr>
          <w:color w:val="000000"/>
          <w:sz w:val="26"/>
          <w:szCs w:val="26"/>
        </w:rPr>
        <w:t xml:space="preserve">развлекательных аттракционов </w:t>
      </w:r>
      <w:r w:rsidR="00A8787F">
        <w:rPr>
          <w:color w:val="000000"/>
          <w:sz w:val="26"/>
          <w:szCs w:val="26"/>
        </w:rPr>
        <w:t xml:space="preserve">            </w:t>
      </w:r>
      <w:r w:rsidRPr="000E21D1">
        <w:rPr>
          <w:color w:val="000000"/>
          <w:sz w:val="26"/>
          <w:szCs w:val="26"/>
        </w:rPr>
        <w:t>на территории МО "Городско</w:t>
      </w:r>
      <w:r>
        <w:rPr>
          <w:color w:val="000000"/>
          <w:sz w:val="26"/>
          <w:szCs w:val="26"/>
        </w:rPr>
        <w:t xml:space="preserve">й </w:t>
      </w:r>
      <w:r w:rsidRPr="000E21D1">
        <w:rPr>
          <w:color w:val="000000"/>
          <w:sz w:val="26"/>
          <w:szCs w:val="26"/>
        </w:rPr>
        <w:t>округ "Город Нарьян-Мар"</w:t>
      </w:r>
    </w:p>
    <w:p w:rsidR="00D37B27" w:rsidRPr="000E21D1" w:rsidRDefault="00D37B27" w:rsidP="00D37B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B27" w:rsidRDefault="00D37B27" w:rsidP="00D37B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B27" w:rsidRPr="000E21D1" w:rsidRDefault="00D37B27" w:rsidP="00D37B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B27" w:rsidRPr="00B05FCB" w:rsidRDefault="00D37B27" w:rsidP="00D37B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FCB">
        <w:rPr>
          <w:rFonts w:ascii="Times New Roman" w:hAnsi="Times New Roman" w:cs="Times New Roman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Федеральными законами </w:t>
      </w:r>
      <w:r w:rsidRPr="00B05FCB">
        <w:rPr>
          <w:rFonts w:ascii="Times New Roman" w:hAnsi="Times New Roman" w:cs="Times New Roman"/>
          <w:sz w:val="26"/>
          <w:szCs w:val="26"/>
        </w:rPr>
        <w:t>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>,                 от 28.12.2009 № 381-ФЗ "Об основах государственного регулирования торговой деятельности в Российской Федерации",</w:t>
      </w:r>
      <w:r w:rsidRPr="00711843">
        <w:rPr>
          <w:rFonts w:ascii="Times New Roman" w:hAnsi="Times New Roman" w:cs="Times New Roman"/>
          <w:sz w:val="26"/>
          <w:szCs w:val="26"/>
        </w:rPr>
        <w:t xml:space="preserve"> </w:t>
      </w:r>
      <w:r w:rsidRPr="00B05FCB">
        <w:rPr>
          <w:rFonts w:ascii="Times New Roman" w:hAnsi="Times New Roman" w:cs="Times New Roman"/>
          <w:sz w:val="26"/>
          <w:szCs w:val="26"/>
        </w:rPr>
        <w:t>Администрация МО "Городской округ "Город Нарьян-Мар"</w:t>
      </w:r>
    </w:p>
    <w:p w:rsidR="00D37B27" w:rsidRPr="00B05FCB" w:rsidRDefault="00D37B27" w:rsidP="00D37B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37B27" w:rsidRPr="000E21D1" w:rsidRDefault="00D37B27" w:rsidP="00D37B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E21D1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0E21D1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D37B27" w:rsidRPr="00B05FCB" w:rsidRDefault="00D37B27" w:rsidP="00D37B27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37B27" w:rsidRPr="005B1368" w:rsidRDefault="00D37B27" w:rsidP="00D37B27">
      <w:pPr>
        <w:pStyle w:val="ConsPlusNormal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Внести в П</w:t>
      </w:r>
      <w:r w:rsidRPr="005B1368">
        <w:rPr>
          <w:rFonts w:ascii="Times New Roman" w:hAnsi="Times New Roman" w:cs="Times New Roman"/>
          <w:color w:val="000000"/>
          <w:sz w:val="26"/>
          <w:szCs w:val="26"/>
        </w:rPr>
        <w:t>равил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5B1368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организации услуг сезонной торговли и детских развлекательных аттракционов на территории МО "Городской округ "Город Нарьян-Мар"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утвержденные </w:t>
      </w:r>
      <w:r w:rsidRPr="005B1368">
        <w:rPr>
          <w:rFonts w:ascii="Times New Roman" w:hAnsi="Times New Roman" w:cs="Times New Roman"/>
          <w:color w:val="000000"/>
          <w:sz w:val="26"/>
          <w:szCs w:val="26"/>
        </w:rPr>
        <w:t>постановлени</w:t>
      </w:r>
      <w:r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Pr="005B136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МО "Городской округ "Город Нарьян-Мар" от 29.04.2014 № 1224 </w:t>
      </w:r>
      <w:r>
        <w:rPr>
          <w:rFonts w:ascii="Times New Roman" w:hAnsi="Times New Roman" w:cs="Times New Roman"/>
          <w:color w:val="000000"/>
          <w:sz w:val="26"/>
          <w:szCs w:val="26"/>
        </w:rPr>
        <w:t>(в ред. от 08.07.2015 № 793) (далее – Правила), следующие изменения:</w:t>
      </w:r>
    </w:p>
    <w:p w:rsidR="00D37B27" w:rsidRDefault="00D37B27" w:rsidP="00D37B27">
      <w:pPr>
        <w:pStyle w:val="ConsPlusNormal"/>
        <w:numPr>
          <w:ilvl w:val="1"/>
          <w:numId w:val="6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Пункт 3.10. Правил изложить в следующей редакции:</w:t>
      </w:r>
    </w:p>
    <w:p w:rsidR="00D37B27" w:rsidRDefault="00D37B27" w:rsidP="00D37B27">
      <w:pPr>
        <w:pStyle w:val="ConsPlusNormal"/>
        <w:tabs>
          <w:tab w:val="left" w:pos="142"/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1C37">
        <w:rPr>
          <w:rFonts w:ascii="Times New Roman" w:hAnsi="Times New Roman" w:cs="Times New Roman"/>
          <w:color w:val="000000"/>
          <w:sz w:val="26"/>
          <w:szCs w:val="26"/>
        </w:rPr>
        <w:t>"</w:t>
      </w:r>
      <w:r>
        <w:rPr>
          <w:rFonts w:ascii="Times New Roman" w:hAnsi="Times New Roman" w:cs="Times New Roman"/>
          <w:color w:val="000000"/>
          <w:sz w:val="26"/>
          <w:szCs w:val="26"/>
        </w:rPr>
        <w:t>3.10.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91C37">
        <w:rPr>
          <w:rFonts w:ascii="Times New Roman" w:hAnsi="Times New Roman" w:cs="Times New Roman"/>
          <w:color w:val="000000"/>
          <w:sz w:val="26"/>
          <w:szCs w:val="26"/>
        </w:rPr>
        <w:t xml:space="preserve">В целях обеспечения общественного порядка на территории летнего кафе хозяйствующим субъектам рекомендуется заключить договор </w:t>
      </w:r>
      <w:r w:rsidRPr="00491C37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охрану общественного порядка со специализированн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ой организацией, имеющей</w:t>
      </w:r>
      <w:r w:rsidRPr="00491C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лицензию на осуществление данного вида деятельности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либо оборудовать объект (летнее кафе) устройствами тревожной сигнализации, позволяющими автоматически или вручную передавать сигналы тревоги в дежурную часть органов внутренних дел.</w:t>
      </w:r>
    </w:p>
    <w:p w:rsidR="00D37B27" w:rsidRDefault="00D37B27" w:rsidP="00D37B27">
      <w:pPr>
        <w:tabs>
          <w:tab w:val="left" w:pos="1418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Для исключения возможности нарушения покоя граждан и тишины в ночное время хозяйствующим субъектам р</w:t>
      </w:r>
      <w:r w:rsidRPr="00711843">
        <w:rPr>
          <w:rFonts w:eastAsiaTheme="minorHAnsi"/>
          <w:bCs/>
          <w:sz w:val="26"/>
          <w:szCs w:val="26"/>
          <w:lang w:eastAsia="en-US"/>
        </w:rPr>
        <w:t>екомендуется устанавливать режим работы летних кафе, предусматривающий начало работы не ранее 09</w:t>
      </w:r>
      <w:r>
        <w:rPr>
          <w:rFonts w:eastAsiaTheme="minorHAnsi"/>
          <w:bCs/>
          <w:sz w:val="26"/>
          <w:szCs w:val="26"/>
          <w:lang w:eastAsia="en-US"/>
        </w:rPr>
        <w:t>.00</w:t>
      </w:r>
      <w:r w:rsidRPr="00711843">
        <w:rPr>
          <w:rFonts w:eastAsiaTheme="minorHAnsi"/>
          <w:bCs/>
          <w:sz w:val="26"/>
          <w:szCs w:val="26"/>
          <w:lang w:eastAsia="en-US"/>
        </w:rPr>
        <w:t xml:space="preserve"> часов и окон</w:t>
      </w:r>
      <w:r>
        <w:rPr>
          <w:rFonts w:eastAsiaTheme="minorHAnsi"/>
          <w:bCs/>
          <w:sz w:val="26"/>
          <w:szCs w:val="26"/>
          <w:lang w:eastAsia="en-US"/>
        </w:rPr>
        <w:t>чание работы не позднее 23.00 часов</w:t>
      </w:r>
      <w:proofErr w:type="gramStart"/>
      <w:r>
        <w:rPr>
          <w:rFonts w:eastAsiaTheme="minorHAnsi"/>
          <w:bCs/>
          <w:sz w:val="26"/>
          <w:szCs w:val="26"/>
          <w:lang w:eastAsia="en-US"/>
        </w:rPr>
        <w:t>.</w:t>
      </w:r>
      <w:r w:rsidRPr="00491C37">
        <w:rPr>
          <w:rFonts w:eastAsiaTheme="minorHAnsi"/>
          <w:sz w:val="26"/>
          <w:szCs w:val="26"/>
          <w:lang w:eastAsia="en-US"/>
        </w:rPr>
        <w:t>".</w:t>
      </w:r>
      <w:proofErr w:type="gramEnd"/>
    </w:p>
    <w:p w:rsidR="00D37B27" w:rsidRPr="00254415" w:rsidRDefault="00D37B27" w:rsidP="00D37B27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  <w:t xml:space="preserve">В пункте 4.5. Правил слова "может быть отказано" заменить словом "отказывается". </w:t>
      </w:r>
    </w:p>
    <w:p w:rsidR="00D37B27" w:rsidRDefault="00D37B27" w:rsidP="00D37B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A05DF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  <w:t>Абзац шестой п</w:t>
      </w:r>
      <w:r>
        <w:rPr>
          <w:rFonts w:eastAsiaTheme="minorHAnsi"/>
          <w:sz w:val="26"/>
          <w:szCs w:val="26"/>
          <w:lang w:eastAsia="en-US"/>
        </w:rPr>
        <w:t xml:space="preserve">ункта 4.5. Правил изложить в следующей редакции: </w:t>
      </w:r>
    </w:p>
    <w:p w:rsidR="00D37B27" w:rsidRDefault="00D37B27" w:rsidP="00D37B2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proofErr w:type="gramStart"/>
      <w:r>
        <w:rPr>
          <w:rFonts w:eastAsiaTheme="minorHAnsi"/>
          <w:sz w:val="26"/>
          <w:szCs w:val="26"/>
          <w:lang w:eastAsia="en-US"/>
        </w:rPr>
        <w:t>"-</w:t>
      </w:r>
      <w:r>
        <w:rPr>
          <w:rFonts w:eastAsiaTheme="minorHAnsi"/>
          <w:sz w:val="26"/>
          <w:szCs w:val="26"/>
          <w:lang w:eastAsia="en-US"/>
        </w:rPr>
        <w:tab/>
        <w:t xml:space="preserve">имеется информация соответствующих контролирующих органов                  о неоднократных (два и более раза) нарушениях действующих правовых актов, </w:t>
      </w:r>
      <w:r w:rsidRPr="00D351B1">
        <w:rPr>
          <w:rFonts w:eastAsiaTheme="minorHAnsi"/>
          <w:sz w:val="26"/>
          <w:szCs w:val="26"/>
          <w:lang w:eastAsia="en-US"/>
        </w:rPr>
        <w:lastRenderedPageBreak/>
        <w:t xml:space="preserve">допущенных </w:t>
      </w:r>
      <w:r>
        <w:rPr>
          <w:rFonts w:eastAsiaTheme="minorHAnsi"/>
          <w:sz w:val="26"/>
          <w:szCs w:val="26"/>
          <w:lang w:eastAsia="en-US"/>
        </w:rPr>
        <w:t xml:space="preserve">хозяйствующими субъектами </w:t>
      </w:r>
      <w:r w:rsidRPr="00D351B1">
        <w:rPr>
          <w:rFonts w:eastAsiaTheme="minorHAnsi"/>
          <w:sz w:val="26"/>
          <w:szCs w:val="26"/>
          <w:lang w:eastAsia="en-US"/>
        </w:rPr>
        <w:t xml:space="preserve">в деятельности </w:t>
      </w:r>
      <w:r>
        <w:rPr>
          <w:rFonts w:eastAsiaTheme="minorHAnsi"/>
          <w:sz w:val="26"/>
          <w:szCs w:val="26"/>
          <w:lang w:eastAsia="en-US"/>
        </w:rPr>
        <w:t>летних кафе                             за прошедший период (сезон), подтвержденных в установленном порядке;".</w:t>
      </w:r>
      <w:proofErr w:type="gramEnd"/>
    </w:p>
    <w:p w:rsidR="00D37B27" w:rsidRPr="00BA05DF" w:rsidRDefault="00D37B27" w:rsidP="00D37B27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Абзац второй пункта 5.2. Правил после слов "хозяйствующими субъектами" дополнить словами "в текущем периоде".  </w:t>
      </w:r>
    </w:p>
    <w:p w:rsidR="00D37B27" w:rsidRPr="00B05FCB" w:rsidRDefault="00D37B27" w:rsidP="00D37B27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05FCB">
        <w:rPr>
          <w:sz w:val="26"/>
          <w:szCs w:val="26"/>
        </w:rPr>
        <w:t>.</w:t>
      </w:r>
      <w:r w:rsidRPr="00B05FCB">
        <w:rPr>
          <w:sz w:val="26"/>
          <w:szCs w:val="26"/>
        </w:rPr>
        <w:tab/>
        <w:t xml:space="preserve">Настоящее постановление вступает в силу с момента его принятия и подлежит официальному опубликованию. </w:t>
      </w:r>
    </w:p>
    <w:p w:rsidR="00D37B27" w:rsidRDefault="00D37B27" w:rsidP="00D37B27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D37B27" w:rsidRDefault="00D37B27" w:rsidP="00D37B27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5D7E34" w:rsidRPr="00A525FB" w:rsidRDefault="005D7E34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F51461"/>
    <w:sectPr w:rsidR="00646896" w:rsidSect="00F8618E">
      <w:headerReference w:type="default" r:id="rId9"/>
      <w:headerReference w:type="first" r:id="rId10"/>
      <w:type w:val="continuous"/>
      <w:pgSz w:w="11906" w:h="16838" w:code="9"/>
      <w:pgMar w:top="1134" w:right="851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7F" w:rsidRDefault="00A8787F" w:rsidP="00693317">
      <w:r>
        <w:separator/>
      </w:r>
    </w:p>
  </w:endnote>
  <w:endnote w:type="continuationSeparator" w:id="0">
    <w:p w:rsidR="00A8787F" w:rsidRDefault="00A8787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7F" w:rsidRDefault="00A8787F" w:rsidP="00693317">
      <w:r>
        <w:separator/>
      </w:r>
    </w:p>
  </w:footnote>
  <w:footnote w:type="continuationSeparator" w:id="0">
    <w:p w:rsidR="00A8787F" w:rsidRDefault="00A8787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A8787F" w:rsidRDefault="00A8787F">
        <w:pPr>
          <w:pStyle w:val="a7"/>
          <w:jc w:val="center"/>
        </w:pPr>
        <w:fldSimple w:instr=" PAGE   \* MERGEFORMAT ">
          <w:r w:rsidR="00385C56">
            <w:rPr>
              <w:noProof/>
            </w:rPr>
            <w:t>2</w:t>
          </w:r>
        </w:fldSimple>
      </w:p>
    </w:sdtContent>
  </w:sdt>
  <w:p w:rsidR="00A8787F" w:rsidRDefault="00A878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A8787F" w:rsidRDefault="00A8787F">
        <w:pPr>
          <w:pStyle w:val="a7"/>
          <w:jc w:val="center"/>
        </w:pPr>
        <w:fldSimple w:instr=" PAGE   \* MERGEFORMAT ">
          <w:r w:rsidR="00385C56">
            <w:rPr>
              <w:noProof/>
            </w:rPr>
            <w:t>1</w:t>
          </w:r>
        </w:fldSimple>
      </w:p>
    </w:sdtContent>
  </w:sdt>
  <w:p w:rsidR="00A8787F" w:rsidRDefault="00A878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96BF0"/>
    <w:multiLevelType w:val="multilevel"/>
    <w:tmpl w:val="17440FBC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5C56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0CF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7F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B27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4C80A-3D14-4435-8DE8-EE823DB8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2015-07-30T08:00:00Z</cp:lastPrinted>
  <dcterms:created xsi:type="dcterms:W3CDTF">2015-08-17T11:06:00Z</dcterms:created>
  <dcterms:modified xsi:type="dcterms:W3CDTF">2015-08-17T11:24:00Z</dcterms:modified>
</cp:coreProperties>
</file>