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DE7" w:rsidRPr="00AE34E0" w:rsidRDefault="00016E32" w:rsidP="00011DE7">
      <w:pPr>
        <w:widowControl w:val="0"/>
        <w:autoSpaceDE w:val="0"/>
        <w:autoSpaceDN w:val="0"/>
        <w:adjustRightInd w:val="0"/>
        <w:jc w:val="center"/>
        <w:rPr>
          <w:sz w:val="26"/>
          <w:szCs w:val="26"/>
        </w:rPr>
      </w:pPr>
      <w:r>
        <w:rPr>
          <w:sz w:val="26"/>
          <w:szCs w:val="26"/>
        </w:rPr>
        <w:t>П</w:t>
      </w:r>
      <w:r w:rsidR="00011DE7" w:rsidRPr="00AE34E0">
        <w:rPr>
          <w:sz w:val="26"/>
          <w:szCs w:val="26"/>
        </w:rPr>
        <w:t>еречень</w:t>
      </w:r>
    </w:p>
    <w:p w:rsidR="00011DE7" w:rsidRPr="00AE34E0" w:rsidRDefault="00011DE7" w:rsidP="00011DE7">
      <w:pPr>
        <w:widowControl w:val="0"/>
        <w:autoSpaceDE w:val="0"/>
        <w:autoSpaceDN w:val="0"/>
        <w:adjustRightInd w:val="0"/>
        <w:jc w:val="center"/>
        <w:rPr>
          <w:sz w:val="26"/>
          <w:szCs w:val="26"/>
        </w:rPr>
      </w:pPr>
      <w:r w:rsidRPr="00AE34E0">
        <w:rPr>
          <w:sz w:val="26"/>
          <w:szCs w:val="26"/>
        </w:rPr>
        <w:t>вопросов в рамках проведения публичн</w:t>
      </w:r>
      <w:r w:rsidR="00016E32">
        <w:rPr>
          <w:sz w:val="26"/>
          <w:szCs w:val="26"/>
        </w:rPr>
        <w:t>ого обсуждения</w:t>
      </w:r>
    </w:p>
    <w:p w:rsidR="00011DE7" w:rsidRPr="00AE34E0" w:rsidRDefault="00011DE7" w:rsidP="00011DE7">
      <w:pPr>
        <w:widowControl w:val="0"/>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011DE7" w:rsidRPr="00AE34E0" w:rsidTr="00011DE7">
        <w:tc>
          <w:tcPr>
            <w:tcW w:w="10194" w:type="dxa"/>
          </w:tcPr>
          <w:p w:rsidR="00011DE7" w:rsidRPr="00AE34E0" w:rsidRDefault="00011DE7" w:rsidP="00011DE7">
            <w:pPr>
              <w:widowControl w:val="0"/>
              <w:autoSpaceDE w:val="0"/>
              <w:autoSpaceDN w:val="0"/>
              <w:adjustRightInd w:val="0"/>
              <w:jc w:val="both"/>
              <w:rPr>
                <w:sz w:val="20"/>
                <w:szCs w:val="20"/>
              </w:rPr>
            </w:pPr>
            <w:r w:rsidRPr="00407112">
              <w:rPr>
                <w:sz w:val="26"/>
                <w:szCs w:val="26"/>
              </w:rPr>
              <w:t xml:space="preserve">по проекту </w:t>
            </w:r>
            <w:r w:rsidR="00B57D22" w:rsidRPr="00407112">
              <w:rPr>
                <w:sz w:val="26"/>
                <w:szCs w:val="26"/>
              </w:rPr>
              <w:t>постановления Администрации МО "Городской округ "Город Нарьян-Мар" "</w:t>
            </w:r>
            <w:r w:rsidR="00C938F2">
              <w:rPr>
                <w:sz w:val="26"/>
                <w:szCs w:val="26"/>
              </w:rPr>
              <w:t xml:space="preserve">Об утверждении Положения о порядке предоставления субсидий юридическим лицам и индивидуальным предпринимателям, в целях возмещения недополученных доходов в связи с оказание услуг по перевозке пассажиров автомобильным транспортом </w:t>
            </w:r>
            <w:proofErr w:type="gramStart"/>
            <w:r w:rsidR="00C938F2">
              <w:rPr>
                <w:sz w:val="26"/>
                <w:szCs w:val="26"/>
              </w:rPr>
              <w:t>на</w:t>
            </w:r>
            <w:proofErr w:type="gramEnd"/>
            <w:r w:rsidR="00C938F2">
              <w:rPr>
                <w:sz w:val="26"/>
                <w:szCs w:val="26"/>
              </w:rPr>
              <w:t xml:space="preserve"> муниципальных маршрутов</w:t>
            </w:r>
            <w:r w:rsidR="00B57D22" w:rsidRPr="00407112">
              <w:rPr>
                <w:sz w:val="26"/>
                <w:szCs w:val="26"/>
              </w:rPr>
              <w:t>"</w:t>
            </w:r>
            <w:r w:rsidRPr="00AE34E0">
              <w:rPr>
                <w:sz w:val="26"/>
                <w:szCs w:val="26"/>
              </w:rPr>
              <w:t xml:space="preserve">                 </w:t>
            </w:r>
            <w:r w:rsidRPr="00B57D22">
              <w:rPr>
                <w:sz w:val="20"/>
                <w:szCs w:val="20"/>
              </w:rPr>
              <w:t xml:space="preserve"> </w:t>
            </w:r>
          </w:p>
          <w:p w:rsidR="00011DE7" w:rsidRPr="00AE34E0" w:rsidRDefault="00011DE7" w:rsidP="00FB6ECB">
            <w:pPr>
              <w:widowControl w:val="0"/>
              <w:autoSpaceDE w:val="0"/>
              <w:autoSpaceDN w:val="0"/>
              <w:adjustRightInd w:val="0"/>
              <w:rPr>
                <w:sz w:val="26"/>
                <w:szCs w:val="26"/>
              </w:rPr>
            </w:pPr>
            <w:r w:rsidRPr="00AE34E0">
              <w:rPr>
                <w:sz w:val="26"/>
                <w:szCs w:val="26"/>
              </w:rPr>
              <w:t xml:space="preserve">Пожалуйста, заполните и направьте данную форму по электронной почте на адрес:                                                               </w:t>
            </w:r>
            <w:hyperlink r:id="rId4" w:history="1">
              <w:r w:rsidR="00B57D22" w:rsidRPr="00B348C6">
                <w:rPr>
                  <w:rStyle w:val="a3"/>
                  <w:b/>
                  <w:sz w:val="26"/>
                  <w:szCs w:val="26"/>
                  <w:lang w:val="en-US"/>
                </w:rPr>
                <w:t>ekonom</w:t>
              </w:r>
              <w:r w:rsidR="00B57D22" w:rsidRPr="00B348C6">
                <w:rPr>
                  <w:rStyle w:val="a3"/>
                  <w:b/>
                  <w:sz w:val="26"/>
                  <w:szCs w:val="26"/>
                </w:rPr>
                <w:t>@</w:t>
              </w:r>
              <w:r w:rsidR="00B57D22" w:rsidRPr="00B348C6">
                <w:rPr>
                  <w:rStyle w:val="a3"/>
                  <w:b/>
                  <w:sz w:val="26"/>
                  <w:szCs w:val="26"/>
                  <w:lang w:val="en-US"/>
                </w:rPr>
                <w:t>adm</w:t>
              </w:r>
              <w:r w:rsidR="00B57D22" w:rsidRPr="00B348C6">
                <w:rPr>
                  <w:rStyle w:val="a3"/>
                  <w:b/>
                  <w:sz w:val="26"/>
                  <w:szCs w:val="26"/>
                </w:rPr>
                <w:t>-</w:t>
              </w:r>
              <w:r w:rsidR="00B57D22" w:rsidRPr="00B348C6">
                <w:rPr>
                  <w:rStyle w:val="a3"/>
                  <w:b/>
                  <w:sz w:val="26"/>
                  <w:szCs w:val="26"/>
                  <w:lang w:val="en-US"/>
                </w:rPr>
                <w:t>nmar</w:t>
              </w:r>
              <w:r w:rsidR="00B57D22" w:rsidRPr="00B348C6">
                <w:rPr>
                  <w:rStyle w:val="a3"/>
                  <w:b/>
                  <w:sz w:val="26"/>
                  <w:szCs w:val="26"/>
                </w:rPr>
                <w:t>.</w:t>
              </w:r>
              <w:r w:rsidR="00B57D22" w:rsidRPr="00B348C6">
                <w:rPr>
                  <w:rStyle w:val="a3"/>
                  <w:b/>
                  <w:sz w:val="26"/>
                  <w:szCs w:val="26"/>
                  <w:lang w:val="en-US"/>
                </w:rPr>
                <w:t>ru</w:t>
              </w:r>
            </w:hyperlink>
            <w:r w:rsidR="00FB6ECB">
              <w:t xml:space="preserve"> </w:t>
            </w:r>
            <w:r w:rsidRPr="00AE34E0">
              <w:rPr>
                <w:sz w:val="26"/>
                <w:szCs w:val="26"/>
              </w:rPr>
              <w:t xml:space="preserve">не позднее </w:t>
            </w:r>
            <w:r w:rsidR="00312132">
              <w:rPr>
                <w:sz w:val="26"/>
                <w:szCs w:val="26"/>
              </w:rPr>
              <w:t>2</w:t>
            </w:r>
            <w:r w:rsidR="00C938F2">
              <w:rPr>
                <w:sz w:val="26"/>
                <w:szCs w:val="26"/>
              </w:rPr>
              <w:t>2</w:t>
            </w:r>
            <w:r w:rsidR="007C2237">
              <w:rPr>
                <w:sz w:val="26"/>
                <w:szCs w:val="26"/>
              </w:rPr>
              <w:t xml:space="preserve"> </w:t>
            </w:r>
            <w:r w:rsidR="00C938F2">
              <w:rPr>
                <w:sz w:val="26"/>
                <w:szCs w:val="26"/>
              </w:rPr>
              <w:t>марта</w:t>
            </w:r>
            <w:r w:rsidR="00B57D22">
              <w:rPr>
                <w:sz w:val="26"/>
                <w:szCs w:val="26"/>
              </w:rPr>
              <w:t xml:space="preserve"> 201</w:t>
            </w:r>
            <w:r w:rsidR="00C938F2">
              <w:rPr>
                <w:sz w:val="26"/>
                <w:szCs w:val="26"/>
              </w:rPr>
              <w:t>6</w:t>
            </w:r>
            <w:r w:rsidRPr="00AE34E0">
              <w:rPr>
                <w:sz w:val="26"/>
                <w:szCs w:val="26"/>
              </w:rPr>
              <w:t>.</w:t>
            </w:r>
          </w:p>
          <w:p w:rsidR="00011DE7" w:rsidRPr="00AE34E0" w:rsidRDefault="00011DE7" w:rsidP="00011DE7">
            <w:pPr>
              <w:widowControl w:val="0"/>
              <w:autoSpaceDE w:val="0"/>
              <w:autoSpaceDN w:val="0"/>
              <w:adjustRightInd w:val="0"/>
              <w:jc w:val="both"/>
              <w:rPr>
                <w:sz w:val="26"/>
                <w:szCs w:val="26"/>
              </w:rPr>
            </w:pPr>
            <w:r w:rsidRPr="00AE34E0">
              <w:rPr>
                <w:sz w:val="26"/>
                <w:szCs w:val="26"/>
              </w:rPr>
              <w:t>Контактная информация:</w:t>
            </w:r>
          </w:p>
          <w:p w:rsidR="00011DE7" w:rsidRPr="00AE34E0" w:rsidRDefault="00011DE7" w:rsidP="00011DE7">
            <w:pPr>
              <w:widowControl w:val="0"/>
              <w:autoSpaceDE w:val="0"/>
              <w:autoSpaceDN w:val="0"/>
              <w:adjustRightInd w:val="0"/>
              <w:jc w:val="both"/>
              <w:rPr>
                <w:sz w:val="26"/>
                <w:szCs w:val="26"/>
              </w:rPr>
            </w:pPr>
            <w:r w:rsidRPr="00AE34E0">
              <w:rPr>
                <w:sz w:val="26"/>
                <w:szCs w:val="26"/>
              </w:rPr>
              <w:t>- наименование организации;</w:t>
            </w:r>
          </w:p>
          <w:p w:rsidR="00011DE7" w:rsidRPr="00AE34E0" w:rsidRDefault="00011DE7" w:rsidP="00011DE7">
            <w:pPr>
              <w:widowControl w:val="0"/>
              <w:autoSpaceDE w:val="0"/>
              <w:autoSpaceDN w:val="0"/>
              <w:adjustRightInd w:val="0"/>
              <w:jc w:val="both"/>
              <w:rPr>
                <w:sz w:val="26"/>
                <w:szCs w:val="26"/>
              </w:rPr>
            </w:pPr>
            <w:r w:rsidRPr="00AE34E0">
              <w:rPr>
                <w:sz w:val="26"/>
                <w:szCs w:val="26"/>
              </w:rPr>
              <w:t>- сфера деятельности организации;</w:t>
            </w:r>
          </w:p>
          <w:p w:rsidR="00011DE7" w:rsidRPr="00AE34E0" w:rsidRDefault="00011DE7" w:rsidP="00011DE7">
            <w:pPr>
              <w:widowControl w:val="0"/>
              <w:autoSpaceDE w:val="0"/>
              <w:autoSpaceDN w:val="0"/>
              <w:adjustRightInd w:val="0"/>
              <w:jc w:val="both"/>
              <w:rPr>
                <w:sz w:val="26"/>
                <w:szCs w:val="26"/>
              </w:rPr>
            </w:pPr>
            <w:r w:rsidRPr="00AE34E0">
              <w:rPr>
                <w:sz w:val="26"/>
                <w:szCs w:val="26"/>
              </w:rPr>
              <w:t>- Ф.И.О. контактного лица;</w:t>
            </w:r>
          </w:p>
          <w:p w:rsidR="00011DE7" w:rsidRPr="00AE34E0" w:rsidRDefault="00011DE7" w:rsidP="00011DE7">
            <w:pPr>
              <w:widowControl w:val="0"/>
              <w:autoSpaceDE w:val="0"/>
              <w:autoSpaceDN w:val="0"/>
              <w:adjustRightInd w:val="0"/>
              <w:jc w:val="both"/>
              <w:rPr>
                <w:sz w:val="26"/>
                <w:szCs w:val="26"/>
              </w:rPr>
            </w:pPr>
            <w:r w:rsidRPr="00AE34E0">
              <w:rPr>
                <w:sz w:val="26"/>
                <w:szCs w:val="26"/>
              </w:rPr>
              <w:t>- номер контактного телефона;</w:t>
            </w:r>
          </w:p>
          <w:p w:rsidR="00011DE7" w:rsidRPr="00AE34E0" w:rsidRDefault="00011DE7" w:rsidP="00011DE7">
            <w:pPr>
              <w:widowControl w:val="0"/>
              <w:autoSpaceDE w:val="0"/>
              <w:autoSpaceDN w:val="0"/>
              <w:adjustRightInd w:val="0"/>
              <w:jc w:val="both"/>
            </w:pPr>
            <w:r w:rsidRPr="00AE34E0">
              <w:rPr>
                <w:sz w:val="26"/>
                <w:szCs w:val="26"/>
              </w:rPr>
              <w:t>- адрес электронной почты.</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1. На решение какой проблемы, на Ваш взгляд, направлено предлагаемое муниципальное регулирование? Актуальна ли данная проблема сегодня?</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2. Насколько корректно разработчик обосновал необходимость муниципального      вмешательства? Насколько цель предлагаемого правового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AE34E0">
              <w:rPr>
                <w:sz w:val="26"/>
                <w:szCs w:val="26"/>
              </w:rPr>
              <w:t>затратны</w:t>
            </w:r>
            <w:proofErr w:type="spellEnd"/>
            <w:r w:rsidRPr="00AE34E0">
              <w:rPr>
                <w:sz w:val="26"/>
                <w:szCs w:val="26"/>
              </w:rPr>
              <w:t xml:space="preserve"> и/или более эффективны?</w:t>
            </w:r>
            <w:r w:rsidRPr="00AE34E0">
              <w:t xml:space="preserve">                  </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в Вашем районе или городе, населенном пункте и прочее)?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5.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r w:rsidRPr="00AE34E0">
              <w:t xml:space="preserve">                         </w:t>
            </w:r>
          </w:p>
        </w:tc>
      </w:tr>
      <w:tr w:rsidR="00011DE7" w:rsidRPr="00AE34E0" w:rsidTr="00011DE7">
        <w:tc>
          <w:tcPr>
            <w:tcW w:w="10194" w:type="dxa"/>
          </w:tcPr>
          <w:p w:rsidR="00011DE7" w:rsidRPr="00AE34E0" w:rsidRDefault="00011DE7" w:rsidP="00FB6ECB">
            <w:pPr>
              <w:widowControl w:val="0"/>
              <w:autoSpaceDE w:val="0"/>
              <w:autoSpaceDN w:val="0"/>
              <w:adjustRightInd w:val="0"/>
              <w:jc w:val="both"/>
            </w:pPr>
            <w:r w:rsidRPr="00AE34E0">
              <w:rPr>
                <w:sz w:val="26"/>
                <w:szCs w:val="26"/>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ответственными органами м</w:t>
            </w:r>
            <w:r>
              <w:rPr>
                <w:sz w:val="26"/>
                <w:szCs w:val="26"/>
              </w:rPr>
              <w:t xml:space="preserve">униципальной власти, насколько </w:t>
            </w:r>
            <w:r w:rsidRPr="00AE34E0">
              <w:rPr>
                <w:sz w:val="26"/>
                <w:szCs w:val="26"/>
              </w:rPr>
              <w:t xml:space="preserve"> точно и недвусмысленно прописаны властные функции и полномочия? Считаете ли  Вы, что предлагаемые нормы не соответствуют или противоречат иным нормативным правовым актам? Если да, укажите такие нормы и нормативные правовые акты</w:t>
            </w:r>
            <w:r w:rsidRPr="00AE34E0">
              <w:t>.</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 xml:space="preserve">7. 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w:t>
            </w:r>
            <w:proofErr w:type="gramStart"/>
            <w:r w:rsidRPr="00AE34E0">
              <w:rPr>
                <w:sz w:val="26"/>
                <w:szCs w:val="26"/>
              </w:rPr>
              <w:t>Приведите обоснования по каждому указанному положению, дополнительно определив</w:t>
            </w:r>
            <w:proofErr w:type="gramEnd"/>
            <w:r w:rsidRPr="00AE34E0">
              <w:rPr>
                <w:sz w:val="26"/>
                <w:szCs w:val="26"/>
              </w:rPr>
              <w:t>:</w:t>
            </w:r>
          </w:p>
          <w:p w:rsidR="00011DE7" w:rsidRPr="00AE34E0" w:rsidRDefault="00011DE7" w:rsidP="00011DE7">
            <w:pPr>
              <w:widowControl w:val="0"/>
              <w:autoSpaceDE w:val="0"/>
              <w:autoSpaceDN w:val="0"/>
              <w:adjustRightInd w:val="0"/>
              <w:jc w:val="both"/>
              <w:rPr>
                <w:sz w:val="26"/>
                <w:szCs w:val="26"/>
              </w:rPr>
            </w:pPr>
            <w:r w:rsidRPr="00AE34E0">
              <w:rPr>
                <w:sz w:val="26"/>
                <w:szCs w:val="26"/>
              </w:rPr>
              <w:t xml:space="preserve">- имеется ли смысловое противоречие с целями правового регулирования или </w:t>
            </w:r>
            <w:r w:rsidRPr="00AE34E0">
              <w:rPr>
                <w:sz w:val="26"/>
                <w:szCs w:val="26"/>
              </w:rPr>
              <w:lastRenderedPageBreak/>
              <w:t>существующей проблемой либо положение не способствует достижению целей регулирования;</w:t>
            </w:r>
            <w:r w:rsidR="00337EFF">
              <w:rPr>
                <w:sz w:val="26"/>
                <w:szCs w:val="26"/>
              </w:rPr>
              <w:t xml:space="preserve"> </w:t>
            </w:r>
          </w:p>
          <w:p w:rsidR="00011DE7" w:rsidRPr="00AE34E0" w:rsidRDefault="00011DE7" w:rsidP="00011DE7">
            <w:pPr>
              <w:widowControl w:val="0"/>
              <w:autoSpaceDE w:val="0"/>
              <w:autoSpaceDN w:val="0"/>
              <w:adjustRightInd w:val="0"/>
              <w:jc w:val="both"/>
              <w:rPr>
                <w:sz w:val="26"/>
                <w:szCs w:val="26"/>
              </w:rPr>
            </w:pPr>
            <w:r w:rsidRPr="00AE34E0">
              <w:rPr>
                <w:sz w:val="26"/>
                <w:szCs w:val="26"/>
              </w:rPr>
              <w:t>- имеются ли технические ошибки;</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011DE7" w:rsidRPr="00AE34E0" w:rsidRDefault="00011DE7" w:rsidP="00011DE7">
            <w:pPr>
              <w:widowControl w:val="0"/>
              <w:autoSpaceDE w:val="0"/>
              <w:autoSpaceDN w:val="0"/>
              <w:adjustRightInd w:val="0"/>
              <w:jc w:val="both"/>
              <w:rPr>
                <w:sz w:val="26"/>
                <w:szCs w:val="26"/>
              </w:rPr>
            </w:pPr>
            <w:r w:rsidRPr="00AE34E0">
              <w:rPr>
                <w:sz w:val="26"/>
                <w:szCs w:val="26"/>
              </w:rPr>
              <w:t>- устанавливается ли положением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и должностных лиц,  допускает ли возможность избирательного применения норм;</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к невозможности совершения законных действий предпринимателе</w:t>
            </w:r>
            <w:r>
              <w:rPr>
                <w:sz w:val="26"/>
                <w:szCs w:val="26"/>
              </w:rPr>
              <w:t xml:space="preserve">й или  инвесторов (например, в </w:t>
            </w:r>
            <w:r w:rsidRPr="00AE34E0">
              <w:rPr>
                <w:sz w:val="26"/>
                <w:szCs w:val="26"/>
              </w:rPr>
              <w:t>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011DE7" w:rsidRPr="00AE34E0" w:rsidRDefault="00011DE7" w:rsidP="00FB6ECB">
            <w:pPr>
              <w:widowControl w:val="0"/>
              <w:autoSpaceDE w:val="0"/>
              <w:autoSpaceDN w:val="0"/>
              <w:adjustRightInd w:val="0"/>
              <w:jc w:val="both"/>
            </w:pPr>
            <w:r w:rsidRPr="00AE34E0">
              <w:rPr>
                <w:sz w:val="26"/>
                <w:szCs w:val="26"/>
              </w:rPr>
              <w:t>-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lastRenderedPageBreak/>
              <w:t>8. К каким последствиям может привести принятие нов</w:t>
            </w:r>
            <w:r>
              <w:rPr>
                <w:sz w:val="26"/>
                <w:szCs w:val="26"/>
              </w:rPr>
              <w:t xml:space="preserve">ого правового регулирования в </w:t>
            </w:r>
            <w:r w:rsidRPr="00AE34E0">
              <w:rPr>
                <w:sz w:val="26"/>
                <w:szCs w:val="26"/>
              </w:rPr>
              <w:t>части невозможности исполнения юридиче</w:t>
            </w:r>
            <w:r>
              <w:rPr>
                <w:sz w:val="26"/>
                <w:szCs w:val="26"/>
              </w:rPr>
              <w:t xml:space="preserve">скими лицами и индивидуальными </w:t>
            </w:r>
            <w:r w:rsidRPr="00AE34E0">
              <w:rPr>
                <w:sz w:val="26"/>
                <w:szCs w:val="26"/>
              </w:rPr>
              <w:t>предпринимателями дополнительных обязанно</w:t>
            </w:r>
            <w:r>
              <w:rPr>
                <w:sz w:val="26"/>
                <w:szCs w:val="26"/>
              </w:rPr>
              <w:t xml:space="preserve">стей, возникновения избыточных </w:t>
            </w:r>
            <w:r w:rsidRPr="00AE34E0">
              <w:rPr>
                <w:sz w:val="26"/>
                <w:szCs w:val="26"/>
              </w:rPr>
              <w:t>административных и иных ограничений</w:t>
            </w:r>
            <w:r>
              <w:rPr>
                <w:sz w:val="26"/>
                <w:szCs w:val="26"/>
              </w:rPr>
              <w:t xml:space="preserve"> и обязанностей для субъектов </w:t>
            </w:r>
            <w:r w:rsidRPr="00AE34E0">
              <w:rPr>
                <w:sz w:val="26"/>
                <w:szCs w:val="26"/>
              </w:rPr>
              <w:t>предпринимательской и инвестиционной деятельности? Приведите конкретные примеры.</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избыточными/бесполезными и почему? Если  возможно, оцените затраты по выполнению вновь вводим</w:t>
            </w:r>
            <w:r>
              <w:rPr>
                <w:sz w:val="26"/>
                <w:szCs w:val="26"/>
              </w:rPr>
              <w:t xml:space="preserve">ых требований количественно (в часах </w:t>
            </w:r>
            <w:r w:rsidRPr="00AE34E0">
              <w:rPr>
                <w:sz w:val="26"/>
                <w:szCs w:val="26"/>
              </w:rPr>
              <w:t>рабочего времени, в денежном эквиваленте и прочее).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10. Какие, на Ваш взгляд, могут возникнуть проблемы и трудности с контролем соблюдения требований и норм, вводимых данным н</w:t>
            </w:r>
            <w:r>
              <w:rPr>
                <w:sz w:val="26"/>
                <w:szCs w:val="26"/>
              </w:rPr>
              <w:t xml:space="preserve">ормативным актом? Является ли </w:t>
            </w:r>
            <w:r w:rsidRPr="00AE34E0">
              <w:rPr>
                <w:sz w:val="26"/>
                <w:szCs w:val="26"/>
              </w:rPr>
              <w:t xml:space="preserve">предлагаемое правовое регулирование </w:t>
            </w:r>
            <w:proofErr w:type="spellStart"/>
            <w:r w:rsidRPr="00AE34E0">
              <w:rPr>
                <w:sz w:val="26"/>
                <w:szCs w:val="26"/>
              </w:rPr>
              <w:t>недискриминационным</w:t>
            </w:r>
            <w:proofErr w:type="spellEnd"/>
            <w:r w:rsidRPr="00AE34E0">
              <w:rPr>
                <w:sz w:val="26"/>
                <w:szCs w:val="26"/>
              </w:rPr>
              <w:t xml:space="preserve"> по отношению ко всем его адресатам, то есть все ли потенциальные адр</w:t>
            </w:r>
            <w:r>
              <w:rPr>
                <w:sz w:val="26"/>
                <w:szCs w:val="26"/>
              </w:rPr>
              <w:t xml:space="preserve">есаты правового регулирования </w:t>
            </w:r>
            <w:r w:rsidRPr="00AE34E0">
              <w:rPr>
                <w:sz w:val="26"/>
                <w:szCs w:val="26"/>
              </w:rPr>
              <w:t xml:space="preserve">окажутся в одинаковых условиях после его введения? Предусмотрен ли в нем  механизм защиты прав хозяйствующих субъектов? Существуют </w:t>
            </w:r>
            <w:r>
              <w:rPr>
                <w:sz w:val="26"/>
                <w:szCs w:val="26"/>
              </w:rPr>
              <w:t xml:space="preserve">ли, на Ваш взгляд, особенности </w:t>
            </w:r>
            <w:r w:rsidRPr="00AE34E0">
              <w:rPr>
                <w:sz w:val="26"/>
                <w:szCs w:val="26"/>
              </w:rPr>
              <w:t>при контроле соблюдения требований вновь вводи</w:t>
            </w:r>
            <w:r>
              <w:rPr>
                <w:sz w:val="26"/>
                <w:szCs w:val="26"/>
              </w:rPr>
              <w:t xml:space="preserve">мого правового регулирования </w:t>
            </w:r>
            <w:r w:rsidRPr="00AE34E0">
              <w:rPr>
                <w:sz w:val="26"/>
                <w:szCs w:val="26"/>
              </w:rPr>
              <w:t>различными группами адресатов регулирования?</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lastRenderedPageBreak/>
              <w:t>11. Требуется ли переходный период для вступления в сил</w:t>
            </w:r>
            <w:r>
              <w:rPr>
                <w:sz w:val="26"/>
                <w:szCs w:val="26"/>
              </w:rPr>
              <w:t xml:space="preserve">у предлагаемого правового </w:t>
            </w:r>
            <w:r w:rsidRPr="00AE34E0">
              <w:rPr>
                <w:sz w:val="26"/>
                <w:szCs w:val="26"/>
              </w:rPr>
              <w:t>регу</w:t>
            </w:r>
            <w:r>
              <w:rPr>
                <w:sz w:val="26"/>
                <w:szCs w:val="26"/>
              </w:rPr>
              <w:t>лирования (если да, какова его</w:t>
            </w:r>
            <w:r w:rsidRPr="00AE34E0">
              <w:rPr>
                <w:sz w:val="26"/>
                <w:szCs w:val="26"/>
              </w:rPr>
              <w:t xml:space="preserve"> продолжительность), какие ограничения </w:t>
            </w:r>
            <w:r>
              <w:rPr>
                <w:sz w:val="26"/>
                <w:szCs w:val="26"/>
              </w:rPr>
              <w:t xml:space="preserve">по срокам </w:t>
            </w:r>
            <w:r w:rsidRPr="00AE34E0">
              <w:rPr>
                <w:sz w:val="26"/>
                <w:szCs w:val="26"/>
              </w:rPr>
              <w:t>введения нового правового регулирования необходимо учесть?</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12. Какие, на Ваш взгляд, целесообразно применить исключен</w:t>
            </w:r>
            <w:r>
              <w:rPr>
                <w:sz w:val="26"/>
                <w:szCs w:val="26"/>
              </w:rPr>
              <w:t xml:space="preserve">ия по введению правового </w:t>
            </w:r>
            <w:r w:rsidRPr="00AE34E0">
              <w:rPr>
                <w:sz w:val="26"/>
                <w:szCs w:val="26"/>
              </w:rPr>
              <w:t>регулирования в отношении отдельных групп лиц, приведите соответствующее обоснование.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 xml:space="preserve">13. Специальные вопросы, касающиеся конкретных положений и  норм рассматриваемого проекта, отношение к которым разработчику необходимо прояснить.  </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14. Иные предложения и замечания, которые, по Вашему мнению, целесообразно учесть в рамках оценки регулирующего воздействия.</w:t>
            </w:r>
          </w:p>
        </w:tc>
      </w:tr>
    </w:tbl>
    <w:p w:rsidR="00A15868" w:rsidRDefault="00A15868"/>
    <w:sectPr w:rsidR="00A15868" w:rsidSect="00A158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1DE7"/>
    <w:rsid w:val="00011DE7"/>
    <w:rsid w:val="00016E32"/>
    <w:rsid w:val="00157BC1"/>
    <w:rsid w:val="00312132"/>
    <w:rsid w:val="00337EFF"/>
    <w:rsid w:val="00407112"/>
    <w:rsid w:val="004E23E9"/>
    <w:rsid w:val="005006C4"/>
    <w:rsid w:val="00593ED7"/>
    <w:rsid w:val="006306EE"/>
    <w:rsid w:val="00750CD7"/>
    <w:rsid w:val="007C2237"/>
    <w:rsid w:val="008B3908"/>
    <w:rsid w:val="00923A4F"/>
    <w:rsid w:val="00A15868"/>
    <w:rsid w:val="00AE79FC"/>
    <w:rsid w:val="00B57D22"/>
    <w:rsid w:val="00B94032"/>
    <w:rsid w:val="00C938F2"/>
    <w:rsid w:val="00CC24AD"/>
    <w:rsid w:val="00CE103A"/>
    <w:rsid w:val="00D23BE1"/>
    <w:rsid w:val="00D858F8"/>
    <w:rsid w:val="00E65978"/>
    <w:rsid w:val="00E75DAB"/>
    <w:rsid w:val="00FB6E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DE7"/>
    <w:pPr>
      <w:spacing w:before="0"/>
      <w:ind w:left="0" w:righ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7D2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onom@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3</Pages>
  <Words>1008</Words>
  <Characters>5748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Ekonom3</dc:creator>
  <cp:keywords/>
  <dc:description/>
  <cp:lastModifiedBy>Ekonom3</cp:lastModifiedBy>
  <cp:revision>12</cp:revision>
  <cp:lastPrinted>2015-03-25T07:53:00Z</cp:lastPrinted>
  <dcterms:created xsi:type="dcterms:W3CDTF">2015-03-24T12:41:00Z</dcterms:created>
  <dcterms:modified xsi:type="dcterms:W3CDTF">2016-02-29T07:22:00Z</dcterms:modified>
</cp:coreProperties>
</file>