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B9" w:rsidRDefault="007156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56B9" w:rsidRDefault="007156B9">
      <w:pPr>
        <w:pStyle w:val="ConsPlusNormal"/>
      </w:pPr>
    </w:p>
    <w:p w:rsidR="007156B9" w:rsidRDefault="007156B9">
      <w:pPr>
        <w:pStyle w:val="ConsPlusTitle"/>
        <w:jc w:val="center"/>
      </w:pPr>
      <w:r>
        <w:t>АДМИНИСТРАЦИЯ МО "ГОРОДСКОЙ ОКРУГ "ГОРОД НАРЬЯН-МАР"</w:t>
      </w:r>
    </w:p>
    <w:p w:rsidR="007156B9" w:rsidRDefault="007156B9">
      <w:pPr>
        <w:pStyle w:val="ConsPlusTitle"/>
        <w:jc w:val="center"/>
      </w:pPr>
    </w:p>
    <w:p w:rsidR="007156B9" w:rsidRDefault="007156B9">
      <w:pPr>
        <w:pStyle w:val="ConsPlusTitle"/>
        <w:jc w:val="center"/>
      </w:pPr>
      <w:r>
        <w:t>ПОСТАНОВЛЕНИЕ</w:t>
      </w:r>
    </w:p>
    <w:p w:rsidR="007156B9" w:rsidRDefault="007156B9">
      <w:pPr>
        <w:pStyle w:val="ConsPlusTitle"/>
        <w:jc w:val="center"/>
      </w:pPr>
      <w:r>
        <w:t>от 10 февраля 2014 г. N 363</w:t>
      </w:r>
    </w:p>
    <w:p w:rsidR="007156B9" w:rsidRDefault="007156B9">
      <w:pPr>
        <w:pStyle w:val="ConsPlusTitle"/>
        <w:jc w:val="center"/>
      </w:pPr>
    </w:p>
    <w:p w:rsidR="007156B9" w:rsidRDefault="007156B9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7156B9" w:rsidRDefault="007156B9">
      <w:pPr>
        <w:pStyle w:val="ConsPlusTitle"/>
        <w:jc w:val="center"/>
      </w:pPr>
      <w:r>
        <w:t>НА КОМПЕНСАЦИЮ ВЫПАДАЮЩИХ ДОХОДОВ ПРИ ОКАЗАНИИ НАСЕЛЕНИЮ</w:t>
      </w:r>
    </w:p>
    <w:p w:rsidR="007156B9" w:rsidRDefault="007156B9">
      <w:pPr>
        <w:pStyle w:val="ConsPlusTitle"/>
        <w:jc w:val="center"/>
      </w:pPr>
      <w:r>
        <w:t>УСЛУГ ОБЩЕСТВЕННЫХ БАНЬ НА ТЕРРИТОРИИ МО "ГОРОДСКОЙ ОКРУГ</w:t>
      </w:r>
    </w:p>
    <w:p w:rsidR="007156B9" w:rsidRDefault="007156B9">
      <w:pPr>
        <w:pStyle w:val="ConsPlusTitle"/>
        <w:jc w:val="center"/>
      </w:pPr>
      <w:r>
        <w:t>"ГОРОД НАРЬЯН-МАР"</w:t>
      </w:r>
    </w:p>
    <w:p w:rsidR="007156B9" w:rsidRDefault="007156B9">
      <w:pPr>
        <w:pStyle w:val="ConsPlusNormal"/>
        <w:jc w:val="center"/>
      </w:pPr>
      <w:r>
        <w:t>Список изменяющих документов</w:t>
      </w:r>
    </w:p>
    <w:p w:rsidR="007156B9" w:rsidRDefault="007156B9">
      <w:pPr>
        <w:pStyle w:val="ConsPlusNormal"/>
        <w:jc w:val="center"/>
      </w:pPr>
      <w:r>
        <w:t>(в ред. постановлений администрации МО "Городской округ</w:t>
      </w:r>
    </w:p>
    <w:p w:rsidR="007156B9" w:rsidRDefault="007156B9">
      <w:pPr>
        <w:pStyle w:val="ConsPlusNormal"/>
        <w:jc w:val="center"/>
      </w:pPr>
      <w:r>
        <w:t xml:space="preserve">"Город Нарьян-Мар" от 12.08.2014 </w:t>
      </w:r>
      <w:hyperlink r:id="rId5" w:history="1">
        <w:r>
          <w:rPr>
            <w:color w:val="0000FF"/>
          </w:rPr>
          <w:t>N 1912</w:t>
        </w:r>
      </w:hyperlink>
      <w:r>
        <w:t xml:space="preserve">, от 15.12.2014 </w:t>
      </w:r>
      <w:hyperlink r:id="rId6" w:history="1">
        <w:r>
          <w:rPr>
            <w:color w:val="0000FF"/>
          </w:rPr>
          <w:t>N 3089</w:t>
        </w:r>
      </w:hyperlink>
      <w:r>
        <w:t>,</w:t>
      </w:r>
    </w:p>
    <w:p w:rsidR="007156B9" w:rsidRDefault="007156B9">
      <w:pPr>
        <w:pStyle w:val="ConsPlusNormal"/>
        <w:jc w:val="center"/>
      </w:pPr>
      <w:r>
        <w:t xml:space="preserve">от 10.02.2015 </w:t>
      </w:r>
      <w:hyperlink r:id="rId7" w:history="1">
        <w:r>
          <w:rPr>
            <w:color w:val="0000FF"/>
          </w:rPr>
          <w:t>N 131</w:t>
        </w:r>
      </w:hyperlink>
      <w:r>
        <w:t xml:space="preserve">, от 28.01.2016 </w:t>
      </w:r>
      <w:hyperlink r:id="rId8" w:history="1">
        <w:r>
          <w:rPr>
            <w:color w:val="0000FF"/>
          </w:rPr>
          <w:t>N 76</w:t>
        </w:r>
      </w:hyperlink>
      <w:r>
        <w:t>)</w:t>
      </w:r>
    </w:p>
    <w:p w:rsidR="007156B9" w:rsidRDefault="007156B9">
      <w:pPr>
        <w:pStyle w:val="ConsPlusNormal"/>
        <w:jc w:val="center"/>
      </w:pPr>
    </w:p>
    <w:p w:rsidR="007156B9" w:rsidRDefault="007156B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МО "Городской округ "Город Нарьян-Мар" постановляет:</w:t>
      </w:r>
    </w:p>
    <w:p w:rsidR="007156B9" w:rsidRDefault="007156B9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 (Приложение).</w:t>
      </w:r>
    </w:p>
    <w:p w:rsidR="007156B9" w:rsidRDefault="007156B9">
      <w:pPr>
        <w:pStyle w:val="ConsPlusNormal"/>
        <w:ind w:firstLine="540"/>
        <w:jc w:val="both"/>
      </w:pPr>
      <w:r>
        <w:t xml:space="preserve">2. Признать утратившим силу с 1 января 2014 года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30.01.2012 N 171 "Об утверждении Положения о порядке предоставления субсидии на компенсацию выпадающих доходов при оказании населению услуг общественных бань на территории МО "Городской округ "Город Нарьян-Мар".</w:t>
      </w:r>
    </w:p>
    <w:p w:rsidR="007156B9" w:rsidRDefault="007156B9">
      <w:pPr>
        <w:pStyle w:val="ConsPlusNormal"/>
        <w:ind w:firstLine="540"/>
        <w:jc w:val="both"/>
      </w:pPr>
      <w:r>
        <w:t>3. 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01.01.2014.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right"/>
      </w:pPr>
      <w:r>
        <w:t>И.о. главы МО "Городской округ</w:t>
      </w:r>
    </w:p>
    <w:p w:rsidR="007156B9" w:rsidRDefault="007156B9">
      <w:pPr>
        <w:pStyle w:val="ConsPlusNormal"/>
        <w:jc w:val="right"/>
      </w:pPr>
      <w:r>
        <w:t>"Город Нарьян-Мар"</w:t>
      </w:r>
    </w:p>
    <w:p w:rsidR="007156B9" w:rsidRDefault="007156B9">
      <w:pPr>
        <w:pStyle w:val="ConsPlusNormal"/>
        <w:jc w:val="right"/>
      </w:pPr>
      <w:r>
        <w:t>А.Б.БЕБЕНИН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right"/>
      </w:pPr>
      <w:r>
        <w:t>Приложение</w:t>
      </w:r>
    </w:p>
    <w:p w:rsidR="007156B9" w:rsidRDefault="007156B9">
      <w:pPr>
        <w:pStyle w:val="ConsPlusNormal"/>
        <w:jc w:val="right"/>
      </w:pPr>
    </w:p>
    <w:p w:rsidR="007156B9" w:rsidRDefault="007156B9">
      <w:pPr>
        <w:pStyle w:val="ConsPlusNormal"/>
        <w:jc w:val="right"/>
      </w:pPr>
      <w:r>
        <w:t>Утверждено</w:t>
      </w:r>
    </w:p>
    <w:p w:rsidR="007156B9" w:rsidRDefault="007156B9">
      <w:pPr>
        <w:pStyle w:val="ConsPlusNormal"/>
        <w:jc w:val="right"/>
      </w:pPr>
      <w:r>
        <w:t>постановлением Администрации</w:t>
      </w:r>
    </w:p>
    <w:p w:rsidR="007156B9" w:rsidRDefault="007156B9">
      <w:pPr>
        <w:pStyle w:val="ConsPlusNormal"/>
        <w:jc w:val="right"/>
      </w:pPr>
      <w:r>
        <w:t>МО "Городской округ "Город Нарьян-Мар"</w:t>
      </w:r>
    </w:p>
    <w:p w:rsidR="007156B9" w:rsidRDefault="007156B9">
      <w:pPr>
        <w:pStyle w:val="ConsPlusNormal"/>
        <w:jc w:val="right"/>
      </w:pPr>
      <w:r>
        <w:t>от 10.02.2014 N 363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Title"/>
        <w:jc w:val="center"/>
      </w:pPr>
      <w:bookmarkStart w:id="0" w:name="P35"/>
      <w:bookmarkEnd w:id="0"/>
      <w:r>
        <w:t>ПОЛОЖЕНИЕ</w:t>
      </w:r>
    </w:p>
    <w:p w:rsidR="007156B9" w:rsidRDefault="007156B9">
      <w:pPr>
        <w:pStyle w:val="ConsPlusTitle"/>
        <w:jc w:val="center"/>
      </w:pPr>
      <w:r>
        <w:t>О ПОРЯДКЕ ПРЕДОСТАВЛЕНИЯ СУБСИДИЙ НА КОМПЕНСАЦИЮ ВЫПАДАЮЩИХ</w:t>
      </w:r>
    </w:p>
    <w:p w:rsidR="007156B9" w:rsidRDefault="007156B9">
      <w:pPr>
        <w:pStyle w:val="ConsPlusTitle"/>
        <w:jc w:val="center"/>
      </w:pPr>
      <w:r>
        <w:t>ДОХОДОВ ПРИ ОКАЗАНИИ НАСЕЛЕНИЮ УСЛУГ ОБЩЕСТВЕННЫХ БАНЬ</w:t>
      </w:r>
    </w:p>
    <w:p w:rsidR="007156B9" w:rsidRDefault="007156B9">
      <w:pPr>
        <w:pStyle w:val="ConsPlusTitle"/>
        <w:jc w:val="center"/>
      </w:pPr>
      <w:r>
        <w:t>НА ТЕРРИТОРИИ МО "ГОРОДСКОЙ ОКРУГ "ГОРОД НАРЬЯН-МАР"</w:t>
      </w:r>
    </w:p>
    <w:p w:rsidR="007156B9" w:rsidRDefault="007156B9">
      <w:pPr>
        <w:pStyle w:val="ConsPlusNormal"/>
        <w:jc w:val="center"/>
      </w:pPr>
      <w:r>
        <w:t>Список изменяющих документов</w:t>
      </w:r>
    </w:p>
    <w:p w:rsidR="007156B9" w:rsidRDefault="007156B9">
      <w:pPr>
        <w:pStyle w:val="ConsPlusNormal"/>
        <w:jc w:val="center"/>
      </w:pPr>
      <w:r>
        <w:t>(в ред. постановлений администрации МО "Городской округ</w:t>
      </w:r>
    </w:p>
    <w:p w:rsidR="007156B9" w:rsidRDefault="007156B9">
      <w:pPr>
        <w:pStyle w:val="ConsPlusNormal"/>
        <w:jc w:val="center"/>
      </w:pPr>
      <w:r>
        <w:lastRenderedPageBreak/>
        <w:t xml:space="preserve">"Город Нарьян-Мар" от 12.08.2014 </w:t>
      </w:r>
      <w:hyperlink r:id="rId13" w:history="1">
        <w:r>
          <w:rPr>
            <w:color w:val="0000FF"/>
          </w:rPr>
          <w:t>N 1912</w:t>
        </w:r>
      </w:hyperlink>
      <w:r>
        <w:t xml:space="preserve">, от 15.12.2014 </w:t>
      </w:r>
      <w:hyperlink r:id="rId14" w:history="1">
        <w:r>
          <w:rPr>
            <w:color w:val="0000FF"/>
          </w:rPr>
          <w:t>N 3089</w:t>
        </w:r>
      </w:hyperlink>
      <w:r>
        <w:t>,</w:t>
      </w:r>
    </w:p>
    <w:p w:rsidR="007156B9" w:rsidRDefault="007156B9">
      <w:pPr>
        <w:pStyle w:val="ConsPlusNormal"/>
        <w:jc w:val="center"/>
      </w:pPr>
      <w:r>
        <w:t xml:space="preserve">от 10.02.2015 </w:t>
      </w:r>
      <w:hyperlink r:id="rId15" w:history="1">
        <w:r>
          <w:rPr>
            <w:color w:val="0000FF"/>
          </w:rPr>
          <w:t>N 131</w:t>
        </w:r>
      </w:hyperlink>
      <w:r>
        <w:t xml:space="preserve">, от 28.01.2016 </w:t>
      </w:r>
      <w:hyperlink r:id="rId16" w:history="1">
        <w:r>
          <w:rPr>
            <w:color w:val="0000FF"/>
          </w:rPr>
          <w:t>N 76</w:t>
        </w:r>
      </w:hyperlink>
      <w:r>
        <w:t>)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ind w:firstLine="540"/>
        <w:jc w:val="both"/>
      </w:pPr>
      <w:r>
        <w:t>Настоящий порядок разработан в целях определения единого подхода возмещения затрат, связанных с оказанием услуг общественных бань организациям, оказывающим указанные услуги на территории муниципального образования "Городской округ "Город Нарьян-Мар" по тарифам, не обеспечивающим возмещение издержек.</w:t>
      </w:r>
    </w:p>
    <w:p w:rsidR="007156B9" w:rsidRDefault="007156B9">
      <w:pPr>
        <w:pStyle w:val="ConsPlusNormal"/>
        <w:ind w:firstLine="540"/>
        <w:jc w:val="both"/>
      </w:pPr>
      <w:r>
        <w:t>1. Настоящее Положение определяет:</w:t>
      </w:r>
    </w:p>
    <w:p w:rsidR="007156B9" w:rsidRDefault="007156B9">
      <w:pPr>
        <w:pStyle w:val="ConsPlusNormal"/>
        <w:ind w:firstLine="540"/>
        <w:jc w:val="both"/>
      </w:pPr>
      <w:r>
        <w:t>- категории лиц, имеющих право на получение субсидий;</w:t>
      </w:r>
    </w:p>
    <w:p w:rsidR="007156B9" w:rsidRDefault="007156B9">
      <w:pPr>
        <w:pStyle w:val="ConsPlusNormal"/>
        <w:ind w:firstLine="540"/>
        <w:jc w:val="both"/>
      </w:pPr>
      <w:r>
        <w:t>- цели, условия и порядок предоставления субсидий;</w:t>
      </w:r>
    </w:p>
    <w:p w:rsidR="007156B9" w:rsidRDefault="007156B9">
      <w:pPr>
        <w:pStyle w:val="ConsPlusNormal"/>
        <w:ind w:firstLine="540"/>
        <w:jc w:val="both"/>
      </w:pPr>
      <w:r>
        <w:t>- порядок возврата субсидий в бюджет муниципального образования "Городской округ "Город Нарьян-Мар" (далее - городской бюджет) в случае нарушения условий, установленных при их предоставлении;</w:t>
      </w:r>
    </w:p>
    <w:p w:rsidR="007156B9" w:rsidRDefault="007156B9">
      <w:pPr>
        <w:pStyle w:val="ConsPlusNormal"/>
        <w:ind w:firstLine="540"/>
        <w:jc w:val="both"/>
      </w:pPr>
      <w: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156B9" w:rsidRDefault="007156B9">
      <w:pPr>
        <w:pStyle w:val="ConsPlusNormal"/>
        <w:ind w:firstLine="540"/>
        <w:jc w:val="both"/>
      </w:pPr>
      <w:r>
        <w:t>- обязанность главного распорядителя бюджетных средств, предоставляющего субсидию, и органа муниципального финансового контроля осуществления проверки соблюдения условий, целей и порядка предоставления субсидий их получателями.</w:t>
      </w:r>
    </w:p>
    <w:p w:rsidR="007156B9" w:rsidRDefault="007156B9">
      <w:pPr>
        <w:pStyle w:val="ConsPlusNormal"/>
        <w:ind w:firstLine="540"/>
        <w:jc w:val="both"/>
      </w:pPr>
      <w:r>
        <w:t>2. Категории лиц, имеющих право на получение субсидий.</w:t>
      </w:r>
    </w:p>
    <w:p w:rsidR="007156B9" w:rsidRDefault="007156B9">
      <w:pPr>
        <w:pStyle w:val="ConsPlusNormal"/>
        <w:ind w:firstLine="540"/>
        <w:jc w:val="both"/>
      </w:pPr>
      <w:r>
        <w:t>2.1. 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 - оказывающие населению услуги общественных бань, расположенных на территории муниципального образования "Городской округ "Город Нарьян-Мар" (далее - Получатель субсидии), по тарифам, установленным Администрацией МО "Городской округ "Город Нарьян-Мар".</w:t>
      </w:r>
    </w:p>
    <w:p w:rsidR="007156B9" w:rsidRDefault="007156B9">
      <w:pPr>
        <w:pStyle w:val="ConsPlusNormal"/>
        <w:ind w:firstLine="540"/>
        <w:jc w:val="both"/>
      </w:pPr>
      <w:r>
        <w:t>3. Цели, условия и порядок предоставления субсидий.</w:t>
      </w:r>
    </w:p>
    <w:p w:rsidR="007156B9" w:rsidRDefault="007156B9">
      <w:pPr>
        <w:pStyle w:val="ConsPlusNormal"/>
        <w:ind w:firstLine="540"/>
        <w:jc w:val="both"/>
      </w:pPr>
      <w:bookmarkStart w:id="1" w:name="P54"/>
      <w:bookmarkEnd w:id="1"/>
      <w:r>
        <w:t>3.1. Субсидии предоставляются в целях возмещения затрат, связанных с оказанием услуг общественных бань по тарифам, не обеспечивающим возмещение издержек на территории МО "Городской округ "Город Нарьян-Мар" (далее - субсидии), на безвозмездной и безвозвратной основе и носят целевой характер.</w:t>
      </w:r>
    </w:p>
    <w:p w:rsidR="007156B9" w:rsidRDefault="007156B9">
      <w:pPr>
        <w:pStyle w:val="ConsPlusNormal"/>
        <w:ind w:firstLine="540"/>
        <w:jc w:val="both"/>
      </w:pPr>
      <w:r>
        <w:t>3.2. Сумма субсидии определяется как разница между экономически обоснованными ценами (тарифами) Получателя субсидии на оказание услуг общественных бань и регулируемыми ценами (тарифами), установленными Администрацией МО "Городской округ "Город Нарьян-Мар".</w:t>
      </w:r>
    </w:p>
    <w:p w:rsidR="007156B9" w:rsidRDefault="007156B9">
      <w:pPr>
        <w:pStyle w:val="ConsPlusNormal"/>
        <w:ind w:firstLine="540"/>
        <w:jc w:val="both"/>
      </w:pPr>
      <w:r>
        <w:t>3.3. Условием предоставления субсидии является оказание Получателем субсидии населению услуг общественных бань по тарифам, установленным Администрацией МО "Городской округ "Город Нарьян-Мар".</w:t>
      </w:r>
    </w:p>
    <w:p w:rsidR="007156B9" w:rsidRDefault="007156B9">
      <w:pPr>
        <w:pStyle w:val="ConsPlusNormal"/>
        <w:ind w:firstLine="540"/>
        <w:jc w:val="both"/>
      </w:pPr>
      <w:r>
        <w:t xml:space="preserve">3.4. Субсидии предоставляются в соответствии с соглашением (договором), заключенным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ассигнований, утвержденных в бюджете МО "Городской округ "Город Нарьян-Мар" (далее - городской бюджет) на соответствующий финансовый год на цели, указанные в </w:t>
      </w:r>
      <w:hyperlink w:anchor="P54" w:history="1">
        <w:r>
          <w:rPr>
            <w:color w:val="0000FF"/>
          </w:rPr>
          <w:t>пункте 3.1</w:t>
        </w:r>
      </w:hyperlink>
      <w:r>
        <w:t xml:space="preserve"> настоящего Положения, при условии соблюдения Получателями субсидий требований, установленных настоящим Положением.</w:t>
      </w:r>
    </w:p>
    <w:p w:rsidR="007156B9" w:rsidRDefault="007156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10.02.2015 N 131)</w:t>
      </w:r>
    </w:p>
    <w:p w:rsidR="007156B9" w:rsidRDefault="007156B9">
      <w:pPr>
        <w:pStyle w:val="ConsPlusNormal"/>
        <w:ind w:firstLine="540"/>
        <w:jc w:val="both"/>
      </w:pPr>
      <w:r>
        <w:t>3.5. Для заключения соглашения (договора) о предоставлении субсидии Главному распорядителю представляются следующие документы:</w:t>
      </w:r>
    </w:p>
    <w:p w:rsidR="007156B9" w:rsidRDefault="007156B9">
      <w:pPr>
        <w:pStyle w:val="ConsPlusNormal"/>
        <w:ind w:firstLine="540"/>
        <w:jc w:val="both"/>
      </w:pPr>
      <w:r>
        <w:t>- заверенные копии учредительных документов;</w:t>
      </w:r>
    </w:p>
    <w:p w:rsidR="007156B9" w:rsidRDefault="007156B9">
      <w:pPr>
        <w:pStyle w:val="ConsPlusNormal"/>
        <w:ind w:firstLine="540"/>
        <w:jc w:val="both"/>
      </w:pPr>
      <w:r>
        <w:t>-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7156B9" w:rsidRDefault="007156B9">
      <w:pPr>
        <w:pStyle w:val="ConsPlusNormal"/>
        <w:ind w:firstLine="540"/>
        <w:jc w:val="both"/>
      </w:pPr>
      <w:r>
        <w:t>- заверенная копия свидетельства о постановке на учет в налоговом органе;</w:t>
      </w:r>
    </w:p>
    <w:p w:rsidR="007156B9" w:rsidRDefault="007156B9">
      <w:pPr>
        <w:pStyle w:val="ConsPlusNormal"/>
        <w:ind w:firstLine="540"/>
        <w:jc w:val="both"/>
      </w:pPr>
      <w:r>
        <w:t>- расчеты, необходимые для определения годового объема субсидии.</w:t>
      </w:r>
    </w:p>
    <w:p w:rsidR="007156B9" w:rsidRDefault="007156B9">
      <w:pPr>
        <w:pStyle w:val="ConsPlusNormal"/>
        <w:ind w:firstLine="540"/>
        <w:jc w:val="both"/>
      </w:pPr>
      <w:r>
        <w:lastRenderedPageBreak/>
        <w:t>Главный распорядитель в течение 3 рабочих дней осуществляет проверку документов, готовит заключение о необходимости выделения субсидии и направляет расчеты, необходимые для определения годового объема субсидии, на проверку в управление экономического и инвестиционного развития Администрации МО "Городской округ "Город Нарьян-Мар" (далее - Управление экономики). После проверки Управлением экономики расчетов, необходимых для определения годового объема субсидии, Главный распорядитель в течение 5 рабочих дней готовит проект соглашения (договора) и направляет его на согласование в правовое управление Администрации МО "Городской округ "Город Нарьян-Мар" (далее - Правовое управление). Правовое управление в течение 3 рабочих дней осуществляет согласование проекта соглашения (договора) и направляет его Главному распорядителю.</w:t>
      </w:r>
    </w:p>
    <w:p w:rsidR="007156B9" w:rsidRDefault="007156B9">
      <w:pPr>
        <w:pStyle w:val="ConsPlusNormal"/>
        <w:ind w:firstLine="540"/>
        <w:jc w:val="both"/>
      </w:pPr>
      <w:bookmarkStart w:id="2" w:name="P65"/>
      <w:bookmarkEnd w:id="2"/>
      <w:r>
        <w:t xml:space="preserve">3.6. Для получения субсидии Получатели субсидии представляют в Управление экономики ежемесячно, не позднее 10-го числа месяца, следующего за отчетным, </w:t>
      </w:r>
      <w:hyperlink w:anchor="P114" w:history="1">
        <w:r>
          <w:rPr>
            <w:color w:val="0000FF"/>
          </w:rPr>
          <w:t>расчеты</w:t>
        </w:r>
      </w:hyperlink>
      <w:r>
        <w:t xml:space="preserve"> на предоставление субсидии по форме согласно приложению N 1. При отсутствии замечаний проверенный расчет направляется Главному распорядителю.</w:t>
      </w:r>
    </w:p>
    <w:p w:rsidR="007156B9" w:rsidRDefault="007156B9">
      <w:pPr>
        <w:pStyle w:val="ConsPlusNormal"/>
        <w:ind w:firstLine="540"/>
        <w:jc w:val="both"/>
      </w:pPr>
      <w:r>
        <w:t>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 по данным предварительного отчета.</w:t>
      </w:r>
    </w:p>
    <w:p w:rsidR="007156B9" w:rsidRDefault="007156B9">
      <w:pPr>
        <w:pStyle w:val="ConsPlusNormal"/>
        <w:ind w:firstLine="540"/>
        <w:jc w:val="both"/>
      </w:pPr>
      <w:r>
        <w:t>Окончательный расчет за декабрь производится на основании расчета, представленного не позднее 1 февраля года, следующего за отчетным, в пределах лимитов бюджетных обязательств текущего финансового года.</w:t>
      </w:r>
    </w:p>
    <w:p w:rsidR="007156B9" w:rsidRDefault="007156B9">
      <w:pPr>
        <w:pStyle w:val="ConsPlusNormal"/>
        <w:ind w:firstLine="540"/>
        <w:jc w:val="both"/>
      </w:pPr>
      <w:r>
        <w:t>В случае если объем предоставленной за декабрь предварительной субсидии превышает объем субсидии, определенный по данным расчета за декабрь, предоставленного получателем субсидии, излишне перечисленная субсидия подлежит возврату в городской бюджет до 15 февраля года, следующего за отчетным.</w:t>
      </w:r>
    </w:p>
    <w:p w:rsidR="007156B9" w:rsidRDefault="007156B9">
      <w:pPr>
        <w:pStyle w:val="ConsPlusNormal"/>
        <w:ind w:firstLine="540"/>
        <w:jc w:val="both"/>
      </w:pPr>
      <w:r>
        <w:t>Главный распорядитель после проверки расчета Управлением экономики перечисляет субсидию в соответствии с показателями кассового плана исполнения городского бюджета на текущий финансовый год.</w:t>
      </w:r>
    </w:p>
    <w:p w:rsidR="007156B9" w:rsidRDefault="007156B9">
      <w:pPr>
        <w:pStyle w:val="ConsPlusNormal"/>
        <w:ind w:firstLine="540"/>
        <w:jc w:val="both"/>
      </w:pPr>
      <w:r>
        <w:t>Субсидии предоставляются ежемесячно и перечисляются Главным распорядителем в порядке, установленном настоящим пунктом, на расчетный счет Получателя субсидии.</w:t>
      </w:r>
    </w:p>
    <w:p w:rsidR="007156B9" w:rsidRDefault="007156B9">
      <w:pPr>
        <w:pStyle w:val="ConsPlusNormal"/>
        <w:jc w:val="both"/>
      </w:pPr>
      <w:r>
        <w:t xml:space="preserve">(п. 3.6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10.02.2015 N 131)</w:t>
      </w:r>
    </w:p>
    <w:p w:rsidR="007156B9" w:rsidRDefault="007156B9">
      <w:pPr>
        <w:pStyle w:val="ConsPlusNormal"/>
        <w:ind w:firstLine="540"/>
        <w:jc w:val="both"/>
      </w:pPr>
      <w:r>
        <w:t xml:space="preserve">3.6.1 - 3.6.2. Исключены с 10 февраля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10.02.2015 N 131.</w:t>
      </w:r>
    </w:p>
    <w:p w:rsidR="007156B9" w:rsidRDefault="007156B9">
      <w:pPr>
        <w:pStyle w:val="ConsPlusNormal"/>
        <w:jc w:val="both"/>
      </w:pPr>
      <w:r>
        <w:t xml:space="preserve">(п. 3.6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12.08.2014 N 1912)</w:t>
      </w:r>
    </w:p>
    <w:p w:rsidR="007156B9" w:rsidRDefault="007156B9">
      <w:pPr>
        <w:pStyle w:val="ConsPlusNormal"/>
        <w:ind w:firstLine="540"/>
        <w:jc w:val="both"/>
      </w:pPr>
      <w:r>
        <w:t xml:space="preserve">3.7. Получатель субсидии обязан ежеквартально, до 25-го числа месяца, следующего за отчетным кварталом, представлять </w:t>
      </w:r>
      <w:hyperlink w:anchor="P243" w:history="1">
        <w:r>
          <w:rPr>
            <w:color w:val="0000FF"/>
          </w:rPr>
          <w:t>отчет</w:t>
        </w:r>
      </w:hyperlink>
      <w:r>
        <w:t xml:space="preserve"> о фактических затратах, связанных с оказанием услуг общественных бань, согласно приложению N 2 в Управление экономики.</w:t>
      </w:r>
    </w:p>
    <w:p w:rsidR="007156B9" w:rsidRDefault="007156B9">
      <w:pPr>
        <w:pStyle w:val="ConsPlusNormal"/>
        <w:ind w:firstLine="540"/>
        <w:jc w:val="both"/>
      </w:pPr>
      <w:r>
        <w:t>Управление экономики в течение 3 рабочих дней осуществляет проверку отчета о фактических затратах. После проверки отчет направляется на проверку Главному распорядителю.</w:t>
      </w:r>
    </w:p>
    <w:p w:rsidR="007156B9" w:rsidRDefault="007156B9">
      <w:pPr>
        <w:pStyle w:val="ConsPlusNormal"/>
        <w:ind w:firstLine="540"/>
        <w:jc w:val="both"/>
      </w:pPr>
      <w:r>
        <w:t>3.8. По заявлению получателя субсидии, заключившего Соглашение, Главный распорядитель вправе предоставлять субсидию в порядке авансирования в размере, не превышающем 95% от суммы средств субсидии, предусмотренной бюджетной росписью на соответствующий квартал, за минусом ранее полученных сумм субсидий в соответствующем квартале получателем субсидии. Субсидии в порядке авансирования предоставляются не более двух раз в год.</w:t>
      </w:r>
    </w:p>
    <w:p w:rsidR="007156B9" w:rsidRDefault="007156B9">
      <w:pPr>
        <w:pStyle w:val="ConsPlusNormal"/>
        <w:jc w:val="both"/>
      </w:pPr>
      <w:r>
        <w:t xml:space="preserve">(п. 3.8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28.01.2016 N 76)</w:t>
      </w:r>
    </w:p>
    <w:p w:rsidR="007156B9" w:rsidRDefault="007156B9">
      <w:pPr>
        <w:pStyle w:val="ConsPlusNormal"/>
        <w:ind w:firstLine="540"/>
        <w:jc w:val="both"/>
      </w:pPr>
      <w:r>
        <w:t>3.9. Заявление о предоставлении субсидии в порядке авансирования подается получателем субсидии не позднее 1-го числа третьего месяца соответствующего квартала.</w:t>
      </w:r>
    </w:p>
    <w:p w:rsidR="007156B9" w:rsidRDefault="007156B9">
      <w:pPr>
        <w:pStyle w:val="ConsPlusNormal"/>
        <w:ind w:firstLine="540"/>
        <w:jc w:val="both"/>
      </w:pPr>
      <w:r>
        <w:t xml:space="preserve">К заявлению о предоставлении субсидии в порядке авансирования получатель субсидии прилагает </w:t>
      </w:r>
      <w:hyperlink w:anchor="P516" w:history="1">
        <w:r>
          <w:rPr>
            <w:color w:val="0000FF"/>
          </w:rPr>
          <w:t>расчет</w:t>
        </w:r>
      </w:hyperlink>
      <w:r>
        <w:t xml:space="preserve"> по форме согласно приложению N 3.</w:t>
      </w:r>
    </w:p>
    <w:p w:rsidR="007156B9" w:rsidRDefault="007156B9">
      <w:pPr>
        <w:pStyle w:val="ConsPlusNormal"/>
        <w:ind w:firstLine="540"/>
        <w:jc w:val="both"/>
      </w:pPr>
      <w:r>
        <w:t>Главный распорядитель регистрирует заявление получателя субсидии о предоставлении субсидии в порядке авансирования в день поступления и в течение 3 рабочих дней издает распоряжение о предоставлении субсидии.</w:t>
      </w:r>
    </w:p>
    <w:p w:rsidR="007156B9" w:rsidRDefault="007156B9">
      <w:pPr>
        <w:pStyle w:val="ConsPlusNormal"/>
        <w:ind w:firstLine="540"/>
        <w:jc w:val="both"/>
      </w:pPr>
      <w:r>
        <w:lastRenderedPageBreak/>
        <w:t>Распоряжение Главного распорядителя о предоставлении субсидии в порядке авансирования является основанием для перечисления аванса на счет получателя субсидии. Перечисление аванса осуществляется Главным распорядителем в течение 3 рабочих дней со дня издания распоряжения.</w:t>
      </w:r>
    </w:p>
    <w:p w:rsidR="007156B9" w:rsidRDefault="007156B9">
      <w:pPr>
        <w:pStyle w:val="ConsPlusNormal"/>
        <w:jc w:val="both"/>
      </w:pPr>
      <w:r>
        <w:t xml:space="preserve">(п. 3.9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28.01.2016 N 76)</w:t>
      </w:r>
    </w:p>
    <w:p w:rsidR="007156B9" w:rsidRDefault="007156B9">
      <w:pPr>
        <w:pStyle w:val="ConsPlusNormal"/>
        <w:ind w:firstLine="540"/>
        <w:jc w:val="both"/>
      </w:pPr>
      <w:r>
        <w:t xml:space="preserve">3.10. В случае получения субсидии в порядке авансирования остаток средств субсидий предоставляется на основании данных ежемесячных расчетов, предоставляемых в соответствии с </w:t>
      </w:r>
      <w:hyperlink w:anchor="P65" w:history="1">
        <w:r>
          <w:rPr>
            <w:color w:val="0000FF"/>
          </w:rPr>
          <w:t>пунктом 3.6</w:t>
        </w:r>
      </w:hyperlink>
      <w:r>
        <w:t xml:space="preserve"> настоящего Положения.</w:t>
      </w:r>
    </w:p>
    <w:p w:rsidR="007156B9" w:rsidRDefault="007156B9">
      <w:pPr>
        <w:pStyle w:val="ConsPlusNormal"/>
        <w:jc w:val="both"/>
      </w:pPr>
      <w:r>
        <w:t xml:space="preserve">(п. 3.10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28.01.2016 N 76)</w:t>
      </w:r>
    </w:p>
    <w:p w:rsidR="007156B9" w:rsidRDefault="007156B9">
      <w:pPr>
        <w:pStyle w:val="ConsPlusNormal"/>
        <w:ind w:firstLine="540"/>
        <w:jc w:val="both"/>
      </w:pPr>
      <w:r>
        <w:t xml:space="preserve">3.11. Выявленные излишне перечисленные суммы аванса подлежат зачету, как аванс по субсидиям, которые предполагается предоставить из средств городского бюджета в очередном квартале текущего финансового года, при этом излишне перечисленная сумма аванса в 4 квартале текущего года подлежит возврату в городской бюджет в сроки, установленные в </w:t>
      </w:r>
      <w:hyperlink w:anchor="P65" w:history="1">
        <w:r>
          <w:rPr>
            <w:color w:val="0000FF"/>
          </w:rPr>
          <w:t>пункте 3.6</w:t>
        </w:r>
      </w:hyperlink>
      <w:r>
        <w:t xml:space="preserve"> настоящего Положения.</w:t>
      </w:r>
    </w:p>
    <w:p w:rsidR="007156B9" w:rsidRDefault="007156B9">
      <w:pPr>
        <w:pStyle w:val="ConsPlusNormal"/>
        <w:jc w:val="both"/>
      </w:pPr>
      <w:r>
        <w:t xml:space="preserve">(п. 3.11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28.01.2016 N 76)</w:t>
      </w:r>
    </w:p>
    <w:p w:rsidR="007156B9" w:rsidRDefault="007156B9">
      <w:pPr>
        <w:pStyle w:val="ConsPlusNormal"/>
        <w:ind w:firstLine="540"/>
        <w:jc w:val="both"/>
      </w:pPr>
      <w:r>
        <w:t>4. Порядок возврата субсидий в случае нарушения условий, установленных при их предоставлении.</w:t>
      </w:r>
    </w:p>
    <w:p w:rsidR="007156B9" w:rsidRDefault="007156B9">
      <w:pPr>
        <w:pStyle w:val="ConsPlusNormal"/>
        <w:ind w:firstLine="540"/>
        <w:jc w:val="both"/>
      </w:pPr>
      <w:r>
        <w:t>4.1. 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7156B9" w:rsidRDefault="007156B9">
      <w:pPr>
        <w:pStyle w:val="ConsPlusNormal"/>
        <w:ind w:firstLine="540"/>
        <w:jc w:val="both"/>
      </w:pPr>
      <w:r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сведений, сумма субсидий подлежит возврату в городской бюджет в месячный срок с момента обнаружения нарушений.</w:t>
      </w:r>
    </w:p>
    <w:p w:rsidR="007156B9" w:rsidRDefault="007156B9">
      <w:pPr>
        <w:pStyle w:val="ConsPlusNormal"/>
        <w:ind w:firstLine="540"/>
        <w:jc w:val="both"/>
      </w:pPr>
      <w:r>
        <w:t>4.2. В случае нарушения целевого использования выделенных субсидий сумма субсидий подлежит возврату в городской бюджет.</w:t>
      </w:r>
    </w:p>
    <w:p w:rsidR="007156B9" w:rsidRDefault="007156B9">
      <w:pPr>
        <w:pStyle w:val="ConsPlusNormal"/>
        <w:ind w:firstLine="540"/>
        <w:jc w:val="both"/>
      </w:pPr>
      <w:r>
        <w:t>Для целей возврата субсидий Главный распорядитель в письменном виде направляет Получателю субсидий уведомление с указанием суммы возврата денежных средств.</w:t>
      </w:r>
    </w:p>
    <w:p w:rsidR="007156B9" w:rsidRDefault="007156B9">
      <w:pPr>
        <w:pStyle w:val="ConsPlusNormal"/>
        <w:ind w:firstLine="540"/>
        <w:jc w:val="both"/>
      </w:pPr>
      <w: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7156B9" w:rsidRDefault="007156B9">
      <w:pPr>
        <w:pStyle w:val="ConsPlusNormal"/>
        <w:ind w:firstLine="540"/>
        <w:jc w:val="both"/>
      </w:pPr>
      <w:r>
        <w:t>4.3. При невозврате субсидий Главный распорядитель передает документы в Правовое управление для принятия мер по взысканию подлежащих возврату бюджетных средств в судебном порядке.</w:t>
      </w:r>
    </w:p>
    <w:p w:rsidR="007156B9" w:rsidRDefault="007156B9">
      <w:pPr>
        <w:pStyle w:val="ConsPlusNormal"/>
        <w:ind w:firstLine="540"/>
        <w:jc w:val="both"/>
      </w:pPr>
      <w:r>
        <w:t>5. Контроль за выполнением условий, целей и порядка предоставления субсидий их получателями.</w:t>
      </w:r>
    </w:p>
    <w:p w:rsidR="007156B9" w:rsidRDefault="007156B9">
      <w:pPr>
        <w:pStyle w:val="ConsPlusNormal"/>
        <w:ind w:firstLine="540"/>
        <w:jc w:val="both"/>
      </w:pPr>
      <w:r>
        <w:t>5.1. Получатели субсидий несут ответственность за нецелевое использование бюджетных средств в соответствии с законодательством Российской Федерации.</w:t>
      </w:r>
    </w:p>
    <w:p w:rsidR="007156B9" w:rsidRDefault="007156B9">
      <w:pPr>
        <w:pStyle w:val="ConsPlusNormal"/>
        <w:ind w:firstLine="540"/>
        <w:jc w:val="both"/>
      </w:pPr>
      <w:r>
        <w:t>Контроль целевого использования бюджетных средств и выполнения условий соглашения (договора) осуществляется Главным распорядителем и органом муниципального финансового контроля.</w:t>
      </w:r>
    </w:p>
    <w:p w:rsidR="007156B9" w:rsidRDefault="007156B9">
      <w:pPr>
        <w:pStyle w:val="ConsPlusNormal"/>
        <w:ind w:firstLine="540"/>
        <w:jc w:val="both"/>
      </w:pPr>
      <w:r>
        <w:t>5.2. Главный распорядитель и орган муниципального финансового контроля в обязательном порядке осуществляет проверку на предмет целевого использования субсидий, а также соблюдения Получателями субсидий условий, целей и порядка предоставления субсидий.</w:t>
      </w:r>
    </w:p>
    <w:p w:rsidR="007156B9" w:rsidRDefault="007156B9">
      <w:pPr>
        <w:pStyle w:val="ConsPlusNormal"/>
        <w:ind w:firstLine="540"/>
        <w:jc w:val="both"/>
      </w:pPr>
      <w:r>
        <w:t>Получатель субсидии обязан предоставлять запрашиваемые документы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right"/>
      </w:pPr>
      <w:r>
        <w:lastRenderedPageBreak/>
        <w:t>Приложение N 1</w:t>
      </w:r>
    </w:p>
    <w:p w:rsidR="007156B9" w:rsidRDefault="007156B9">
      <w:pPr>
        <w:pStyle w:val="ConsPlusNormal"/>
        <w:jc w:val="right"/>
      </w:pPr>
      <w:r>
        <w:t>к Положению о порядке предоставления</w:t>
      </w:r>
    </w:p>
    <w:p w:rsidR="007156B9" w:rsidRDefault="007156B9">
      <w:pPr>
        <w:pStyle w:val="ConsPlusNormal"/>
        <w:jc w:val="right"/>
      </w:pPr>
      <w:r>
        <w:t>субсидий на компенсацию выпадающих доходов</w:t>
      </w:r>
    </w:p>
    <w:p w:rsidR="007156B9" w:rsidRDefault="007156B9">
      <w:pPr>
        <w:pStyle w:val="ConsPlusNormal"/>
        <w:jc w:val="right"/>
      </w:pPr>
      <w:r>
        <w:t>при оказании населению услуг общественных</w:t>
      </w:r>
    </w:p>
    <w:p w:rsidR="007156B9" w:rsidRDefault="007156B9">
      <w:pPr>
        <w:pStyle w:val="ConsPlusNormal"/>
        <w:jc w:val="right"/>
      </w:pPr>
      <w:r>
        <w:t>бань на территории МО "Городской округ</w:t>
      </w:r>
    </w:p>
    <w:p w:rsidR="007156B9" w:rsidRDefault="007156B9">
      <w:pPr>
        <w:pStyle w:val="ConsPlusNormal"/>
        <w:jc w:val="right"/>
      </w:pPr>
      <w:r>
        <w:t>"Город Нарьян-Мар"</w:t>
      </w:r>
    </w:p>
    <w:p w:rsidR="007156B9" w:rsidRDefault="007156B9">
      <w:pPr>
        <w:pStyle w:val="ConsPlusNormal"/>
        <w:jc w:val="center"/>
      </w:pPr>
      <w:r>
        <w:t>Список изменяющих документов</w:t>
      </w:r>
    </w:p>
    <w:p w:rsidR="007156B9" w:rsidRDefault="007156B9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</w:t>
      </w:r>
    </w:p>
    <w:p w:rsidR="007156B9" w:rsidRDefault="007156B9">
      <w:pPr>
        <w:pStyle w:val="ConsPlusNormal"/>
        <w:jc w:val="center"/>
      </w:pPr>
      <w:r>
        <w:t>от 28.01.2016 N 76)</w:t>
      </w:r>
    </w:p>
    <w:p w:rsidR="007156B9" w:rsidRDefault="007156B9">
      <w:pPr>
        <w:sectPr w:rsidR="007156B9" w:rsidSect="00F74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nformat"/>
        <w:jc w:val="both"/>
      </w:pPr>
      <w:bookmarkStart w:id="3" w:name="P114"/>
      <w:bookmarkEnd w:id="3"/>
      <w:r>
        <w:t xml:space="preserve">                                  РАСЧЕТ</w:t>
      </w:r>
    </w:p>
    <w:p w:rsidR="007156B9" w:rsidRDefault="007156B9">
      <w:pPr>
        <w:pStyle w:val="ConsPlusNonformat"/>
        <w:jc w:val="both"/>
      </w:pPr>
      <w:r>
        <w:t xml:space="preserve">           затрат, связанных с оказанием услуг общественных бань</w:t>
      </w:r>
    </w:p>
    <w:p w:rsidR="007156B9" w:rsidRDefault="007156B9">
      <w:pPr>
        <w:pStyle w:val="ConsPlusNonformat"/>
        <w:jc w:val="both"/>
      </w:pPr>
      <w:r>
        <w:t xml:space="preserve">            по тарифам, не обеспечивающим возмещение издержек,</w:t>
      </w:r>
    </w:p>
    <w:p w:rsidR="007156B9" w:rsidRDefault="007156B9">
      <w:pPr>
        <w:pStyle w:val="ConsPlusNonformat"/>
        <w:jc w:val="both"/>
      </w:pPr>
      <w:r>
        <w:t xml:space="preserve">                           за _________ 20__ года</w:t>
      </w:r>
    </w:p>
    <w:p w:rsidR="007156B9" w:rsidRDefault="007156B9">
      <w:pPr>
        <w:pStyle w:val="ConsPlusNonformat"/>
        <w:jc w:val="both"/>
      </w:pPr>
      <w:r>
        <w:t xml:space="preserve">                               (месяц)</w:t>
      </w:r>
    </w:p>
    <w:p w:rsidR="007156B9" w:rsidRDefault="00715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020"/>
        <w:gridCol w:w="1304"/>
        <w:gridCol w:w="1757"/>
        <w:gridCol w:w="1701"/>
        <w:gridCol w:w="1304"/>
        <w:gridCol w:w="1701"/>
      </w:tblGrid>
      <w:tr w:rsidR="007156B9">
        <w:tc>
          <w:tcPr>
            <w:tcW w:w="709" w:type="dxa"/>
          </w:tcPr>
          <w:p w:rsidR="007156B9" w:rsidRDefault="007156B9">
            <w:pPr>
              <w:pStyle w:val="ConsPlusNormal"/>
              <w:jc w:val="center"/>
            </w:pPr>
            <w:r>
              <w:t>N бани</w:t>
            </w:r>
          </w:p>
        </w:tc>
        <w:tc>
          <w:tcPr>
            <w:tcW w:w="1020" w:type="dxa"/>
          </w:tcPr>
          <w:p w:rsidR="007156B9" w:rsidRDefault="007156B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04" w:type="dxa"/>
          </w:tcPr>
          <w:p w:rsidR="007156B9" w:rsidRDefault="007156B9">
            <w:pPr>
              <w:pStyle w:val="ConsPlusNormal"/>
              <w:jc w:val="center"/>
            </w:pPr>
            <w:r>
              <w:t>ЭОТ на одну помывку, руб.</w:t>
            </w:r>
          </w:p>
        </w:tc>
        <w:tc>
          <w:tcPr>
            <w:tcW w:w="1757" w:type="dxa"/>
          </w:tcPr>
          <w:p w:rsidR="007156B9" w:rsidRDefault="007156B9">
            <w:pPr>
              <w:pStyle w:val="ConsPlusNormal"/>
              <w:jc w:val="center"/>
            </w:pPr>
            <w:r>
              <w:t>Тариф на услугу общих отделений бань, руб.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  <w:jc w:val="center"/>
            </w:pPr>
            <w:r>
              <w:t>Размер субсидии на одну помывку, руб.</w:t>
            </w:r>
          </w:p>
        </w:tc>
        <w:tc>
          <w:tcPr>
            <w:tcW w:w="1304" w:type="dxa"/>
          </w:tcPr>
          <w:p w:rsidR="007156B9" w:rsidRDefault="007156B9">
            <w:pPr>
              <w:pStyle w:val="ConsPlusNormal"/>
              <w:jc w:val="center"/>
            </w:pPr>
            <w:r>
              <w:t>Количество помывок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7156B9">
        <w:tc>
          <w:tcPr>
            <w:tcW w:w="709" w:type="dxa"/>
          </w:tcPr>
          <w:p w:rsidR="007156B9" w:rsidRDefault="007156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156B9" w:rsidRDefault="007156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156B9" w:rsidRDefault="007156B9">
            <w:pPr>
              <w:pStyle w:val="ConsPlusNormal"/>
              <w:jc w:val="center"/>
            </w:pPr>
            <w:bookmarkStart w:id="4" w:name="P129"/>
            <w:bookmarkEnd w:id="4"/>
            <w:r>
              <w:t>3</w:t>
            </w:r>
          </w:p>
        </w:tc>
        <w:tc>
          <w:tcPr>
            <w:tcW w:w="1757" w:type="dxa"/>
          </w:tcPr>
          <w:p w:rsidR="007156B9" w:rsidRDefault="007156B9">
            <w:pPr>
              <w:pStyle w:val="ConsPlusNormal"/>
              <w:jc w:val="center"/>
            </w:pPr>
            <w:bookmarkStart w:id="5" w:name="P130"/>
            <w:bookmarkEnd w:id="5"/>
            <w:r>
              <w:t>4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  <w:jc w:val="center"/>
            </w:pPr>
            <w:bookmarkStart w:id="6" w:name="P131"/>
            <w:bookmarkEnd w:id="6"/>
            <w:r>
              <w:t xml:space="preserve">5 = </w:t>
            </w:r>
            <w:hyperlink w:anchor="P129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130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304" w:type="dxa"/>
          </w:tcPr>
          <w:p w:rsidR="007156B9" w:rsidRDefault="007156B9">
            <w:pPr>
              <w:pStyle w:val="ConsPlusNormal"/>
              <w:jc w:val="center"/>
            </w:pPr>
            <w:bookmarkStart w:id="7" w:name="P132"/>
            <w:bookmarkEnd w:id="7"/>
            <w:r>
              <w:t>6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  <w:jc w:val="center"/>
            </w:pPr>
            <w:r>
              <w:t xml:space="preserve">8 = </w:t>
            </w:r>
            <w:hyperlink w:anchor="P131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32" w:history="1">
              <w:r>
                <w:rPr>
                  <w:color w:val="0000FF"/>
                </w:rPr>
                <w:t>гр. 6</w:t>
              </w:r>
            </w:hyperlink>
          </w:p>
        </w:tc>
      </w:tr>
      <w:tr w:rsidR="007156B9">
        <w:tc>
          <w:tcPr>
            <w:tcW w:w="709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/>
          </w:tcPr>
          <w:p w:rsidR="007156B9" w:rsidRDefault="007156B9"/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/>
          </w:tcPr>
          <w:p w:rsidR="007156B9" w:rsidRDefault="007156B9"/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/>
          </w:tcPr>
          <w:p w:rsidR="007156B9" w:rsidRDefault="007156B9"/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/>
          </w:tcPr>
          <w:p w:rsidR="007156B9" w:rsidRDefault="007156B9"/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/>
          </w:tcPr>
          <w:p w:rsidR="007156B9" w:rsidRDefault="007156B9"/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/>
          </w:tcPr>
          <w:p w:rsidR="007156B9" w:rsidRDefault="007156B9"/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N 4</w:t>
            </w:r>
          </w:p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/>
          </w:tcPr>
          <w:p w:rsidR="007156B9" w:rsidRDefault="007156B9"/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09" w:type="dxa"/>
            <w:vMerge/>
          </w:tcPr>
          <w:p w:rsidR="007156B9" w:rsidRDefault="007156B9"/>
        </w:tc>
        <w:tc>
          <w:tcPr>
            <w:tcW w:w="102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1729" w:type="dxa"/>
            <w:gridSpan w:val="2"/>
          </w:tcPr>
          <w:p w:rsidR="007156B9" w:rsidRDefault="007156B9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5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30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</w:tbl>
    <w:p w:rsidR="007156B9" w:rsidRDefault="007156B9">
      <w:pPr>
        <w:pStyle w:val="ConsPlusNormal"/>
        <w:jc w:val="both"/>
      </w:pPr>
    </w:p>
    <w:p w:rsidR="007156B9" w:rsidRDefault="007156B9">
      <w:pPr>
        <w:pStyle w:val="ConsPlusNonformat"/>
        <w:jc w:val="both"/>
      </w:pPr>
      <w:r>
        <w:t xml:space="preserve">    Директор ___________ (__________________)</w:t>
      </w:r>
    </w:p>
    <w:p w:rsidR="007156B9" w:rsidRDefault="007156B9">
      <w:pPr>
        <w:pStyle w:val="ConsPlusNonformat"/>
        <w:jc w:val="both"/>
      </w:pPr>
      <w:r>
        <w:t xml:space="preserve">              (подпись)         (ФИО)</w:t>
      </w:r>
    </w:p>
    <w:p w:rsidR="007156B9" w:rsidRDefault="007156B9">
      <w:pPr>
        <w:pStyle w:val="ConsPlusNonformat"/>
        <w:jc w:val="both"/>
      </w:pPr>
      <w:r>
        <w:t xml:space="preserve">    Главный бухгалтер ___________ (__________________)</w:t>
      </w:r>
    </w:p>
    <w:p w:rsidR="007156B9" w:rsidRDefault="007156B9">
      <w:pPr>
        <w:pStyle w:val="ConsPlusNonformat"/>
        <w:jc w:val="both"/>
      </w:pPr>
      <w:r>
        <w:t xml:space="preserve">                       (подпись)         (ФИО)</w:t>
      </w:r>
    </w:p>
    <w:p w:rsidR="007156B9" w:rsidRDefault="007156B9">
      <w:pPr>
        <w:pStyle w:val="ConsPlusNonformat"/>
        <w:jc w:val="both"/>
      </w:pPr>
      <w:r>
        <w:t xml:space="preserve">    "__" ________ 20__ г.</w:t>
      </w:r>
    </w:p>
    <w:p w:rsidR="007156B9" w:rsidRDefault="007156B9">
      <w:pPr>
        <w:pStyle w:val="ConsPlusNonformat"/>
        <w:jc w:val="both"/>
      </w:pPr>
      <w:r>
        <w:t xml:space="preserve">    МП</w:t>
      </w:r>
    </w:p>
    <w:p w:rsidR="007156B9" w:rsidRDefault="007156B9">
      <w:pPr>
        <w:pStyle w:val="ConsPlusNonformat"/>
        <w:jc w:val="both"/>
      </w:pPr>
    </w:p>
    <w:p w:rsidR="007156B9" w:rsidRDefault="007156B9">
      <w:pPr>
        <w:pStyle w:val="ConsPlusNonformat"/>
        <w:jc w:val="both"/>
      </w:pPr>
      <w:r>
        <w:t xml:space="preserve">    Расчет проверен</w:t>
      </w:r>
    </w:p>
    <w:p w:rsidR="007156B9" w:rsidRDefault="007156B9">
      <w:pPr>
        <w:pStyle w:val="ConsPlusNonformat"/>
        <w:jc w:val="both"/>
      </w:pPr>
      <w:r>
        <w:t xml:space="preserve">    Управление экономического</w:t>
      </w:r>
    </w:p>
    <w:p w:rsidR="007156B9" w:rsidRDefault="007156B9">
      <w:pPr>
        <w:pStyle w:val="ConsPlusNonformat"/>
        <w:jc w:val="both"/>
      </w:pPr>
      <w:r>
        <w:t xml:space="preserve">    и инвестиционного развития</w:t>
      </w:r>
    </w:p>
    <w:p w:rsidR="007156B9" w:rsidRDefault="007156B9">
      <w:pPr>
        <w:pStyle w:val="ConsPlusNonformat"/>
        <w:jc w:val="both"/>
      </w:pPr>
      <w:r>
        <w:t xml:space="preserve">    Администрации МО "Городской</w:t>
      </w:r>
    </w:p>
    <w:p w:rsidR="007156B9" w:rsidRDefault="007156B9">
      <w:pPr>
        <w:pStyle w:val="ConsPlusNonformat"/>
        <w:jc w:val="both"/>
      </w:pPr>
      <w:r>
        <w:t xml:space="preserve">    округ "Город Нарьян-Мар" ____________________ (___________________)</w:t>
      </w:r>
    </w:p>
    <w:p w:rsidR="007156B9" w:rsidRDefault="007156B9">
      <w:pPr>
        <w:pStyle w:val="ConsPlusNonformat"/>
        <w:jc w:val="both"/>
      </w:pPr>
      <w:r>
        <w:t xml:space="preserve">                                  (подпись)               (ФИО)</w:t>
      </w:r>
    </w:p>
    <w:p w:rsidR="007156B9" w:rsidRDefault="007156B9">
      <w:pPr>
        <w:pStyle w:val="ConsPlusNonformat"/>
        <w:jc w:val="both"/>
      </w:pPr>
      <w:r>
        <w:t xml:space="preserve">    "__" __________ 20__ г.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right"/>
      </w:pPr>
      <w:r>
        <w:t>Приложение N 2</w:t>
      </w:r>
    </w:p>
    <w:p w:rsidR="007156B9" w:rsidRDefault="007156B9">
      <w:pPr>
        <w:pStyle w:val="ConsPlusNormal"/>
        <w:jc w:val="right"/>
      </w:pPr>
      <w:r>
        <w:t>к Положению о порядке предоставления</w:t>
      </w:r>
    </w:p>
    <w:p w:rsidR="007156B9" w:rsidRDefault="007156B9">
      <w:pPr>
        <w:pStyle w:val="ConsPlusNormal"/>
        <w:jc w:val="right"/>
      </w:pPr>
      <w:r>
        <w:t>субсидий на компенсацию выпадающих доходов</w:t>
      </w:r>
    </w:p>
    <w:p w:rsidR="007156B9" w:rsidRDefault="007156B9">
      <w:pPr>
        <w:pStyle w:val="ConsPlusNormal"/>
        <w:jc w:val="right"/>
      </w:pPr>
      <w:r>
        <w:t>при оказании населению услуг общественных</w:t>
      </w:r>
    </w:p>
    <w:p w:rsidR="007156B9" w:rsidRDefault="007156B9">
      <w:pPr>
        <w:pStyle w:val="ConsPlusNormal"/>
        <w:jc w:val="right"/>
      </w:pPr>
      <w:r>
        <w:t>бань на территории МО "Городской округ</w:t>
      </w:r>
    </w:p>
    <w:p w:rsidR="007156B9" w:rsidRDefault="007156B9">
      <w:pPr>
        <w:pStyle w:val="ConsPlusNormal"/>
        <w:jc w:val="right"/>
      </w:pPr>
      <w:r>
        <w:t>"Город Нарьян-Мар"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nformat"/>
        <w:jc w:val="both"/>
      </w:pPr>
      <w:bookmarkStart w:id="8" w:name="P243"/>
      <w:bookmarkEnd w:id="8"/>
      <w:r>
        <w:t xml:space="preserve">                                   ОТЧЕТ</w:t>
      </w:r>
    </w:p>
    <w:p w:rsidR="007156B9" w:rsidRDefault="007156B9">
      <w:pPr>
        <w:pStyle w:val="ConsPlusNonformat"/>
        <w:jc w:val="both"/>
      </w:pPr>
      <w:r>
        <w:t xml:space="preserve">               о фактических затратах, связанных с оказанием</w:t>
      </w:r>
    </w:p>
    <w:p w:rsidR="007156B9" w:rsidRDefault="007156B9">
      <w:pPr>
        <w:pStyle w:val="ConsPlusNonformat"/>
        <w:jc w:val="both"/>
      </w:pPr>
      <w:r>
        <w:t xml:space="preserve">                    услуг общественных бань по тарифам,</w:t>
      </w:r>
    </w:p>
    <w:p w:rsidR="007156B9" w:rsidRDefault="007156B9">
      <w:pPr>
        <w:pStyle w:val="ConsPlusNonformat"/>
        <w:jc w:val="both"/>
      </w:pPr>
      <w:r>
        <w:t xml:space="preserve">                  не обеспечивающим возмещение издержек,</w:t>
      </w:r>
    </w:p>
    <w:p w:rsidR="007156B9" w:rsidRDefault="007156B9">
      <w:pPr>
        <w:pStyle w:val="ConsPlusNonformat"/>
        <w:jc w:val="both"/>
      </w:pPr>
      <w:r>
        <w:t xml:space="preserve">         за _____________________________________________ 20 года</w:t>
      </w:r>
    </w:p>
    <w:p w:rsidR="007156B9" w:rsidRDefault="007156B9">
      <w:pPr>
        <w:pStyle w:val="ConsPlusNonformat"/>
        <w:jc w:val="both"/>
      </w:pPr>
      <w:r>
        <w:t xml:space="preserve">            (отчетный квартал, полугодие, 9 месяцев, год)</w:t>
      </w:r>
    </w:p>
    <w:p w:rsidR="007156B9" w:rsidRDefault="00715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600"/>
        <w:gridCol w:w="1361"/>
        <w:gridCol w:w="1474"/>
        <w:gridCol w:w="2381"/>
      </w:tblGrid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  <w:jc w:val="center"/>
            </w:pPr>
            <w:r>
              <w:t>Перечень затрат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  <w:r>
              <w:t xml:space="preserve">Сумма, тыс. </w:t>
            </w:r>
            <w:r>
              <w:lastRenderedPageBreak/>
              <w:t>руб.</w:t>
            </w: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lastRenderedPageBreak/>
              <w:t xml:space="preserve">Получено </w:t>
            </w:r>
            <w:r>
              <w:lastRenderedPageBreak/>
              <w:t>субсидий, тыс. руб.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lastRenderedPageBreak/>
              <w:t xml:space="preserve">Подлежит (возврату) в </w:t>
            </w:r>
            <w:r>
              <w:lastRenderedPageBreak/>
              <w:t>городской бюджет, тыс. руб.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  <w:bookmarkStart w:id="9" w:name="P257"/>
            <w:bookmarkEnd w:id="9"/>
            <w:r>
              <w:t>3</w:t>
            </w: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bookmarkStart w:id="10" w:name="P258"/>
            <w:bookmarkEnd w:id="10"/>
            <w:r>
              <w:t>4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5 (</w:t>
            </w:r>
            <w:hyperlink w:anchor="P258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257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Материальные затраты, в т.ч.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работы и услуги производственного характера, в т.ч.: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  <w:vMerge/>
          </w:tcPr>
          <w:p w:rsidR="007156B9" w:rsidRDefault="007156B9"/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выполненные сторонними организациями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  <w:vMerge/>
          </w:tcPr>
          <w:p w:rsidR="007156B9" w:rsidRDefault="007156B9"/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выполненные собственными силами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Затраты на оплату труда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Единый социальный налог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Прочие затраты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Цеховые расходы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Расходы вспомогательного производства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Другие затраты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  <w:r>
              <w:t>x</w:t>
            </w:r>
          </w:p>
        </w:tc>
      </w:tr>
      <w:tr w:rsidR="007156B9">
        <w:tc>
          <w:tcPr>
            <w:tcW w:w="600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3600" w:type="dxa"/>
          </w:tcPr>
          <w:p w:rsidR="007156B9" w:rsidRDefault="007156B9">
            <w:pPr>
              <w:pStyle w:val="ConsPlusNormal"/>
            </w:pPr>
            <w:r>
              <w:t>Всего затрат</w:t>
            </w:r>
          </w:p>
        </w:tc>
        <w:tc>
          <w:tcPr>
            <w:tcW w:w="1361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156B9" w:rsidRDefault="007156B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7156B9" w:rsidRDefault="007156B9">
            <w:pPr>
              <w:pStyle w:val="ConsPlusNormal"/>
              <w:jc w:val="center"/>
            </w:pPr>
          </w:p>
        </w:tc>
      </w:tr>
    </w:tbl>
    <w:p w:rsidR="007156B9" w:rsidRDefault="007156B9">
      <w:pPr>
        <w:pStyle w:val="ConsPlusNormal"/>
        <w:jc w:val="both"/>
      </w:pPr>
    </w:p>
    <w:p w:rsidR="007156B9" w:rsidRDefault="007156B9">
      <w:pPr>
        <w:pStyle w:val="ConsPlusNonformat"/>
        <w:jc w:val="both"/>
      </w:pPr>
      <w:r>
        <w:lastRenderedPageBreak/>
        <w:t>Приложение: подтверждающие документы на ____ листах.</w:t>
      </w:r>
    </w:p>
    <w:p w:rsidR="007156B9" w:rsidRDefault="007156B9">
      <w:pPr>
        <w:pStyle w:val="ConsPlusNonformat"/>
        <w:jc w:val="both"/>
      </w:pPr>
    </w:p>
    <w:p w:rsidR="007156B9" w:rsidRDefault="007156B9">
      <w:pPr>
        <w:pStyle w:val="ConsPlusNonformat"/>
        <w:jc w:val="both"/>
      </w:pPr>
      <w:r>
        <w:t>Директор _________________ (__________________________)</w:t>
      </w:r>
    </w:p>
    <w:p w:rsidR="007156B9" w:rsidRDefault="007156B9">
      <w:pPr>
        <w:pStyle w:val="ConsPlusNonformat"/>
        <w:jc w:val="both"/>
      </w:pPr>
      <w:r>
        <w:t xml:space="preserve">            (подпись)                 (ФИО)</w:t>
      </w:r>
    </w:p>
    <w:p w:rsidR="007156B9" w:rsidRDefault="007156B9">
      <w:pPr>
        <w:pStyle w:val="ConsPlusNonformat"/>
        <w:jc w:val="both"/>
      </w:pPr>
      <w:r>
        <w:t>Главный бухгалтер _________________ (__________________________)</w:t>
      </w:r>
    </w:p>
    <w:p w:rsidR="007156B9" w:rsidRDefault="007156B9">
      <w:pPr>
        <w:pStyle w:val="ConsPlusNonformat"/>
        <w:jc w:val="both"/>
      </w:pPr>
      <w:r>
        <w:t xml:space="preserve">                      (подпись)                (ФИО)</w:t>
      </w:r>
    </w:p>
    <w:p w:rsidR="007156B9" w:rsidRDefault="007156B9">
      <w:pPr>
        <w:pStyle w:val="ConsPlusNonformat"/>
        <w:jc w:val="both"/>
      </w:pPr>
      <w:r>
        <w:t>"__" __________ 20__ г.</w:t>
      </w:r>
    </w:p>
    <w:p w:rsidR="007156B9" w:rsidRDefault="007156B9">
      <w:pPr>
        <w:pStyle w:val="ConsPlusNonformat"/>
        <w:jc w:val="both"/>
      </w:pPr>
      <w:r>
        <w:t>МП</w:t>
      </w:r>
    </w:p>
    <w:p w:rsidR="007156B9" w:rsidRDefault="007156B9">
      <w:pPr>
        <w:pStyle w:val="ConsPlusNonformat"/>
        <w:jc w:val="both"/>
      </w:pPr>
    </w:p>
    <w:p w:rsidR="007156B9" w:rsidRDefault="007156B9">
      <w:pPr>
        <w:pStyle w:val="ConsPlusNonformat"/>
        <w:jc w:val="both"/>
      </w:pPr>
      <w:r>
        <w:t>Отчет проверен</w:t>
      </w:r>
    </w:p>
    <w:p w:rsidR="007156B9" w:rsidRDefault="007156B9">
      <w:pPr>
        <w:pStyle w:val="ConsPlusNonformat"/>
        <w:jc w:val="both"/>
      </w:pPr>
    </w:p>
    <w:p w:rsidR="007156B9" w:rsidRDefault="007156B9">
      <w:pPr>
        <w:pStyle w:val="ConsPlusNonformat"/>
        <w:jc w:val="both"/>
      </w:pPr>
      <w:r>
        <w:t>Управление экономического</w:t>
      </w:r>
    </w:p>
    <w:p w:rsidR="007156B9" w:rsidRDefault="007156B9">
      <w:pPr>
        <w:pStyle w:val="ConsPlusNonformat"/>
        <w:jc w:val="both"/>
      </w:pPr>
      <w:r>
        <w:t>и инвестиционного развития</w:t>
      </w:r>
    </w:p>
    <w:p w:rsidR="007156B9" w:rsidRDefault="007156B9">
      <w:pPr>
        <w:pStyle w:val="ConsPlusNonformat"/>
        <w:jc w:val="both"/>
      </w:pPr>
      <w:r>
        <w:t>Администрации МО "Городской</w:t>
      </w:r>
    </w:p>
    <w:p w:rsidR="007156B9" w:rsidRDefault="007156B9">
      <w:pPr>
        <w:pStyle w:val="ConsPlusNonformat"/>
        <w:jc w:val="both"/>
      </w:pPr>
      <w:r>
        <w:t>округ "Город Нарьян-Мар" ____________________ (___________________________)</w:t>
      </w:r>
    </w:p>
    <w:p w:rsidR="007156B9" w:rsidRDefault="007156B9">
      <w:pPr>
        <w:pStyle w:val="ConsPlusNonformat"/>
        <w:jc w:val="both"/>
      </w:pPr>
      <w:r>
        <w:t xml:space="preserve">                               (подпись)                 (ФИО)</w:t>
      </w:r>
    </w:p>
    <w:p w:rsidR="007156B9" w:rsidRDefault="007156B9">
      <w:pPr>
        <w:pStyle w:val="ConsPlusNonformat"/>
        <w:jc w:val="both"/>
      </w:pPr>
      <w:r>
        <w:t xml:space="preserve">                                                   "__" __________ 20 __ г.</w:t>
      </w:r>
    </w:p>
    <w:p w:rsidR="007156B9" w:rsidRDefault="007156B9">
      <w:pPr>
        <w:pStyle w:val="ConsPlusNonformat"/>
        <w:jc w:val="both"/>
      </w:pPr>
      <w:r>
        <w:t>Управление строительства,</w:t>
      </w:r>
    </w:p>
    <w:p w:rsidR="007156B9" w:rsidRDefault="007156B9">
      <w:pPr>
        <w:pStyle w:val="ConsPlusNonformat"/>
        <w:jc w:val="both"/>
      </w:pPr>
      <w:r>
        <w:t>жилищно-коммунального хозяйства и</w:t>
      </w:r>
    </w:p>
    <w:p w:rsidR="007156B9" w:rsidRDefault="007156B9">
      <w:pPr>
        <w:pStyle w:val="ConsPlusNonformat"/>
        <w:jc w:val="both"/>
      </w:pPr>
      <w:r>
        <w:t>градостроительной деятельности</w:t>
      </w:r>
    </w:p>
    <w:p w:rsidR="007156B9" w:rsidRDefault="007156B9">
      <w:pPr>
        <w:pStyle w:val="ConsPlusNonformat"/>
        <w:jc w:val="both"/>
      </w:pPr>
      <w:r>
        <w:t>Администрации МО "Городской</w:t>
      </w:r>
    </w:p>
    <w:p w:rsidR="007156B9" w:rsidRDefault="007156B9">
      <w:pPr>
        <w:pStyle w:val="ConsPlusNonformat"/>
        <w:jc w:val="both"/>
      </w:pPr>
      <w:r>
        <w:t>округ "Город Нарьян-Мар" ____________________ (___________________________)</w:t>
      </w:r>
    </w:p>
    <w:p w:rsidR="007156B9" w:rsidRDefault="007156B9">
      <w:pPr>
        <w:pStyle w:val="ConsPlusNonformat"/>
        <w:jc w:val="both"/>
      </w:pPr>
      <w:r>
        <w:t xml:space="preserve">                               (подпись)                  (ФИО)</w:t>
      </w:r>
    </w:p>
    <w:p w:rsidR="007156B9" w:rsidRDefault="007156B9">
      <w:pPr>
        <w:pStyle w:val="ConsPlusNonformat"/>
        <w:jc w:val="both"/>
      </w:pPr>
      <w:r>
        <w:t xml:space="preserve">                                                   "__" __________ 20 __ г.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right"/>
      </w:pPr>
      <w:r>
        <w:t>Приложение N 3</w:t>
      </w:r>
    </w:p>
    <w:p w:rsidR="007156B9" w:rsidRDefault="007156B9">
      <w:pPr>
        <w:pStyle w:val="ConsPlusNormal"/>
        <w:jc w:val="right"/>
      </w:pPr>
      <w:r>
        <w:t>к Положению о порядке предоставления</w:t>
      </w:r>
    </w:p>
    <w:p w:rsidR="007156B9" w:rsidRDefault="007156B9">
      <w:pPr>
        <w:pStyle w:val="ConsPlusNormal"/>
        <w:jc w:val="right"/>
      </w:pPr>
      <w:r>
        <w:t>субсидий на компенсацию выпадающих доходов</w:t>
      </w:r>
    </w:p>
    <w:p w:rsidR="007156B9" w:rsidRDefault="007156B9">
      <w:pPr>
        <w:pStyle w:val="ConsPlusNormal"/>
        <w:jc w:val="right"/>
      </w:pPr>
      <w:r>
        <w:t>при оказании населению услуг общественных</w:t>
      </w:r>
    </w:p>
    <w:p w:rsidR="007156B9" w:rsidRDefault="007156B9">
      <w:pPr>
        <w:pStyle w:val="ConsPlusNormal"/>
        <w:jc w:val="right"/>
      </w:pPr>
      <w:r>
        <w:t>бань на территории МО "Городской округ</w:t>
      </w:r>
    </w:p>
    <w:p w:rsidR="007156B9" w:rsidRDefault="007156B9">
      <w:pPr>
        <w:pStyle w:val="ConsPlusNormal"/>
        <w:jc w:val="right"/>
      </w:pPr>
      <w:r>
        <w:t>"Город Нарьян-Мар"</w:t>
      </w:r>
    </w:p>
    <w:p w:rsidR="007156B9" w:rsidRDefault="007156B9">
      <w:pPr>
        <w:pStyle w:val="ConsPlusNormal"/>
        <w:jc w:val="center"/>
      </w:pPr>
      <w:r>
        <w:t>Список изменяющих документов</w:t>
      </w:r>
    </w:p>
    <w:p w:rsidR="007156B9" w:rsidRDefault="007156B9">
      <w:pPr>
        <w:pStyle w:val="ConsPlusNormal"/>
        <w:jc w:val="center"/>
      </w:pPr>
      <w:r>
        <w:t xml:space="preserve">(введен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</w:t>
      </w:r>
    </w:p>
    <w:p w:rsidR="007156B9" w:rsidRDefault="007156B9">
      <w:pPr>
        <w:pStyle w:val="ConsPlusNormal"/>
        <w:jc w:val="center"/>
      </w:pPr>
      <w:r>
        <w:t>"Город Нарьян-Мар" от 12.08.2014 N 1912)</w:t>
      </w:r>
    </w:p>
    <w:p w:rsidR="007156B9" w:rsidRDefault="007156B9">
      <w:pPr>
        <w:pStyle w:val="ConsPlusNormal"/>
        <w:jc w:val="center"/>
      </w:pPr>
    </w:p>
    <w:p w:rsidR="007156B9" w:rsidRDefault="007156B9">
      <w:pPr>
        <w:pStyle w:val="ConsPlusNonformat"/>
        <w:jc w:val="both"/>
      </w:pPr>
      <w:r>
        <w:t xml:space="preserve">                                  РАСЧЕТ</w:t>
      </w:r>
    </w:p>
    <w:p w:rsidR="007156B9" w:rsidRDefault="007156B9">
      <w:pPr>
        <w:pStyle w:val="ConsPlusNonformat"/>
        <w:jc w:val="both"/>
      </w:pPr>
      <w:r>
        <w:t xml:space="preserve">            на предоставление аванса на компенсацию выпадающих</w:t>
      </w:r>
    </w:p>
    <w:p w:rsidR="007156B9" w:rsidRDefault="007156B9">
      <w:pPr>
        <w:pStyle w:val="ConsPlusNonformat"/>
        <w:jc w:val="both"/>
      </w:pPr>
      <w:r>
        <w:t xml:space="preserve">          доходов, связанных с оказанием услуг общественных бань,</w:t>
      </w:r>
    </w:p>
    <w:p w:rsidR="007156B9" w:rsidRDefault="007156B9">
      <w:pPr>
        <w:pStyle w:val="ConsPlusNonformat"/>
        <w:jc w:val="both"/>
      </w:pPr>
      <w:r>
        <w:t xml:space="preserve">            по тарифам, не обеспечивающим возмещение издержек,</w:t>
      </w:r>
    </w:p>
    <w:p w:rsidR="007156B9" w:rsidRDefault="007156B9">
      <w:pPr>
        <w:pStyle w:val="ConsPlusNonformat"/>
        <w:jc w:val="both"/>
      </w:pPr>
      <w:r>
        <w:t xml:space="preserve">                          на __ квартал 20__ года</w:t>
      </w:r>
    </w:p>
    <w:p w:rsidR="007156B9" w:rsidRDefault="007156B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836"/>
        <w:gridCol w:w="1587"/>
        <w:gridCol w:w="1644"/>
        <w:gridCol w:w="1814"/>
        <w:gridCol w:w="1531"/>
        <w:gridCol w:w="1530"/>
        <w:gridCol w:w="1701"/>
      </w:tblGrid>
      <w:tr w:rsidR="007156B9">
        <w:tc>
          <w:tcPr>
            <w:tcW w:w="794" w:type="dxa"/>
          </w:tcPr>
          <w:p w:rsidR="007156B9" w:rsidRDefault="007156B9">
            <w:pPr>
              <w:pStyle w:val="ConsPlusNormal"/>
              <w:jc w:val="center"/>
            </w:pPr>
            <w:r>
              <w:t>N бани</w:t>
            </w:r>
          </w:p>
        </w:tc>
        <w:tc>
          <w:tcPr>
            <w:tcW w:w="1836" w:type="dxa"/>
          </w:tcPr>
          <w:p w:rsidR="007156B9" w:rsidRDefault="007156B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  <w:jc w:val="center"/>
            </w:pPr>
            <w:r>
              <w:t>Стоимость услуги общих отделений бань на одну помывку, руб.</w:t>
            </w:r>
          </w:p>
        </w:tc>
        <w:tc>
          <w:tcPr>
            <w:tcW w:w="1644" w:type="dxa"/>
          </w:tcPr>
          <w:p w:rsidR="007156B9" w:rsidRDefault="007156B9">
            <w:pPr>
              <w:pStyle w:val="ConsPlusNormal"/>
              <w:jc w:val="center"/>
            </w:pPr>
            <w:r>
              <w:t>Тариф на услугу общих отделений бань, руб.</w:t>
            </w:r>
          </w:p>
        </w:tc>
        <w:tc>
          <w:tcPr>
            <w:tcW w:w="1814" w:type="dxa"/>
          </w:tcPr>
          <w:p w:rsidR="007156B9" w:rsidRDefault="007156B9">
            <w:pPr>
              <w:pStyle w:val="ConsPlusNormal"/>
              <w:jc w:val="center"/>
            </w:pPr>
            <w:r>
              <w:t>Количество посетителей, чел.</w:t>
            </w:r>
          </w:p>
        </w:tc>
        <w:tc>
          <w:tcPr>
            <w:tcW w:w="1531" w:type="dxa"/>
          </w:tcPr>
          <w:p w:rsidR="007156B9" w:rsidRDefault="007156B9">
            <w:pPr>
              <w:pStyle w:val="ConsPlusNormal"/>
              <w:jc w:val="center"/>
            </w:pPr>
            <w:r>
              <w:t>Затраты при оказании банных услуг, тыс. руб. (</w:t>
            </w:r>
            <w:hyperlink w:anchor="P38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386" w:history="1">
              <w:r>
                <w:rPr>
                  <w:color w:val="0000FF"/>
                </w:rPr>
                <w:t>гр. 5</w:t>
              </w:r>
            </w:hyperlink>
            <w:r>
              <w:t xml:space="preserve"> / 1000)</w:t>
            </w:r>
          </w:p>
        </w:tc>
        <w:tc>
          <w:tcPr>
            <w:tcW w:w="1530" w:type="dxa"/>
          </w:tcPr>
          <w:p w:rsidR="007156B9" w:rsidRDefault="007156B9">
            <w:pPr>
              <w:pStyle w:val="ConsPlusNormal"/>
              <w:jc w:val="center"/>
            </w:pPr>
            <w:r>
              <w:t>Доходы от оказания банных услуг по установленным тарифам, тыс. руб. (</w:t>
            </w:r>
            <w:hyperlink w:anchor="P38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386" w:history="1">
              <w:r>
                <w:rPr>
                  <w:color w:val="0000FF"/>
                </w:rPr>
                <w:t>гр. 5</w:t>
              </w:r>
            </w:hyperlink>
            <w:r>
              <w:t xml:space="preserve"> / 1000)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  <w:jc w:val="center"/>
            </w:pPr>
            <w:r>
              <w:t>Убыток в результате регулирования тарифа, руб. (</w:t>
            </w:r>
            <w:hyperlink w:anchor="P388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387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7156B9">
        <w:tc>
          <w:tcPr>
            <w:tcW w:w="794" w:type="dxa"/>
          </w:tcPr>
          <w:p w:rsidR="007156B9" w:rsidRDefault="007156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7156B9" w:rsidRDefault="007156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  <w:jc w:val="center"/>
            </w:pPr>
            <w:bookmarkStart w:id="11" w:name="P384"/>
            <w:bookmarkEnd w:id="11"/>
            <w:r>
              <w:t>3</w:t>
            </w:r>
          </w:p>
        </w:tc>
        <w:tc>
          <w:tcPr>
            <w:tcW w:w="1644" w:type="dxa"/>
          </w:tcPr>
          <w:p w:rsidR="007156B9" w:rsidRDefault="007156B9">
            <w:pPr>
              <w:pStyle w:val="ConsPlusNormal"/>
              <w:jc w:val="center"/>
            </w:pPr>
            <w:bookmarkStart w:id="12" w:name="P385"/>
            <w:bookmarkEnd w:id="12"/>
            <w:r>
              <w:t>4</w:t>
            </w:r>
          </w:p>
        </w:tc>
        <w:tc>
          <w:tcPr>
            <w:tcW w:w="1814" w:type="dxa"/>
          </w:tcPr>
          <w:p w:rsidR="007156B9" w:rsidRDefault="007156B9">
            <w:pPr>
              <w:pStyle w:val="ConsPlusNormal"/>
              <w:jc w:val="center"/>
            </w:pPr>
            <w:bookmarkStart w:id="13" w:name="P386"/>
            <w:bookmarkEnd w:id="13"/>
            <w:r>
              <w:t>5</w:t>
            </w:r>
          </w:p>
        </w:tc>
        <w:tc>
          <w:tcPr>
            <w:tcW w:w="1531" w:type="dxa"/>
          </w:tcPr>
          <w:p w:rsidR="007156B9" w:rsidRDefault="007156B9">
            <w:pPr>
              <w:pStyle w:val="ConsPlusNormal"/>
              <w:jc w:val="center"/>
            </w:pPr>
            <w:bookmarkStart w:id="14" w:name="P387"/>
            <w:bookmarkEnd w:id="14"/>
            <w:r>
              <w:t>6</w:t>
            </w:r>
          </w:p>
        </w:tc>
        <w:tc>
          <w:tcPr>
            <w:tcW w:w="1530" w:type="dxa"/>
          </w:tcPr>
          <w:p w:rsidR="007156B9" w:rsidRDefault="007156B9">
            <w:pPr>
              <w:pStyle w:val="ConsPlusNormal"/>
              <w:jc w:val="center"/>
            </w:pPr>
            <w:bookmarkStart w:id="15" w:name="P388"/>
            <w:bookmarkEnd w:id="15"/>
            <w:r>
              <w:t>7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  <w:jc w:val="center"/>
            </w:pPr>
            <w:r>
              <w:t>8</w:t>
            </w:r>
          </w:p>
        </w:tc>
      </w:tr>
      <w:tr w:rsidR="007156B9">
        <w:tc>
          <w:tcPr>
            <w:tcW w:w="794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Предельный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/>
          </w:tcPr>
          <w:p w:rsidR="007156B9" w:rsidRDefault="007156B9"/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Льготный (50%)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/>
          </w:tcPr>
          <w:p w:rsidR="007156B9" w:rsidRDefault="007156B9"/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Льготный (100%)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Предельный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/>
          </w:tcPr>
          <w:p w:rsidR="007156B9" w:rsidRDefault="007156B9"/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Льготный (50%)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/>
          </w:tcPr>
          <w:p w:rsidR="007156B9" w:rsidRDefault="007156B9"/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Льготный (100%)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Предельный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/>
          </w:tcPr>
          <w:p w:rsidR="007156B9" w:rsidRDefault="007156B9"/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Льготный (50%)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/>
          </w:tcPr>
          <w:p w:rsidR="007156B9" w:rsidRDefault="007156B9"/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Льготный (100%)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 w:val="restart"/>
          </w:tcPr>
          <w:p w:rsidR="007156B9" w:rsidRDefault="007156B9">
            <w:pPr>
              <w:pStyle w:val="ConsPlusNormal"/>
              <w:jc w:val="center"/>
            </w:pPr>
            <w:r>
              <w:t>N 4</w:t>
            </w:r>
          </w:p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Предельный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/>
          </w:tcPr>
          <w:p w:rsidR="007156B9" w:rsidRDefault="007156B9"/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Льготный (50%)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794" w:type="dxa"/>
            <w:vMerge/>
          </w:tcPr>
          <w:p w:rsidR="007156B9" w:rsidRDefault="007156B9"/>
        </w:tc>
        <w:tc>
          <w:tcPr>
            <w:tcW w:w="1836" w:type="dxa"/>
          </w:tcPr>
          <w:p w:rsidR="007156B9" w:rsidRDefault="007156B9">
            <w:pPr>
              <w:pStyle w:val="ConsPlusNormal"/>
            </w:pPr>
            <w:r>
              <w:t>Льготный (100%)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2630" w:type="dxa"/>
            <w:gridSpan w:val="2"/>
          </w:tcPr>
          <w:p w:rsidR="007156B9" w:rsidRDefault="007156B9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64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814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1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530" w:type="dxa"/>
          </w:tcPr>
          <w:p w:rsidR="007156B9" w:rsidRDefault="007156B9">
            <w:pPr>
              <w:pStyle w:val="ConsPlusNormal"/>
            </w:pP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</w:tbl>
    <w:p w:rsidR="007156B9" w:rsidRDefault="007156B9">
      <w:pPr>
        <w:pStyle w:val="ConsPlusNormal"/>
      </w:pPr>
    </w:p>
    <w:p w:rsidR="007156B9" w:rsidRDefault="007156B9">
      <w:pPr>
        <w:pStyle w:val="ConsPlusNonformat"/>
        <w:jc w:val="both"/>
      </w:pPr>
      <w:r>
        <w:t>Директор ___________ (__________________)</w:t>
      </w:r>
    </w:p>
    <w:p w:rsidR="007156B9" w:rsidRDefault="007156B9">
      <w:pPr>
        <w:pStyle w:val="ConsPlusNonformat"/>
        <w:jc w:val="both"/>
      </w:pPr>
      <w:r>
        <w:t xml:space="preserve">          (подпись)          (ФИО)</w:t>
      </w:r>
    </w:p>
    <w:p w:rsidR="007156B9" w:rsidRDefault="007156B9">
      <w:pPr>
        <w:pStyle w:val="ConsPlusNonformat"/>
        <w:jc w:val="both"/>
      </w:pPr>
    </w:p>
    <w:p w:rsidR="007156B9" w:rsidRDefault="007156B9">
      <w:pPr>
        <w:pStyle w:val="ConsPlusNonformat"/>
        <w:jc w:val="both"/>
      </w:pPr>
      <w:r>
        <w:t>Главный бухгалтер ___________ (__________________)</w:t>
      </w:r>
    </w:p>
    <w:p w:rsidR="007156B9" w:rsidRDefault="007156B9">
      <w:pPr>
        <w:pStyle w:val="ConsPlusNonformat"/>
        <w:jc w:val="both"/>
      </w:pPr>
      <w:r>
        <w:t xml:space="preserve">                   (подпись)          (ФИО)</w:t>
      </w:r>
    </w:p>
    <w:p w:rsidR="007156B9" w:rsidRDefault="007156B9">
      <w:pPr>
        <w:pStyle w:val="ConsPlusNonformat"/>
        <w:jc w:val="both"/>
      </w:pPr>
    </w:p>
    <w:p w:rsidR="007156B9" w:rsidRDefault="007156B9">
      <w:pPr>
        <w:pStyle w:val="ConsPlusNonformat"/>
        <w:jc w:val="both"/>
      </w:pPr>
      <w:r>
        <w:t>"__" ________ 20__ г.</w:t>
      </w:r>
    </w:p>
    <w:p w:rsidR="007156B9" w:rsidRDefault="007156B9">
      <w:pPr>
        <w:pStyle w:val="ConsPlusNonformat"/>
        <w:jc w:val="both"/>
      </w:pPr>
      <w:r>
        <w:t>МП</w:t>
      </w:r>
    </w:p>
    <w:p w:rsidR="007156B9" w:rsidRDefault="007156B9">
      <w:pPr>
        <w:pStyle w:val="ConsPlusNonformat"/>
        <w:jc w:val="both"/>
      </w:pPr>
      <w:r>
        <w:t>Расчет проверен</w:t>
      </w:r>
    </w:p>
    <w:p w:rsidR="007156B9" w:rsidRDefault="007156B9">
      <w:pPr>
        <w:pStyle w:val="ConsPlusNonformat"/>
        <w:jc w:val="both"/>
      </w:pPr>
      <w:r>
        <w:t>Управление экономического</w:t>
      </w:r>
    </w:p>
    <w:p w:rsidR="007156B9" w:rsidRDefault="007156B9">
      <w:pPr>
        <w:pStyle w:val="ConsPlusNonformat"/>
        <w:jc w:val="both"/>
      </w:pPr>
      <w:r>
        <w:t>и инвестиционного развития</w:t>
      </w:r>
    </w:p>
    <w:p w:rsidR="007156B9" w:rsidRDefault="007156B9">
      <w:pPr>
        <w:pStyle w:val="ConsPlusNonformat"/>
        <w:jc w:val="both"/>
      </w:pPr>
      <w:r>
        <w:t>Администрации МО "Городской</w:t>
      </w:r>
    </w:p>
    <w:p w:rsidR="007156B9" w:rsidRDefault="007156B9">
      <w:pPr>
        <w:pStyle w:val="ConsPlusNonformat"/>
        <w:jc w:val="both"/>
      </w:pPr>
      <w:r>
        <w:t>округ "Город Нарьян-Мар"    ____________________ (___________________)</w:t>
      </w:r>
    </w:p>
    <w:p w:rsidR="007156B9" w:rsidRDefault="007156B9">
      <w:pPr>
        <w:pStyle w:val="ConsPlusNonformat"/>
        <w:jc w:val="both"/>
      </w:pPr>
      <w:r>
        <w:t xml:space="preserve">                                  (подпись)              (ФИО)</w:t>
      </w:r>
    </w:p>
    <w:p w:rsidR="007156B9" w:rsidRDefault="007156B9">
      <w:pPr>
        <w:pStyle w:val="ConsPlusNonformat"/>
        <w:jc w:val="both"/>
      </w:pPr>
      <w:r>
        <w:t>"__" __________ 20__ г.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right"/>
      </w:pPr>
      <w:r>
        <w:t>Приложение N 3</w:t>
      </w:r>
    </w:p>
    <w:p w:rsidR="007156B9" w:rsidRDefault="007156B9">
      <w:pPr>
        <w:pStyle w:val="ConsPlusNormal"/>
        <w:jc w:val="right"/>
      </w:pPr>
      <w:r>
        <w:t>к Положению о порядке предоставления</w:t>
      </w:r>
    </w:p>
    <w:p w:rsidR="007156B9" w:rsidRDefault="007156B9">
      <w:pPr>
        <w:pStyle w:val="ConsPlusNormal"/>
        <w:jc w:val="right"/>
      </w:pPr>
      <w:r>
        <w:t>субсидий на компенсацию выпадающих доходов</w:t>
      </w:r>
    </w:p>
    <w:p w:rsidR="007156B9" w:rsidRDefault="007156B9">
      <w:pPr>
        <w:pStyle w:val="ConsPlusNormal"/>
        <w:jc w:val="right"/>
      </w:pPr>
      <w:r>
        <w:t>при оказании населению услуг общественных</w:t>
      </w:r>
    </w:p>
    <w:p w:rsidR="007156B9" w:rsidRDefault="007156B9">
      <w:pPr>
        <w:pStyle w:val="ConsPlusNormal"/>
        <w:jc w:val="right"/>
      </w:pPr>
      <w:r>
        <w:t>бань на территории МО "Городской округ</w:t>
      </w:r>
    </w:p>
    <w:p w:rsidR="007156B9" w:rsidRDefault="007156B9">
      <w:pPr>
        <w:pStyle w:val="ConsPlusNormal"/>
        <w:jc w:val="right"/>
      </w:pPr>
      <w:r>
        <w:t>"Город Нарьян-Мар"</w:t>
      </w:r>
    </w:p>
    <w:p w:rsidR="007156B9" w:rsidRDefault="007156B9">
      <w:pPr>
        <w:pStyle w:val="ConsPlusNormal"/>
        <w:jc w:val="center"/>
      </w:pPr>
      <w:r>
        <w:t>Список изменяющих документов</w:t>
      </w:r>
    </w:p>
    <w:p w:rsidR="007156B9" w:rsidRDefault="007156B9">
      <w:pPr>
        <w:pStyle w:val="ConsPlusNormal"/>
        <w:jc w:val="center"/>
      </w:pPr>
      <w:r>
        <w:t xml:space="preserve">(введен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</w:t>
      </w:r>
    </w:p>
    <w:p w:rsidR="007156B9" w:rsidRDefault="007156B9">
      <w:pPr>
        <w:pStyle w:val="ConsPlusNormal"/>
        <w:jc w:val="center"/>
      </w:pPr>
      <w:r>
        <w:t>от 28.01.2016 N 76)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center"/>
      </w:pPr>
      <w:bookmarkStart w:id="16" w:name="P516"/>
      <w:bookmarkEnd w:id="16"/>
      <w:r>
        <w:lastRenderedPageBreak/>
        <w:t>РАСЧЕТ</w:t>
      </w:r>
    </w:p>
    <w:p w:rsidR="007156B9" w:rsidRDefault="007156B9">
      <w:pPr>
        <w:pStyle w:val="ConsPlusNormal"/>
        <w:jc w:val="center"/>
      </w:pPr>
      <w:r>
        <w:t>на предоставление аванса на компенсацию выпадающих</w:t>
      </w:r>
    </w:p>
    <w:p w:rsidR="007156B9" w:rsidRDefault="007156B9">
      <w:pPr>
        <w:pStyle w:val="ConsPlusNormal"/>
        <w:jc w:val="center"/>
      </w:pPr>
      <w:r>
        <w:t>доходов, связанных с оказанием услуг общественных бань,</w:t>
      </w:r>
    </w:p>
    <w:p w:rsidR="007156B9" w:rsidRDefault="007156B9">
      <w:pPr>
        <w:pStyle w:val="ConsPlusNormal"/>
        <w:jc w:val="center"/>
      </w:pPr>
      <w:r>
        <w:t>по тарифам, не обеспечивающим возмещение издержек,</w:t>
      </w:r>
    </w:p>
    <w:p w:rsidR="007156B9" w:rsidRDefault="007156B9">
      <w:pPr>
        <w:pStyle w:val="ConsPlusNormal"/>
        <w:jc w:val="center"/>
      </w:pPr>
      <w:r>
        <w:t>на __ квартал 20__ года</w:t>
      </w:r>
    </w:p>
    <w:p w:rsidR="007156B9" w:rsidRDefault="00715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23"/>
        <w:gridCol w:w="1701"/>
      </w:tblGrid>
      <w:tr w:rsidR="007156B9">
        <w:tc>
          <w:tcPr>
            <w:tcW w:w="510" w:type="dxa"/>
          </w:tcPr>
          <w:p w:rsidR="007156B9" w:rsidRDefault="007156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7156B9" w:rsidRDefault="007156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7156B9">
        <w:tc>
          <w:tcPr>
            <w:tcW w:w="510" w:type="dxa"/>
          </w:tcPr>
          <w:p w:rsidR="007156B9" w:rsidRDefault="007156B9">
            <w:pPr>
              <w:pStyle w:val="ConsPlusNormal"/>
              <w:jc w:val="center"/>
            </w:pPr>
            <w:bookmarkStart w:id="17" w:name="P525"/>
            <w:bookmarkEnd w:id="17"/>
            <w:r>
              <w:t>1</w:t>
            </w:r>
          </w:p>
        </w:tc>
        <w:tc>
          <w:tcPr>
            <w:tcW w:w="6123" w:type="dxa"/>
          </w:tcPr>
          <w:p w:rsidR="007156B9" w:rsidRDefault="007156B9">
            <w:pPr>
              <w:pStyle w:val="ConsPlusNormal"/>
            </w:pPr>
            <w:r>
              <w:t>Сумма средств субсидии, предусмотренная бюджетной росписью на соответствующий квартал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510" w:type="dxa"/>
          </w:tcPr>
          <w:p w:rsidR="007156B9" w:rsidRDefault="007156B9">
            <w:pPr>
              <w:pStyle w:val="ConsPlusNormal"/>
              <w:jc w:val="center"/>
            </w:pPr>
            <w:bookmarkStart w:id="18" w:name="P528"/>
            <w:bookmarkEnd w:id="18"/>
            <w:r>
              <w:t>2</w:t>
            </w:r>
          </w:p>
        </w:tc>
        <w:tc>
          <w:tcPr>
            <w:tcW w:w="6123" w:type="dxa"/>
          </w:tcPr>
          <w:p w:rsidR="007156B9" w:rsidRDefault="007156B9">
            <w:pPr>
              <w:pStyle w:val="ConsPlusNormal"/>
            </w:pPr>
            <w:r>
              <w:t>Сумма полученных сумм субсидий в соответствующем квартале получателем субсидии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510" w:type="dxa"/>
          </w:tcPr>
          <w:p w:rsidR="007156B9" w:rsidRDefault="007156B9">
            <w:pPr>
              <w:pStyle w:val="ConsPlusNormal"/>
              <w:jc w:val="center"/>
            </w:pPr>
            <w:bookmarkStart w:id="19" w:name="P531"/>
            <w:bookmarkEnd w:id="19"/>
            <w:r>
              <w:t>3</w:t>
            </w:r>
          </w:p>
        </w:tc>
        <w:tc>
          <w:tcPr>
            <w:tcW w:w="6123" w:type="dxa"/>
          </w:tcPr>
          <w:p w:rsidR="007156B9" w:rsidRDefault="007156B9">
            <w:pPr>
              <w:pStyle w:val="ConsPlusNormal"/>
            </w:pPr>
            <w:r>
              <w:t>Остаток средств субсидии, предусмотренной бюджетной росписью на соответствующий квартал (</w:t>
            </w:r>
            <w:hyperlink w:anchor="P525" w:history="1">
              <w:r>
                <w:rPr>
                  <w:color w:val="0000FF"/>
                </w:rPr>
                <w:t>стр. 1</w:t>
              </w:r>
            </w:hyperlink>
            <w:r>
              <w:t xml:space="preserve"> - </w:t>
            </w:r>
            <w:hyperlink w:anchor="P528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  <w:tr w:rsidR="007156B9">
        <w:tc>
          <w:tcPr>
            <w:tcW w:w="510" w:type="dxa"/>
          </w:tcPr>
          <w:p w:rsidR="007156B9" w:rsidRDefault="007156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7156B9" w:rsidRDefault="007156B9">
            <w:pPr>
              <w:pStyle w:val="ConsPlusNormal"/>
            </w:pPr>
            <w:r>
              <w:t>Сумма аванса (не более 95%), (</w:t>
            </w:r>
            <w:hyperlink w:anchor="P531" w:history="1">
              <w:r>
                <w:rPr>
                  <w:color w:val="0000FF"/>
                </w:rPr>
                <w:t>стр. 3</w:t>
              </w:r>
            </w:hyperlink>
            <w:r>
              <w:t xml:space="preserve"> x стр. 4%)</w:t>
            </w:r>
          </w:p>
        </w:tc>
        <w:tc>
          <w:tcPr>
            <w:tcW w:w="1701" w:type="dxa"/>
          </w:tcPr>
          <w:p w:rsidR="007156B9" w:rsidRDefault="007156B9">
            <w:pPr>
              <w:pStyle w:val="ConsPlusNormal"/>
            </w:pPr>
          </w:p>
        </w:tc>
      </w:tr>
    </w:tbl>
    <w:p w:rsidR="007156B9" w:rsidRDefault="007156B9">
      <w:pPr>
        <w:pStyle w:val="ConsPlusNormal"/>
        <w:jc w:val="both"/>
      </w:pPr>
    </w:p>
    <w:p w:rsidR="007156B9" w:rsidRDefault="007156B9">
      <w:pPr>
        <w:pStyle w:val="ConsPlusNonformat"/>
        <w:jc w:val="both"/>
      </w:pPr>
      <w:r>
        <w:t xml:space="preserve">    Директор ___________ (__________________)</w:t>
      </w:r>
    </w:p>
    <w:p w:rsidR="007156B9" w:rsidRDefault="007156B9">
      <w:pPr>
        <w:pStyle w:val="ConsPlusNonformat"/>
        <w:jc w:val="both"/>
      </w:pPr>
      <w:r>
        <w:t xml:space="preserve">              (подпись)         (ФИО)</w:t>
      </w:r>
    </w:p>
    <w:p w:rsidR="007156B9" w:rsidRDefault="007156B9">
      <w:pPr>
        <w:pStyle w:val="ConsPlusNonformat"/>
        <w:jc w:val="both"/>
      </w:pPr>
      <w:r>
        <w:t xml:space="preserve">    Главный бухгалтер ___________ (__________________)</w:t>
      </w:r>
    </w:p>
    <w:p w:rsidR="007156B9" w:rsidRDefault="007156B9">
      <w:pPr>
        <w:pStyle w:val="ConsPlusNonformat"/>
        <w:jc w:val="both"/>
      </w:pPr>
      <w:r>
        <w:t xml:space="preserve">                       (подпись)          (ФИО)</w:t>
      </w:r>
    </w:p>
    <w:p w:rsidR="007156B9" w:rsidRDefault="007156B9">
      <w:pPr>
        <w:pStyle w:val="ConsPlusNonformat"/>
        <w:jc w:val="both"/>
      </w:pPr>
      <w:r>
        <w:t xml:space="preserve">    "__" ________ 20__ г.</w:t>
      </w:r>
    </w:p>
    <w:p w:rsidR="007156B9" w:rsidRDefault="007156B9">
      <w:pPr>
        <w:pStyle w:val="ConsPlusNonformat"/>
        <w:jc w:val="both"/>
      </w:pPr>
      <w:r>
        <w:t xml:space="preserve">    МП</w:t>
      </w: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jc w:val="both"/>
      </w:pPr>
    </w:p>
    <w:p w:rsidR="007156B9" w:rsidRDefault="00715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DD520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characterSpacingControl w:val="doNotCompress"/>
  <w:compat/>
  <w:rsids>
    <w:rsidRoot w:val="007156B9"/>
    <w:rsid w:val="004D42B6"/>
    <w:rsid w:val="007156B9"/>
    <w:rsid w:val="00750CD7"/>
    <w:rsid w:val="009A4174"/>
    <w:rsid w:val="00A15868"/>
    <w:rsid w:val="00BD56B5"/>
    <w:rsid w:val="00C1648C"/>
    <w:rsid w:val="00D0024B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6B9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6B9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6B9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6B9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94FACAC9F7CE372357D9753DBB7C13CAEA5E6437C80B92D23F2AE6AF2873164074B0766D4C7977E93F6C079O" TargetMode="External"/><Relationship Id="rId13" Type="http://schemas.openxmlformats.org/officeDocument/2006/relationships/hyperlink" Target="consultantplus://offline/ref=34F94FACAC9F7CE372357D9753DBB7C13CAEA5E6437683B82E23F2AE6AF2873164074B0766D4C7977E93F6C079O" TargetMode="External"/><Relationship Id="rId18" Type="http://schemas.openxmlformats.org/officeDocument/2006/relationships/hyperlink" Target="consultantplus://offline/ref=34F94FACAC9F7CE372357D9753DBB7C13CAEA5E6437082B72A23F2AE6AF2873164074B0766D4C7977E93F6C07BO" TargetMode="External"/><Relationship Id="rId26" Type="http://schemas.openxmlformats.org/officeDocument/2006/relationships/hyperlink" Target="consultantplus://offline/ref=34F94FACAC9F7CE372357D9753DBB7C13CAEA5E6437683B82E23F2AE6AF2873164074B0766D4C7977E93F4C07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F94FACAC9F7CE372357D9753DBB7C13CAEA5E6437C80B92D23F2AE6AF2873164074B0766D4C7977E93F6C07AO" TargetMode="External"/><Relationship Id="rId7" Type="http://schemas.openxmlformats.org/officeDocument/2006/relationships/hyperlink" Target="consultantplus://offline/ref=34F94FACAC9F7CE372357D9753DBB7C13CAEA5E6437082B72A23F2AE6AF2873164074B0766D4C7977E93F6C079O" TargetMode="External"/><Relationship Id="rId12" Type="http://schemas.openxmlformats.org/officeDocument/2006/relationships/hyperlink" Target="consultantplus://offline/ref=34F94FACAC9F7CE372357D9753DBB7C13CAEA5E6407781BA2C23F2AE6AF28731C674O" TargetMode="External"/><Relationship Id="rId17" Type="http://schemas.openxmlformats.org/officeDocument/2006/relationships/hyperlink" Target="consultantplus://offline/ref=34F94FACAC9F7CE372357D9753DBB7C13CAEA5E6437082B72A23F2AE6AF2873164074B0766D4C7977E93F6C07AO" TargetMode="External"/><Relationship Id="rId25" Type="http://schemas.openxmlformats.org/officeDocument/2006/relationships/hyperlink" Target="consultantplus://offline/ref=34F94FACAC9F7CE372357D9753DBB7C13CAEA5E6437C80B92D23F2AE6AF2873164074B0766D4C7977E93F7C07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F94FACAC9F7CE372357D9753DBB7C13CAEA5E6437C80B92D23F2AE6AF2873164074B0766D4C7977E93F6C079O" TargetMode="External"/><Relationship Id="rId20" Type="http://schemas.openxmlformats.org/officeDocument/2006/relationships/hyperlink" Target="consultantplus://offline/ref=34F94FACAC9F7CE372357D9753DBB7C13CAEA5E6437683B82E23F2AE6AF2873164074B0766D4C7977E93F6C07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F94FACAC9F7CE372357D9753DBB7C13CAEA5E6437082BE2A23F2AE6AF2873164074B0766D4C7977E93F6C079O" TargetMode="External"/><Relationship Id="rId11" Type="http://schemas.openxmlformats.org/officeDocument/2006/relationships/hyperlink" Target="consultantplus://offline/ref=34F94FACAC9F7CE37235639A45B7E0CD3EACFFEB427D8BE9747CA9F33DCF7BO" TargetMode="External"/><Relationship Id="rId24" Type="http://schemas.openxmlformats.org/officeDocument/2006/relationships/hyperlink" Target="consultantplus://offline/ref=34F94FACAC9F7CE372357D9753DBB7C13CAEA5E6437C80B92D23F2AE6AF2873164074B0766D4C7977E93F7C07FO" TargetMode="External"/><Relationship Id="rId5" Type="http://schemas.openxmlformats.org/officeDocument/2006/relationships/hyperlink" Target="consultantplus://offline/ref=34F94FACAC9F7CE372357D9753DBB7C13CAEA5E6437683B82E23F2AE6AF2873164074B0766D4C7977E93F6C079O" TargetMode="External"/><Relationship Id="rId15" Type="http://schemas.openxmlformats.org/officeDocument/2006/relationships/hyperlink" Target="consultantplus://offline/ref=34F94FACAC9F7CE372357D9753DBB7C13CAEA5E6437082B72A23F2AE6AF2873164074B0766D4C7977E93F6C079O" TargetMode="External"/><Relationship Id="rId23" Type="http://schemas.openxmlformats.org/officeDocument/2006/relationships/hyperlink" Target="consultantplus://offline/ref=34F94FACAC9F7CE372357D9753DBB7C13CAEA5E6437C80B92D23F2AE6AF2873164074B0766D4C7977E93F7C07E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4F94FACAC9F7CE37235639A45B7E0CD3EADFFE948768BE9747CA9F33DCF7BO" TargetMode="External"/><Relationship Id="rId19" Type="http://schemas.openxmlformats.org/officeDocument/2006/relationships/hyperlink" Target="consultantplus://offline/ref=34F94FACAC9F7CE372357D9753DBB7C13CAEA5E6437082B72A23F2AE6AF2873164074B0766D4C7977E93F7C07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F94FACAC9F7CE37235639A45B7E0CD3EACFFEB42778BE9747CA9F33DFB8D662348124522DAC297C77EO" TargetMode="External"/><Relationship Id="rId14" Type="http://schemas.openxmlformats.org/officeDocument/2006/relationships/hyperlink" Target="consultantplus://offline/ref=34F94FACAC9F7CE372357D9753DBB7C13CAEA5E6437082BE2A23F2AE6AF2873164074B0766D4C7977E93F6C079O" TargetMode="External"/><Relationship Id="rId22" Type="http://schemas.openxmlformats.org/officeDocument/2006/relationships/hyperlink" Target="consultantplus://offline/ref=34F94FACAC9F7CE372357D9753DBB7C13CAEA5E6437C80B92D23F2AE6AF2873164074B0766D4C7977E93F6C074O" TargetMode="External"/><Relationship Id="rId27" Type="http://schemas.openxmlformats.org/officeDocument/2006/relationships/hyperlink" Target="consultantplus://offline/ref=34F94FACAC9F7CE372357D9753DBB7C13CAEA5E6437C80B92D23F2AE6AF2873164074B0766D4C7977E93F7C07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3430</Words>
  <Characters>19551</Characters>
  <Application>Microsoft Office Word</Application>
  <DocSecurity>0</DocSecurity>
  <Lines>162</Lines>
  <Paragraphs>45</Paragraphs>
  <ScaleCrop>false</ScaleCrop>
  <Company>Адм</Company>
  <LinksUpToDate>false</LinksUpToDate>
  <CharactersWithSpaces>22936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2016-04-25T14:59:00Z</dcterms:created>
  <dcterms:modified xsi:type="dcterms:W3CDTF">2016-04-25T14:59:00Z</dcterms:modified>
</cp:coreProperties>
</file>