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F125F0">
            <w:pPr>
              <w:jc w:val="center"/>
            </w:pPr>
            <w:r>
              <w:t>9</w:t>
            </w:r>
            <w:r w:rsidR="00F125F0">
              <w:t>7</w:t>
            </w:r>
            <w:r w:rsidR="00DB3E5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63A5A" w:rsidRPr="009A5381" w:rsidTr="006466A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63A5A" w:rsidRPr="009A5381" w:rsidRDefault="00363A5A" w:rsidP="006466AD">
            <w:pPr>
              <w:shd w:val="clear" w:color="auto" w:fill="FFFFFF"/>
              <w:ind w:right="4145"/>
              <w:jc w:val="both"/>
              <w:rPr>
                <w:sz w:val="26"/>
                <w:szCs w:val="26"/>
              </w:rPr>
            </w:pPr>
            <w:r w:rsidRPr="009A5381">
              <w:rPr>
                <w:sz w:val="26"/>
                <w:szCs w:val="26"/>
              </w:rPr>
              <w:t>Об утверждении Порядка предоставления субсидий субъект</w:t>
            </w:r>
            <w:r>
              <w:rPr>
                <w:sz w:val="26"/>
                <w:szCs w:val="26"/>
              </w:rPr>
              <w:t>ам</w:t>
            </w:r>
            <w:r w:rsidRPr="009A5381">
              <w:rPr>
                <w:sz w:val="26"/>
                <w:szCs w:val="26"/>
              </w:rPr>
              <w:t xml:space="preserve"> малого</w:t>
            </w:r>
            <w:r>
              <w:rPr>
                <w:sz w:val="26"/>
                <w:szCs w:val="26"/>
              </w:rPr>
              <w:t xml:space="preserve"> </w:t>
            </w:r>
            <w:r w:rsidRPr="009A5381">
              <w:rPr>
                <w:sz w:val="26"/>
                <w:szCs w:val="26"/>
              </w:rPr>
              <w:t>и среднего предпринимательства в целях возмещения части затрат</w:t>
            </w:r>
            <w:r>
              <w:rPr>
                <w:sz w:val="26"/>
                <w:szCs w:val="26"/>
              </w:rPr>
              <w:t xml:space="preserve"> на приобретение, поставку                     или устройство нестационарных торговых объектов для ведения</w:t>
            </w:r>
            <w:r w:rsidRPr="009A5381">
              <w:rPr>
                <w:sz w:val="26"/>
                <w:szCs w:val="26"/>
              </w:rPr>
              <w:t xml:space="preserve"> предпринимательской деятельности</w:t>
            </w:r>
          </w:p>
        </w:tc>
      </w:tr>
    </w:tbl>
    <w:p w:rsidR="00363A5A" w:rsidRPr="00363A5A" w:rsidRDefault="00363A5A" w:rsidP="00363A5A">
      <w:pPr>
        <w:shd w:val="clear" w:color="auto" w:fill="FFFFFF"/>
        <w:ind w:firstLine="709"/>
      </w:pPr>
    </w:p>
    <w:p w:rsidR="00363A5A" w:rsidRPr="00363A5A" w:rsidRDefault="00363A5A" w:rsidP="00363A5A">
      <w:pPr>
        <w:shd w:val="clear" w:color="auto" w:fill="FFFFFF"/>
        <w:ind w:firstLine="709"/>
      </w:pPr>
    </w:p>
    <w:p w:rsidR="00363A5A" w:rsidRPr="00363A5A" w:rsidRDefault="00363A5A" w:rsidP="00363A5A">
      <w:pPr>
        <w:shd w:val="clear" w:color="auto" w:fill="FFFFFF"/>
        <w:ind w:firstLine="709"/>
      </w:pPr>
    </w:p>
    <w:p w:rsidR="00363A5A" w:rsidRPr="009A5381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A5381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>
        <w:rPr>
          <w:sz w:val="26"/>
          <w:szCs w:val="26"/>
        </w:rPr>
        <w:t xml:space="preserve">подпунктом 33 пункта 1 статьи 16 </w:t>
      </w:r>
      <w:r w:rsidRPr="00B502CE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B502CE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B502CE">
        <w:rPr>
          <w:rFonts w:eastAsiaTheme="minorHAnsi"/>
          <w:sz w:val="26"/>
          <w:szCs w:val="26"/>
          <w:lang w:eastAsia="en-US"/>
        </w:rPr>
        <w:t xml:space="preserve"> </w:t>
      </w:r>
      <w:r w:rsidRPr="009A5381">
        <w:rPr>
          <w:sz w:val="26"/>
          <w:szCs w:val="26"/>
        </w:rPr>
        <w:t xml:space="preserve">от 06.10.2003 № 131-ФЗ </w:t>
      </w:r>
      <w:r>
        <w:rPr>
          <w:sz w:val="26"/>
          <w:szCs w:val="26"/>
        </w:rPr>
        <w:br/>
      </w:r>
      <w:r w:rsidRPr="009A5381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Федеральным законом </w:t>
      </w:r>
      <w:r w:rsidRPr="009A5381">
        <w:rPr>
          <w:sz w:val="26"/>
          <w:szCs w:val="26"/>
        </w:rPr>
        <w:t>от 24.07.2007 № 209-ФЗ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>"О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 xml:space="preserve">развитии малого </w:t>
      </w:r>
      <w:r>
        <w:rPr>
          <w:sz w:val="26"/>
          <w:szCs w:val="26"/>
        </w:rPr>
        <w:br/>
      </w:r>
      <w:r w:rsidRPr="009A5381">
        <w:rPr>
          <w:sz w:val="26"/>
          <w:szCs w:val="26"/>
        </w:rPr>
        <w:t>и среднего предпринимательства в Российской Федерации", постановлением Правительства Российской Федерации от 06.09.2016 № 887 "</w:t>
      </w:r>
      <w:r w:rsidRPr="009A5381">
        <w:rPr>
          <w:rFonts w:eastAsia="Calibri"/>
          <w:sz w:val="26"/>
          <w:szCs w:val="26"/>
        </w:rPr>
        <w:t>Об</w:t>
      </w:r>
      <w:r>
        <w:rPr>
          <w:rFonts w:eastAsia="Calibri"/>
          <w:sz w:val="26"/>
          <w:szCs w:val="26"/>
        </w:rPr>
        <w:t xml:space="preserve"> </w:t>
      </w:r>
      <w:r w:rsidRPr="009A5381">
        <w:rPr>
          <w:rFonts w:eastAsia="Calibri"/>
          <w:sz w:val="26"/>
          <w:szCs w:val="26"/>
        </w:rPr>
        <w:t xml:space="preserve">общих требованиях </w:t>
      </w:r>
      <w:r>
        <w:rPr>
          <w:rFonts w:eastAsia="Calibri"/>
          <w:sz w:val="26"/>
          <w:szCs w:val="26"/>
        </w:rPr>
        <w:br/>
      </w:r>
      <w:r w:rsidRPr="009A5381">
        <w:rPr>
          <w:rFonts w:eastAsia="Calibri"/>
          <w:sz w:val="26"/>
          <w:szCs w:val="26"/>
        </w:rPr>
        <w:t>к нормативным правовым актам, муниципальным правовым актам</w:t>
      </w:r>
      <w:proofErr w:type="gramEnd"/>
      <w:r w:rsidRPr="009A5381">
        <w:rPr>
          <w:rFonts w:eastAsia="Calibri"/>
          <w:sz w:val="26"/>
          <w:szCs w:val="26"/>
        </w:rPr>
        <w:t xml:space="preserve">, </w:t>
      </w:r>
      <w:proofErr w:type="gramStart"/>
      <w:r w:rsidRPr="009A5381">
        <w:rPr>
          <w:rFonts w:eastAsia="Calibri"/>
          <w:sz w:val="26"/>
          <w:szCs w:val="26"/>
        </w:rPr>
        <w:t>регулирующим предоставление субсидий юридическим лицам (за</w:t>
      </w:r>
      <w:r>
        <w:rPr>
          <w:rFonts w:eastAsia="Calibri"/>
          <w:sz w:val="26"/>
          <w:szCs w:val="26"/>
        </w:rPr>
        <w:t xml:space="preserve"> </w:t>
      </w:r>
      <w:r w:rsidRPr="009A5381">
        <w:rPr>
          <w:rFonts w:eastAsia="Calibri"/>
          <w:sz w:val="26"/>
          <w:szCs w:val="26"/>
        </w:rPr>
        <w:t xml:space="preserve">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eastAsia="Calibri"/>
          <w:sz w:val="26"/>
          <w:szCs w:val="26"/>
        </w:rPr>
        <w:t>–</w:t>
      </w:r>
      <w:r w:rsidRPr="009A5381">
        <w:rPr>
          <w:rFonts w:eastAsia="Calibri"/>
          <w:sz w:val="26"/>
          <w:szCs w:val="26"/>
        </w:rPr>
        <w:t xml:space="preserve"> производителям товаров, работ, услуг"</w:t>
      </w:r>
      <w:r>
        <w:rPr>
          <w:rFonts w:eastAsia="Calibri"/>
          <w:sz w:val="26"/>
          <w:szCs w:val="26"/>
        </w:rPr>
        <w:t>,</w:t>
      </w:r>
      <w:r w:rsidRPr="009A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поддержки и развития малого и среднего предпринимательства </w:t>
      </w:r>
      <w:r>
        <w:rPr>
          <w:sz w:val="26"/>
          <w:szCs w:val="26"/>
        </w:rPr>
        <w:br/>
        <w:t xml:space="preserve">на территории МО "Городской округ "Город Нарьян-Мар" </w:t>
      </w:r>
      <w:r w:rsidRPr="009A5381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363A5A" w:rsidRPr="009A5381" w:rsidRDefault="00363A5A" w:rsidP="00363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A5A" w:rsidRPr="009A5381" w:rsidRDefault="00363A5A" w:rsidP="00363A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9A5381">
        <w:rPr>
          <w:b/>
          <w:bCs/>
          <w:sz w:val="26"/>
          <w:szCs w:val="26"/>
        </w:rPr>
        <w:t>П</w:t>
      </w:r>
      <w:proofErr w:type="gramEnd"/>
      <w:r w:rsidRPr="009A5381">
        <w:rPr>
          <w:b/>
          <w:bCs/>
          <w:sz w:val="26"/>
          <w:szCs w:val="26"/>
        </w:rPr>
        <w:t xml:space="preserve"> О С Т А Н О В Л Я Е Т:</w:t>
      </w:r>
    </w:p>
    <w:p w:rsidR="00363A5A" w:rsidRPr="009A5381" w:rsidRDefault="00363A5A" w:rsidP="00363A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3A5A" w:rsidRPr="009A5381" w:rsidRDefault="00363A5A" w:rsidP="00363A5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>Утвердить Порядок предоставления субсидий субъект</w:t>
      </w:r>
      <w:r>
        <w:rPr>
          <w:sz w:val="26"/>
          <w:szCs w:val="26"/>
        </w:rPr>
        <w:t>ам</w:t>
      </w:r>
      <w:r w:rsidRPr="009A5381">
        <w:rPr>
          <w:sz w:val="26"/>
          <w:szCs w:val="26"/>
        </w:rPr>
        <w:t xml:space="preserve"> малого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>и среднего предпринимательства в целях возмещения части затрат</w:t>
      </w:r>
      <w:r>
        <w:rPr>
          <w:sz w:val="26"/>
          <w:szCs w:val="26"/>
        </w:rPr>
        <w:t xml:space="preserve"> на приобретение, поставку или устройство нестационарных торговых объектов для ведения</w:t>
      </w:r>
      <w:r w:rsidRPr="009A5381">
        <w:rPr>
          <w:sz w:val="26"/>
          <w:szCs w:val="26"/>
        </w:rPr>
        <w:t xml:space="preserve"> предпринимательской деятельности (далее – Порядок) (Приложение).</w:t>
      </w:r>
    </w:p>
    <w:p w:rsidR="00363A5A" w:rsidRPr="002833E1" w:rsidRDefault="00363A5A" w:rsidP="00363A5A">
      <w:pPr>
        <w:pStyle w:val="ad"/>
        <w:widowControl w:val="0"/>
        <w:numPr>
          <w:ilvl w:val="0"/>
          <w:numId w:val="37"/>
        </w:numPr>
        <w:tabs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33E1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2833E1">
        <w:rPr>
          <w:sz w:val="26"/>
          <w:szCs w:val="26"/>
        </w:rPr>
        <w:t>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363A5A" w:rsidRDefault="00363A5A" w:rsidP="002A6EAF">
      <w:pPr>
        <w:sectPr w:rsidR="00363A5A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63A5A" w:rsidRDefault="00363A5A" w:rsidP="002A6EAF">
      <w:pPr>
        <w:sectPr w:rsidR="00363A5A" w:rsidSect="00363A5A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lastRenderedPageBreak/>
        <w:t>Приложение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УТВЕРЖДЕН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постановлением Администрации МО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"Городской округ "Город Нарьян-Мар"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 xml:space="preserve">от </w:t>
      </w:r>
      <w:r>
        <w:rPr>
          <w:sz w:val="26"/>
          <w:szCs w:val="26"/>
        </w:rPr>
        <w:t>10.12.</w:t>
      </w:r>
      <w:r w:rsidRPr="00161CD3">
        <w:rPr>
          <w:sz w:val="26"/>
          <w:szCs w:val="26"/>
        </w:rPr>
        <w:t xml:space="preserve">2018 № </w:t>
      </w:r>
      <w:r>
        <w:rPr>
          <w:sz w:val="26"/>
          <w:szCs w:val="26"/>
        </w:rPr>
        <w:t>972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32"/>
      <w:bookmarkEnd w:id="1"/>
      <w:r w:rsidRPr="00161CD3">
        <w:rPr>
          <w:bCs/>
          <w:sz w:val="26"/>
          <w:szCs w:val="26"/>
        </w:rPr>
        <w:t>ПОРЯДОК</w:t>
      </w:r>
    </w:p>
    <w:p w:rsidR="006F357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ПРЕДОСТАВЛЕНИЯ СУБСИДИЙ СУБЪЕКТАМ МАЛОГО И СРЕДНЕГО ПРЕДПРИНИМАТЕЛЬСТВА В ЦЕЛЯХ ВОЗМЕЩЕНИЯ ЧАСТИ ЗАТРАТ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НА ПРИОБРЕТЕНИЕ, ПОСТАВКУ ИЛИ УСТРОЙСТВО НЕСТАЦИОНАРНЫХ ТОРГОВЫХ ОБЪЕКТОВ 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61CD3">
        <w:rPr>
          <w:sz w:val="26"/>
          <w:szCs w:val="26"/>
        </w:rPr>
        <w:t xml:space="preserve">Настоящий Порядок определяет правила предоставления субсидий из </w:t>
      </w:r>
      <w:r w:rsidRPr="00161CD3">
        <w:rPr>
          <w:rFonts w:eastAsiaTheme="minorHAnsi"/>
          <w:sz w:val="26"/>
          <w:szCs w:val="26"/>
          <w:lang w:eastAsia="en-US"/>
        </w:rPr>
        <w:t xml:space="preserve">бюджета </w:t>
      </w:r>
      <w:r>
        <w:rPr>
          <w:rFonts w:eastAsiaTheme="minorHAnsi"/>
          <w:sz w:val="26"/>
          <w:szCs w:val="26"/>
          <w:lang w:eastAsia="en-US"/>
        </w:rPr>
        <w:t xml:space="preserve">МО </w:t>
      </w:r>
      <w:r w:rsidRPr="00161CD3">
        <w:rPr>
          <w:rFonts w:eastAsiaTheme="minorHAnsi"/>
          <w:sz w:val="26"/>
          <w:szCs w:val="26"/>
          <w:lang w:eastAsia="en-US"/>
        </w:rPr>
        <w:t>"Городско</w:t>
      </w:r>
      <w:r>
        <w:rPr>
          <w:rFonts w:eastAsiaTheme="minorHAnsi"/>
          <w:sz w:val="26"/>
          <w:szCs w:val="26"/>
          <w:lang w:eastAsia="en-US"/>
        </w:rPr>
        <w:t>й</w:t>
      </w:r>
      <w:r w:rsidRPr="00161CD3">
        <w:rPr>
          <w:rFonts w:eastAsiaTheme="minorHAnsi"/>
          <w:sz w:val="26"/>
          <w:szCs w:val="26"/>
          <w:lang w:eastAsia="en-US"/>
        </w:rPr>
        <w:t xml:space="preserve"> округ "Город Нарьян-Мар" (далее – Городской бюджет) </w:t>
      </w:r>
      <w:r w:rsidRPr="00161CD3">
        <w:rPr>
          <w:sz w:val="26"/>
          <w:szCs w:val="26"/>
        </w:rPr>
        <w:t xml:space="preserve"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– Программа), </w:t>
      </w:r>
      <w:r w:rsidRPr="00161CD3">
        <w:rPr>
          <w:rFonts w:eastAsiaTheme="minorHAnsi"/>
          <w:sz w:val="26"/>
          <w:szCs w:val="26"/>
          <w:lang w:eastAsia="en-US"/>
        </w:rPr>
        <w:t xml:space="preserve">субъектам малого и среднего предпринимательства </w:t>
      </w:r>
      <w:r w:rsidRPr="00161CD3">
        <w:rPr>
          <w:rFonts w:eastAsiaTheme="minorHAnsi"/>
          <w:sz w:val="26"/>
          <w:szCs w:val="26"/>
          <w:lang w:eastAsia="en-US"/>
        </w:rPr>
        <w:br/>
        <w:t>на возмещение части затрат, возникающих при приобретении</w:t>
      </w:r>
      <w:proofErr w:type="gramEnd"/>
      <w:r w:rsidRPr="00161CD3">
        <w:rPr>
          <w:rFonts w:eastAsiaTheme="minorHAnsi"/>
          <w:sz w:val="26"/>
          <w:szCs w:val="26"/>
          <w:lang w:eastAsia="en-US"/>
        </w:rPr>
        <w:t xml:space="preserve">, поставке </w:t>
      </w:r>
      <w:r w:rsidRPr="00161CD3">
        <w:rPr>
          <w:rFonts w:eastAsiaTheme="minorHAnsi"/>
          <w:sz w:val="26"/>
          <w:szCs w:val="26"/>
          <w:lang w:eastAsia="en-US"/>
        </w:rPr>
        <w:br/>
        <w:t>или устройстве нестационарных торговых объектов для ведения предпринимательской деятельности (далее – субсидии).</w:t>
      </w: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I. Общие положения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6F357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1.1.</w:t>
      </w:r>
      <w:r w:rsidRPr="006F3573">
        <w:rPr>
          <w:sz w:val="26"/>
          <w:szCs w:val="26"/>
        </w:rPr>
        <w:tab/>
        <w:t>В настоящем Порядке используются следующие понятия: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Pr="006F3573">
        <w:rPr>
          <w:sz w:val="26"/>
          <w:szCs w:val="26"/>
        </w:rPr>
        <w:br/>
        <w:t xml:space="preserve">в соответствии с условиями, установленными Федеральным </w:t>
      </w:r>
      <w:hyperlink r:id="rId10" w:history="1">
        <w:r w:rsidRPr="006F3573">
          <w:rPr>
            <w:sz w:val="26"/>
            <w:szCs w:val="26"/>
          </w:rPr>
          <w:t>законом</w:t>
        </w:r>
      </w:hyperlink>
      <w:r w:rsidRPr="006F3573">
        <w:rPr>
          <w:sz w:val="26"/>
          <w:szCs w:val="26"/>
        </w:rPr>
        <w:t xml:space="preserve"> от 24.07.2007 </w:t>
      </w:r>
      <w:r w:rsidRPr="006F3573">
        <w:rPr>
          <w:sz w:val="26"/>
          <w:szCs w:val="26"/>
        </w:rPr>
        <w:br/>
        <w:t xml:space="preserve"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</w:t>
      </w:r>
      <w:proofErr w:type="spellStart"/>
      <w:r w:rsidRPr="006F3573">
        <w:rPr>
          <w:sz w:val="26"/>
          <w:szCs w:val="26"/>
        </w:rPr>
        <w:t>микропредприятиям</w:t>
      </w:r>
      <w:proofErr w:type="spellEnd"/>
      <w:r w:rsidRPr="006F3573">
        <w:rPr>
          <w:sz w:val="26"/>
          <w:szCs w:val="26"/>
        </w:rPr>
        <w:t>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заявитель – субъект малого и среднего предпринимательства, подавший заявление на предоставление субсидии в установленном порядке;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получатель субсидии – заявитель, в отношении которого принято решение </w:t>
      </w:r>
      <w:r w:rsidRPr="006F3573">
        <w:rPr>
          <w:sz w:val="26"/>
          <w:szCs w:val="26"/>
        </w:rPr>
        <w:br/>
        <w:t>о предоставлении субсидии;</w:t>
      </w:r>
    </w:p>
    <w:p w:rsidR="00363A5A" w:rsidRPr="006F3573" w:rsidRDefault="00363A5A" w:rsidP="00363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главный распорядитель бюджетных средств по предоставлению субсидий (главный распорядитель бюджетных средств) – Администрация МО "Городской округ "Город Нарьян-Мар";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комиссия – комиссия по отбору получателей поддержки из бюджета </w:t>
      </w:r>
      <w:r w:rsidRPr="006F3573">
        <w:rPr>
          <w:sz w:val="26"/>
          <w:szCs w:val="26"/>
        </w:rPr>
        <w:br/>
        <w:t>МО "Городской округ "Город Нарьян-Мар", созданная в порядке, установленном Администрацией МО "Городской округ "Город Нарьян-Мар";</w:t>
      </w:r>
    </w:p>
    <w:p w:rsidR="00363A5A" w:rsidRPr="006F3573" w:rsidRDefault="00363A5A" w:rsidP="00363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</w:r>
      <w:r w:rsidRPr="006F3573">
        <w:rPr>
          <w:rFonts w:eastAsiaTheme="minorHAnsi"/>
          <w:sz w:val="26"/>
          <w:szCs w:val="26"/>
          <w:lang w:eastAsia="en-US"/>
        </w:rPr>
        <w:t xml:space="preserve">нестационарный торговый объект – торговый объект, представляющий собой временное сооружение или временную конструкцию, не связанные прочно </w:t>
      </w:r>
      <w:r w:rsidRPr="006F3573">
        <w:rPr>
          <w:rFonts w:eastAsiaTheme="minorHAnsi"/>
          <w:sz w:val="26"/>
          <w:szCs w:val="26"/>
          <w:lang w:eastAsia="en-US"/>
        </w:rPr>
        <w:br/>
        <w:t>с земельным участком</w:t>
      </w:r>
      <w:r w:rsidR="006F3573">
        <w:rPr>
          <w:rFonts w:eastAsiaTheme="minorHAnsi"/>
          <w:sz w:val="26"/>
          <w:szCs w:val="26"/>
          <w:lang w:eastAsia="en-US"/>
        </w:rPr>
        <w:t>,</w:t>
      </w:r>
      <w:r w:rsidRPr="006F3573">
        <w:rPr>
          <w:rFonts w:eastAsiaTheme="minorHAnsi"/>
          <w:sz w:val="26"/>
          <w:szCs w:val="26"/>
          <w:lang w:eastAsia="en-US"/>
        </w:rPr>
        <w:t xml:space="preserve"> вне зависимости от наличия или отсутствия подключения </w:t>
      </w:r>
      <w:r w:rsidRPr="006F3573">
        <w:rPr>
          <w:rFonts w:eastAsiaTheme="minorHAnsi"/>
          <w:sz w:val="26"/>
          <w:szCs w:val="26"/>
          <w:lang w:eastAsia="en-US"/>
        </w:rPr>
        <w:lastRenderedPageBreak/>
        <w:t xml:space="preserve">(технологического присоединения) к сетям инженерно-технического обеспечения, </w:t>
      </w:r>
      <w:r w:rsidRPr="006F3573">
        <w:rPr>
          <w:rFonts w:eastAsiaTheme="minorHAnsi"/>
          <w:sz w:val="26"/>
          <w:szCs w:val="26"/>
          <w:lang w:eastAsia="en-US"/>
        </w:rPr>
        <w:br/>
        <w:t>в том числе передвижной (мобильный) объект.</w:t>
      </w:r>
      <w:proofErr w:type="gramEnd"/>
    </w:p>
    <w:p w:rsidR="00363A5A" w:rsidRPr="006F3573" w:rsidRDefault="00363A5A" w:rsidP="00363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rFonts w:eastAsiaTheme="minorHAnsi"/>
          <w:sz w:val="26"/>
          <w:szCs w:val="26"/>
          <w:lang w:eastAsia="en-US"/>
        </w:rPr>
        <w:t>К нестационарным торговым объектам относятся:</w:t>
      </w:r>
    </w:p>
    <w:p w:rsidR="00363A5A" w:rsidRPr="006F3573" w:rsidRDefault="00363A5A" w:rsidP="00363A5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rFonts w:eastAsiaTheme="minorHAnsi"/>
          <w:sz w:val="26"/>
          <w:szCs w:val="26"/>
          <w:lang w:eastAsia="en-US"/>
        </w:rPr>
        <w:t>а)</w:t>
      </w:r>
      <w:r w:rsidRPr="006F3573">
        <w:rPr>
          <w:rFonts w:eastAsiaTheme="minorHAnsi"/>
          <w:sz w:val="26"/>
          <w:szCs w:val="26"/>
          <w:lang w:eastAsia="en-US"/>
        </w:rPr>
        <w:tab/>
        <w:t>павильон –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363A5A" w:rsidRPr="006F3573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rFonts w:eastAsiaTheme="minorHAnsi"/>
          <w:sz w:val="26"/>
          <w:szCs w:val="26"/>
          <w:lang w:eastAsia="en-US"/>
        </w:rPr>
        <w:t>б)</w:t>
      </w:r>
      <w:r w:rsidRPr="006F3573">
        <w:rPr>
          <w:rFonts w:eastAsiaTheme="minorHAnsi"/>
          <w:sz w:val="26"/>
          <w:szCs w:val="26"/>
          <w:lang w:eastAsia="en-US"/>
        </w:rPr>
        <w:tab/>
        <w:t xml:space="preserve">передвижной торговый объект – объект на базе транспортного средства, поставленный на учет в установленном порядке, специально оборудованный </w:t>
      </w:r>
      <w:r w:rsidRPr="006F3573">
        <w:rPr>
          <w:rFonts w:eastAsiaTheme="minorHAnsi"/>
          <w:sz w:val="26"/>
          <w:szCs w:val="26"/>
          <w:lang w:eastAsia="en-US"/>
        </w:rPr>
        <w:br/>
        <w:t>для торговой деятельности (</w:t>
      </w:r>
      <w:proofErr w:type="spellStart"/>
      <w:r w:rsidRPr="006F3573">
        <w:rPr>
          <w:rFonts w:eastAsiaTheme="minorHAnsi"/>
          <w:sz w:val="26"/>
          <w:szCs w:val="26"/>
          <w:lang w:eastAsia="en-US"/>
        </w:rPr>
        <w:t>автомагазин</w:t>
      </w:r>
      <w:proofErr w:type="spellEnd"/>
      <w:r w:rsidRPr="006F3573">
        <w:rPr>
          <w:rFonts w:eastAsiaTheme="minorHAnsi"/>
          <w:sz w:val="26"/>
          <w:szCs w:val="26"/>
          <w:lang w:eastAsia="en-US"/>
        </w:rPr>
        <w:t xml:space="preserve"> (торговый автофургон, автолавка), автоцистерна).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МО "Городской округ "Город Нарьян-Мар", уполномоченное </w:t>
      </w:r>
      <w:r w:rsidRPr="006F3573">
        <w:rPr>
          <w:sz w:val="26"/>
          <w:szCs w:val="26"/>
        </w:rPr>
        <w:br/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363A5A" w:rsidRPr="006F357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sz w:val="26"/>
          <w:szCs w:val="26"/>
        </w:rPr>
        <w:t>1.2.</w:t>
      </w:r>
      <w:r w:rsidRPr="006F3573">
        <w:rPr>
          <w:sz w:val="26"/>
          <w:szCs w:val="26"/>
        </w:rPr>
        <w:tab/>
        <w:t xml:space="preserve">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и документально подтвержденных затрат </w:t>
      </w:r>
      <w:r w:rsidRPr="006F3573">
        <w:rPr>
          <w:sz w:val="26"/>
          <w:szCs w:val="26"/>
        </w:rPr>
        <w:br/>
        <w:t xml:space="preserve">на приобретение, поставку или устройство нестационарных торговых объектов </w:t>
      </w:r>
      <w:r w:rsidRPr="006F3573">
        <w:rPr>
          <w:sz w:val="26"/>
          <w:szCs w:val="26"/>
        </w:rPr>
        <w:br/>
        <w:t xml:space="preserve">для ведения предпринимательской деятельности и направлены на </w:t>
      </w:r>
      <w:r w:rsidRPr="006F3573">
        <w:rPr>
          <w:rFonts w:eastAsiaTheme="minorHAnsi"/>
          <w:sz w:val="26"/>
          <w:szCs w:val="26"/>
          <w:lang w:eastAsia="en-US"/>
        </w:rPr>
        <w:t xml:space="preserve">развитие </w:t>
      </w:r>
      <w:r w:rsidRPr="006F3573">
        <w:rPr>
          <w:rFonts w:eastAsiaTheme="minorHAnsi"/>
          <w:sz w:val="26"/>
          <w:szCs w:val="26"/>
          <w:lang w:eastAsia="en-US"/>
        </w:rPr>
        <w:br/>
        <w:t xml:space="preserve">и формирование цивилизованных форм ведения малого и среднего бизнеса </w:t>
      </w:r>
      <w:r w:rsidRPr="006F3573">
        <w:rPr>
          <w:rFonts w:eastAsiaTheme="minorHAnsi"/>
          <w:sz w:val="26"/>
          <w:szCs w:val="26"/>
          <w:lang w:eastAsia="en-US"/>
        </w:rPr>
        <w:br/>
        <w:t>на территории города.</w:t>
      </w:r>
    </w:p>
    <w:p w:rsidR="00363A5A" w:rsidRPr="006F3573" w:rsidRDefault="00363A5A" w:rsidP="00363A5A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 xml:space="preserve">Субъекты малого и среднего предпринимательства, претендующие </w:t>
      </w:r>
      <w:r w:rsidRPr="006F3573">
        <w:rPr>
          <w:sz w:val="26"/>
          <w:szCs w:val="26"/>
        </w:rPr>
        <w:br/>
        <w:t xml:space="preserve">на заключение соглашения о предоставлении субсидии на цели, указанные </w:t>
      </w:r>
      <w:r w:rsidRPr="006F3573">
        <w:rPr>
          <w:sz w:val="26"/>
          <w:szCs w:val="26"/>
        </w:rPr>
        <w:br/>
        <w:t>в пункте 1.2 настоящего Порядка, должны:</w:t>
      </w:r>
    </w:p>
    <w:p w:rsidR="00363A5A" w:rsidRPr="006F3573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а)</w:t>
      </w:r>
      <w:r w:rsidRPr="006F3573">
        <w:rPr>
          <w:sz w:val="26"/>
          <w:szCs w:val="26"/>
        </w:rPr>
        <w:tab/>
        <w:t>быть включены в Единый реестр субъектов малого и среднего предпринимательства;</w:t>
      </w:r>
    </w:p>
    <w:p w:rsidR="00363A5A" w:rsidRPr="006F3573" w:rsidRDefault="00363A5A" w:rsidP="00363A5A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б)</w:t>
      </w:r>
      <w:r w:rsidRPr="006F3573">
        <w:rPr>
          <w:sz w:val="26"/>
          <w:szCs w:val="26"/>
        </w:rPr>
        <w:tab/>
        <w:t>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</w:t>
      </w:r>
      <w:r w:rsidR="006F3573">
        <w:rPr>
          <w:sz w:val="26"/>
          <w:szCs w:val="26"/>
        </w:rPr>
        <w:t>;</w:t>
      </w:r>
    </w:p>
    <w:p w:rsidR="00363A5A" w:rsidRPr="006F3573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в)</w:t>
      </w:r>
      <w:r w:rsidRPr="006F3573">
        <w:rPr>
          <w:sz w:val="26"/>
          <w:szCs w:val="26"/>
        </w:rPr>
        <w:tab/>
        <w:t>на первое число месяца, в котором подано заявление на предоставление субсидии, соответствовать следующим требованиям: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должна отсутствовать просроченная задолженность по возврату </w:t>
      </w:r>
      <w:r w:rsidRPr="006F3573">
        <w:rPr>
          <w:sz w:val="26"/>
          <w:szCs w:val="26"/>
        </w:rPr>
        <w:br/>
        <w:t xml:space="preserve">в соответствующий бюджет бюджетной системы Российской Федерации субсидий, бюджетных инвестиций, </w:t>
      </w:r>
      <w:proofErr w:type="gramStart"/>
      <w:r w:rsidRPr="006F3573">
        <w:rPr>
          <w:sz w:val="26"/>
          <w:szCs w:val="26"/>
        </w:rPr>
        <w:t>предоставленных</w:t>
      </w:r>
      <w:proofErr w:type="gramEnd"/>
      <w:r w:rsidRPr="006F3573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не должны находиться в процессе реорганизации, ликвидации, банкротства </w:t>
      </w:r>
      <w:r w:rsidRPr="006F3573">
        <w:rPr>
          <w:sz w:val="26"/>
          <w:szCs w:val="26"/>
        </w:rPr>
        <w:br/>
        <w:t>и не должны иметь ограничения на осуществление хозяйственной деятельности;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6F3573">
        <w:rPr>
          <w:sz w:val="26"/>
          <w:szCs w:val="26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F3573">
        <w:rPr>
          <w:sz w:val="26"/>
          <w:szCs w:val="26"/>
        </w:rPr>
        <w:t>офшорные</w:t>
      </w:r>
      <w:proofErr w:type="spellEnd"/>
      <w:r w:rsidRPr="006F3573">
        <w:rPr>
          <w:sz w:val="26"/>
          <w:szCs w:val="26"/>
        </w:rPr>
        <w:t xml:space="preserve"> зоны) в отношении</w:t>
      </w:r>
      <w:proofErr w:type="gramEnd"/>
      <w:r w:rsidRPr="006F3573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пункте 1.2 настоящего Порядка;</w:t>
      </w:r>
    </w:p>
    <w:p w:rsidR="00363A5A" w:rsidRPr="006F3573" w:rsidRDefault="00363A5A" w:rsidP="00363A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г)</w:t>
      </w:r>
      <w:r w:rsidRPr="006F3573">
        <w:rPr>
          <w:sz w:val="26"/>
          <w:szCs w:val="26"/>
        </w:rPr>
        <w:tab/>
        <w:t>не осуществлять производство и реализацию подакцизных товаров;</w:t>
      </w:r>
    </w:p>
    <w:p w:rsidR="00363A5A" w:rsidRPr="006F3573" w:rsidRDefault="00363A5A" w:rsidP="00363A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6F3573">
        <w:rPr>
          <w:sz w:val="26"/>
          <w:szCs w:val="26"/>
        </w:rPr>
        <w:t>д</w:t>
      </w:r>
      <w:proofErr w:type="spellEnd"/>
      <w:r w:rsidRPr="006F3573">
        <w:rPr>
          <w:sz w:val="26"/>
          <w:szCs w:val="26"/>
        </w:rPr>
        <w:t>)</w:t>
      </w:r>
      <w:r w:rsidRPr="006F3573">
        <w:rPr>
          <w:sz w:val="26"/>
          <w:szCs w:val="26"/>
        </w:rPr>
        <w:tab/>
      </w:r>
      <w:r w:rsidRPr="006F3573">
        <w:rPr>
          <w:rFonts w:eastAsiaTheme="minorHAnsi"/>
          <w:sz w:val="26"/>
          <w:szCs w:val="26"/>
          <w:lang w:eastAsia="en-US"/>
        </w:rPr>
        <w:t>размещать нестационарные торговые объекты согласно порядку и схеме размещения нестационарных торговых объектов на территории МО "Городской округ "Город Нарьян-Мар", утвержденны</w:t>
      </w:r>
      <w:r w:rsidR="006F3573">
        <w:rPr>
          <w:rFonts w:eastAsiaTheme="minorHAnsi"/>
          <w:sz w:val="26"/>
          <w:szCs w:val="26"/>
          <w:lang w:eastAsia="en-US"/>
        </w:rPr>
        <w:t>м</w:t>
      </w:r>
      <w:r w:rsidRPr="006F3573">
        <w:rPr>
          <w:rFonts w:eastAsiaTheme="minorHAnsi"/>
          <w:sz w:val="26"/>
          <w:szCs w:val="26"/>
          <w:lang w:eastAsia="en-US"/>
        </w:rPr>
        <w:t xml:space="preserve"> Администрацией МО "Городской округ "Город Нарьян-Мар" в установленном порядке, с соблюдением Правил и норм </w:t>
      </w:r>
      <w:r w:rsidRPr="006F3573">
        <w:rPr>
          <w:rFonts w:eastAsiaTheme="minorHAnsi"/>
          <w:sz w:val="26"/>
          <w:szCs w:val="26"/>
          <w:lang w:eastAsia="en-US"/>
        </w:rPr>
        <w:br/>
        <w:t xml:space="preserve">по благоустройству территории и содержанию объектов, расположенных </w:t>
      </w:r>
      <w:r w:rsidRPr="006F3573">
        <w:rPr>
          <w:rFonts w:eastAsiaTheme="minorHAnsi"/>
          <w:sz w:val="26"/>
          <w:szCs w:val="26"/>
          <w:lang w:eastAsia="en-US"/>
        </w:rPr>
        <w:br/>
        <w:t>на территории МО "Городской округ "Город Нарьян-Мар", утвержденны</w:t>
      </w:r>
      <w:r w:rsidR="00E65AA8">
        <w:rPr>
          <w:rFonts w:eastAsiaTheme="minorHAnsi"/>
          <w:sz w:val="26"/>
          <w:szCs w:val="26"/>
          <w:lang w:eastAsia="en-US"/>
        </w:rPr>
        <w:t>х</w:t>
      </w:r>
      <w:r w:rsidRPr="006F3573">
        <w:rPr>
          <w:rFonts w:eastAsiaTheme="minorHAnsi"/>
          <w:sz w:val="26"/>
          <w:szCs w:val="26"/>
          <w:lang w:eastAsia="en-US"/>
        </w:rPr>
        <w:t xml:space="preserve"> решением Совета городского округа "Город Нарьян-Мар" от 01.06.2015 № 109-р (далее</w:t>
      </w:r>
      <w:proofErr w:type="gramEnd"/>
      <w:r w:rsidRPr="006F3573">
        <w:rPr>
          <w:rFonts w:eastAsiaTheme="minorHAnsi"/>
          <w:sz w:val="26"/>
          <w:szCs w:val="26"/>
          <w:lang w:eastAsia="en-US"/>
        </w:rPr>
        <w:t xml:space="preserve"> – </w:t>
      </w:r>
      <w:proofErr w:type="gramStart"/>
      <w:r w:rsidRPr="006F3573">
        <w:rPr>
          <w:rFonts w:eastAsiaTheme="minorHAnsi"/>
          <w:sz w:val="26"/>
          <w:szCs w:val="26"/>
          <w:lang w:eastAsia="en-US"/>
        </w:rPr>
        <w:t>Правила благоустройства).</w:t>
      </w:r>
      <w:proofErr w:type="gramEnd"/>
    </w:p>
    <w:p w:rsidR="00363A5A" w:rsidRPr="006F3573" w:rsidRDefault="00363A5A" w:rsidP="00363A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II. Условия и порядок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E65AA8" w:rsidRDefault="00363A5A" w:rsidP="00E65AA8">
      <w:pPr>
        <w:widowControl w:val="0"/>
        <w:numPr>
          <w:ilvl w:val="1"/>
          <w:numId w:val="40"/>
        </w:numPr>
        <w:tabs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Для получения субсидии заявитель предоставляет в Администрацию </w:t>
      </w:r>
      <w:r w:rsidRPr="00E65AA8">
        <w:rPr>
          <w:sz w:val="26"/>
          <w:szCs w:val="26"/>
        </w:rPr>
        <w:br/>
        <w:t>МО "Городской округ "Город Нарьян-Мар" следующие документы: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а)</w:t>
      </w:r>
      <w:r w:rsidRPr="00E65AA8">
        <w:rPr>
          <w:sz w:val="26"/>
          <w:szCs w:val="26"/>
        </w:rPr>
        <w:tab/>
        <w:t xml:space="preserve">заявление на предоставление субсидии по форме согласно </w:t>
      </w:r>
      <w:r w:rsidR="00E65AA8">
        <w:rPr>
          <w:sz w:val="26"/>
          <w:szCs w:val="26"/>
        </w:rPr>
        <w:br/>
      </w:r>
      <w:r w:rsidRPr="00E65AA8">
        <w:rPr>
          <w:sz w:val="26"/>
          <w:szCs w:val="26"/>
        </w:rPr>
        <w:t>Приложению № 1 к настоящему Порядку;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б)</w:t>
      </w:r>
      <w:r w:rsidRPr="00E65AA8">
        <w:rPr>
          <w:sz w:val="26"/>
          <w:szCs w:val="26"/>
        </w:rPr>
        <w:tab/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в)</w:t>
      </w:r>
      <w:r w:rsidRPr="00E65AA8">
        <w:rPr>
          <w:sz w:val="26"/>
          <w:szCs w:val="26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363A5A" w:rsidRPr="00E65AA8" w:rsidRDefault="00363A5A" w:rsidP="00363A5A">
      <w:pPr>
        <w:tabs>
          <w:tab w:val="left" w:pos="120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sz w:val="26"/>
          <w:szCs w:val="26"/>
        </w:rPr>
        <w:t>г)</w:t>
      </w:r>
      <w:r w:rsidRPr="00E65AA8">
        <w:rPr>
          <w:sz w:val="26"/>
          <w:szCs w:val="26"/>
        </w:rPr>
        <w:tab/>
      </w:r>
      <w:hyperlink r:id="rId11" w:history="1">
        <w:r w:rsidRPr="00E65AA8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E65AA8">
        <w:rPr>
          <w:rFonts w:eastAsiaTheme="minorHAnsi"/>
          <w:sz w:val="26"/>
          <w:szCs w:val="26"/>
          <w:lang w:eastAsia="en-US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E65AA8">
        <w:rPr>
          <w:rFonts w:eastAsiaTheme="minorHAnsi"/>
          <w:sz w:val="26"/>
          <w:szCs w:val="26"/>
          <w:lang w:eastAsia="en-US"/>
        </w:rPr>
        <w:br/>
        <w:t xml:space="preserve">к субъектам малого и среднего предпринимательства по форме согласно </w:t>
      </w:r>
      <w:r w:rsidR="00E65AA8">
        <w:rPr>
          <w:rFonts w:eastAsiaTheme="minorHAnsi"/>
          <w:sz w:val="26"/>
          <w:szCs w:val="26"/>
          <w:lang w:eastAsia="en-US"/>
        </w:rPr>
        <w:br/>
      </w:r>
      <w:r w:rsidRPr="00E65AA8">
        <w:rPr>
          <w:rFonts w:eastAsiaTheme="minorHAnsi"/>
          <w:sz w:val="26"/>
          <w:szCs w:val="26"/>
          <w:lang w:eastAsia="en-US"/>
        </w:rPr>
        <w:t>Приложению № 2 к настоящему Порядку;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65AA8">
        <w:rPr>
          <w:sz w:val="26"/>
          <w:szCs w:val="26"/>
        </w:rPr>
        <w:t>д</w:t>
      </w:r>
      <w:proofErr w:type="spellEnd"/>
      <w:r w:rsidRPr="00E65AA8">
        <w:rPr>
          <w:sz w:val="26"/>
          <w:szCs w:val="26"/>
        </w:rPr>
        <w:t>)</w:t>
      </w:r>
      <w:r w:rsidRPr="00E65AA8">
        <w:rPr>
          <w:sz w:val="26"/>
          <w:szCs w:val="26"/>
        </w:rPr>
        <w:tab/>
        <w:t>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на первое число месяца, в котором подано заявление на предоставление субсидии;</w:t>
      </w:r>
    </w:p>
    <w:p w:rsidR="00363A5A" w:rsidRPr="00E65AA8" w:rsidRDefault="00363A5A" w:rsidP="00363A5A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sz w:val="26"/>
          <w:szCs w:val="26"/>
        </w:rPr>
        <w:t>е)</w:t>
      </w:r>
      <w:r w:rsidRPr="00E65AA8">
        <w:rPr>
          <w:sz w:val="26"/>
          <w:szCs w:val="26"/>
        </w:rPr>
        <w:tab/>
      </w:r>
      <w:r w:rsidRPr="00E65AA8">
        <w:rPr>
          <w:rFonts w:eastAsiaTheme="minorHAnsi"/>
          <w:sz w:val="26"/>
          <w:szCs w:val="26"/>
          <w:lang w:eastAsia="en-US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Pr="00E65AA8">
        <w:rPr>
          <w:rFonts w:eastAsiaTheme="minorHAnsi"/>
          <w:sz w:val="26"/>
          <w:szCs w:val="26"/>
          <w:lang w:eastAsia="en-US"/>
        </w:rPr>
        <w:br/>
        <w:t xml:space="preserve">в государственные внебюджетные фонды по коду 11851000, срок исполнения </w:t>
      </w:r>
      <w:r w:rsidRPr="00E65AA8">
        <w:rPr>
          <w:rFonts w:eastAsiaTheme="minorHAnsi"/>
          <w:sz w:val="26"/>
          <w:szCs w:val="26"/>
          <w:lang w:eastAsia="en-US"/>
        </w:rPr>
        <w:br/>
        <w:t>по которым наступил в соответствии с законодательством Российской Федерации;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ж)</w:t>
      </w:r>
      <w:r w:rsidRPr="00E65AA8">
        <w:rPr>
          <w:sz w:val="26"/>
          <w:szCs w:val="26"/>
        </w:rPr>
        <w:tab/>
        <w:t>документы, подтверждающие приобретение, поставку, устройство нестационарных торговых объектов: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расчет размера субсидии по возмещению части затрат на приобретение, поставку, устройство нестационарных торговых объектов для ведения предпринимательской деятельности (по форме согласно Приложению № 3 </w:t>
      </w:r>
      <w:r w:rsidR="00363A5A" w:rsidRPr="00E65AA8">
        <w:rPr>
          <w:sz w:val="26"/>
          <w:szCs w:val="26"/>
        </w:rPr>
        <w:br/>
      </w:r>
      <w:r w:rsidR="00363A5A" w:rsidRPr="00E65AA8">
        <w:rPr>
          <w:sz w:val="26"/>
          <w:szCs w:val="26"/>
        </w:rPr>
        <w:lastRenderedPageBreak/>
        <w:t>к настоящему Порядку);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>копии договоров и платежных документов (счет, счет-фактура, товарная накладная, акт приема-передачи выполненных работ (оказанных услуг) и др.), подтверждающие затраты, указанные в пункте 2.2 настоящего Порядка;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копия локального сметного расчета (сводного сметного расчета) (предоставляется в случае осуществления затрат на устройство нестационарного торгового объекта). Локальный сметный расчет (сводный сметный расчет) </w:t>
      </w:r>
      <w:r>
        <w:rPr>
          <w:sz w:val="26"/>
          <w:szCs w:val="26"/>
        </w:rPr>
        <w:br/>
      </w:r>
      <w:r w:rsidR="00363A5A" w:rsidRPr="00E65AA8">
        <w:rPr>
          <w:sz w:val="26"/>
          <w:szCs w:val="26"/>
        </w:rPr>
        <w:t>на устройство нестационарного торгового объекта должен быть проверен на предмет достоверности определения сметной стоимости строительства в организации, уполномоченной Администрацией МО "Городской округ "Город Нарьян-Мар"</w:t>
      </w:r>
      <w:r>
        <w:rPr>
          <w:sz w:val="26"/>
          <w:szCs w:val="26"/>
        </w:rPr>
        <w:t>;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копия договора на размещение нестационарного торгового объекта, заключенного с Администрацией МО "Городской округ "Город Нарьян-Мар" </w:t>
      </w:r>
      <w:r w:rsidR="00363A5A" w:rsidRPr="00E65AA8">
        <w:rPr>
          <w:sz w:val="26"/>
          <w:szCs w:val="26"/>
        </w:rPr>
        <w:br/>
        <w:t>в установленном порядке (при наличии);</w:t>
      </w:r>
    </w:p>
    <w:p w:rsidR="00363A5A" w:rsidRPr="00E65AA8" w:rsidRDefault="00E65AA8" w:rsidP="00E65A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фотография нестационарного торгового объекта. </w:t>
      </w:r>
      <w:r w:rsidR="00363A5A" w:rsidRPr="00E65AA8">
        <w:rPr>
          <w:rFonts w:eastAsiaTheme="minorHAnsi"/>
          <w:sz w:val="26"/>
          <w:szCs w:val="26"/>
          <w:lang w:eastAsia="en-US"/>
        </w:rPr>
        <w:t xml:space="preserve">Нестационарный торговый объект должен соответствовать требованиям (к внешнему виду и </w:t>
      </w:r>
      <w:proofErr w:type="gramStart"/>
      <w:r w:rsidR="00363A5A" w:rsidRPr="00E65AA8">
        <w:rPr>
          <w:rFonts w:eastAsiaTheme="minorHAnsi"/>
          <w:sz w:val="26"/>
          <w:szCs w:val="26"/>
          <w:lang w:eastAsia="en-US"/>
        </w:rPr>
        <w:t>техническому исполнению</w:t>
      </w:r>
      <w:proofErr w:type="gramEnd"/>
      <w:r w:rsidR="00363A5A" w:rsidRPr="00E65AA8">
        <w:rPr>
          <w:rFonts w:eastAsiaTheme="minorHAnsi"/>
          <w:sz w:val="26"/>
          <w:szCs w:val="26"/>
          <w:lang w:eastAsia="en-US"/>
        </w:rPr>
        <w:t>), установленным Администрацией МО "Городской округ "Город Нарьян-Мар".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Для сличения копий прилагаемых документов заявитель при предоставлении заявления обязан представить оригиналы документов, которые подлежат возврату заявителю.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 w:rsidRPr="00E65AA8">
        <w:rPr>
          <w:sz w:val="26"/>
          <w:szCs w:val="26"/>
        </w:rPr>
        <w:br/>
        <w:t>в документах, в соответствии с настоящим Порядком и согласно законодательству Российской Федерации.</w:t>
      </w:r>
    </w:p>
    <w:p w:rsidR="00363A5A" w:rsidRPr="00E65AA8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</w:t>
      </w:r>
      <w:r w:rsidRPr="00E65AA8">
        <w:rPr>
          <w:sz w:val="26"/>
          <w:szCs w:val="26"/>
        </w:rPr>
        <w:br/>
        <w:t>на предоставление субсидии.</w:t>
      </w:r>
    </w:p>
    <w:p w:rsidR="00363A5A" w:rsidRPr="00E65AA8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Заявитель вправе отозвать заявление на предоставление субсидии </w:t>
      </w:r>
      <w:r w:rsidRPr="00E65AA8">
        <w:rPr>
          <w:sz w:val="26"/>
          <w:szCs w:val="26"/>
        </w:rPr>
        <w:br/>
        <w:t>до его рассмотрения на комиссии.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left" w:pos="1200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К видам затрат, подлежащим возмещению за счет субсидии, относятся:</w:t>
      </w:r>
    </w:p>
    <w:p w:rsidR="00363A5A" w:rsidRPr="00E65AA8" w:rsidRDefault="00363A5A" w:rsidP="00363A5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а) затраты на приобретение нестационарного торгового объекта по договору купли-продажи;</w:t>
      </w:r>
    </w:p>
    <w:p w:rsidR="00363A5A" w:rsidRPr="00E65AA8" w:rsidRDefault="00363A5A" w:rsidP="00363A5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Приобретенные нестационарные торговые объекты должны быть новыми </w:t>
      </w:r>
      <w:r w:rsidRPr="00E65AA8">
        <w:rPr>
          <w:sz w:val="26"/>
          <w:szCs w:val="26"/>
        </w:rPr>
        <w:br/>
        <w:t>(не бывшими в употреблении).</w:t>
      </w:r>
    </w:p>
    <w:p w:rsidR="00363A5A" w:rsidRPr="00E65AA8" w:rsidRDefault="00363A5A" w:rsidP="00363A5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б) затраты на поставку (транспортировку) нестационарного торгового объекта по договору поставки;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sz w:val="26"/>
          <w:szCs w:val="26"/>
        </w:rPr>
        <w:t xml:space="preserve">в) </w:t>
      </w:r>
      <w:r w:rsidRPr="00E65AA8">
        <w:rPr>
          <w:rFonts w:eastAsiaTheme="minorHAnsi"/>
          <w:sz w:val="26"/>
          <w:szCs w:val="26"/>
          <w:lang w:eastAsia="en-US"/>
        </w:rPr>
        <w:t>затраты на устройство нестационарного торгового объекта (приобретение строительных материалов, производство строительно-монтажных работ).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rFonts w:eastAsiaTheme="minorHAnsi"/>
          <w:sz w:val="26"/>
          <w:szCs w:val="26"/>
          <w:lang w:eastAsia="en-US"/>
        </w:rPr>
        <w:lastRenderedPageBreak/>
        <w:t>Один заявитель вправе подать несколько заявлений на предоставление субсидии на цели, указанные в пункте 1.2 настоящего Порядка, в случае если понесенные им затраты израсходованы в отношении разных нестационарных торговых объектов.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left" w:pos="1200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пункте 2.1 настоящего Порядка.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В отношении документов, не прошедших проверку, заявителю направляется уведомление об отказе в предоставлении субсидии или о доработке документов </w:t>
      </w:r>
      <w:r w:rsidR="004B4820">
        <w:rPr>
          <w:sz w:val="26"/>
          <w:szCs w:val="26"/>
        </w:rPr>
        <w:br/>
      </w:r>
      <w:r w:rsidRPr="00E65AA8">
        <w:rPr>
          <w:sz w:val="26"/>
          <w:szCs w:val="26"/>
        </w:rPr>
        <w:t>и устранении выявленных нарушений в случае:</w:t>
      </w:r>
    </w:p>
    <w:p w:rsidR="00363A5A" w:rsidRPr="00E65AA8" w:rsidRDefault="004B4820" w:rsidP="004B4820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>несоответствия заявителя критериям, установленным пунктом 1.3 настоящего Порядка;</w:t>
      </w:r>
    </w:p>
    <w:p w:rsidR="00363A5A" w:rsidRPr="00E65AA8" w:rsidRDefault="004B4820" w:rsidP="004B4820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>несоответствия представленных заявителем документов, установленных пунктом 2.1 настоящего Порядка;</w:t>
      </w:r>
    </w:p>
    <w:p w:rsidR="00363A5A" w:rsidRPr="00E65AA8" w:rsidRDefault="004B4820" w:rsidP="004B4820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363A5A" w:rsidRPr="00E65AA8">
        <w:rPr>
          <w:sz w:val="26"/>
          <w:szCs w:val="26"/>
        </w:rPr>
        <w:t>непредоставления</w:t>
      </w:r>
      <w:proofErr w:type="spellEnd"/>
      <w:r w:rsidR="00363A5A" w:rsidRPr="00E65AA8">
        <w:rPr>
          <w:sz w:val="26"/>
          <w:szCs w:val="26"/>
        </w:rPr>
        <w:t xml:space="preserve"> и (или) предоставления заявителем не в полном объеме документов, установленных пунктом 2.1 настоящего Порядка;</w:t>
      </w:r>
    </w:p>
    <w:p w:rsidR="00363A5A" w:rsidRPr="00E65AA8" w:rsidRDefault="004B4820" w:rsidP="004B48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63A5A" w:rsidRPr="00E65AA8">
        <w:rPr>
          <w:rFonts w:eastAsiaTheme="minorHAnsi"/>
          <w:sz w:val="26"/>
          <w:szCs w:val="26"/>
          <w:lang w:eastAsia="en-US"/>
        </w:rPr>
        <w:t>предоставления документов (копий документов), не поддающихся прочтению.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 отношении документов, прошедших проверку, Управление готовит заключение для последующего рассмотрения их на комиссии.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На основании решения комиссии о предоставлении субсидии заключается соглашение о предоставлении субсидии (далее – Соглашение) в соответствии </w:t>
      </w:r>
      <w:r w:rsidRPr="00E65AA8">
        <w:rPr>
          <w:sz w:val="26"/>
          <w:szCs w:val="26"/>
        </w:rPr>
        <w:br/>
        <w:t>с требованиями пункта 2.6 настоящего Порядка.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E65AA8">
        <w:rPr>
          <w:sz w:val="26"/>
          <w:szCs w:val="26"/>
        </w:rPr>
        <w:br/>
        <w:t>в случаях, установленных пунктом 2.4 настоящего Порядка.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В случае поступления заявлений на получение субсидии после того, </w:t>
      </w:r>
      <w:r w:rsidR="004B4820">
        <w:rPr>
          <w:sz w:val="26"/>
          <w:szCs w:val="26"/>
        </w:rPr>
        <w:br/>
      </w:r>
      <w:r w:rsidRPr="00E65AA8">
        <w:rPr>
          <w:sz w:val="26"/>
          <w:szCs w:val="26"/>
        </w:rPr>
        <w:t xml:space="preserve">как лимиты средств, предусмотренных на эти цели в текущем финансовом году </w:t>
      </w:r>
      <w:r w:rsidRPr="00E65AA8">
        <w:rPr>
          <w:sz w:val="26"/>
          <w:szCs w:val="26"/>
        </w:rPr>
        <w:br/>
        <w:t xml:space="preserve">в Городском бюджете, использованы, заявления рассматриваются на комиссии </w:t>
      </w:r>
      <w:r w:rsidRPr="00E65AA8">
        <w:rPr>
          <w:sz w:val="26"/>
          <w:szCs w:val="26"/>
        </w:rPr>
        <w:br/>
        <w:t>в порядке очередности 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В течение 5 рабочих дней со дня принятия комиссией решения </w:t>
      </w:r>
      <w:r w:rsidRPr="00E65AA8">
        <w:rPr>
          <w:sz w:val="26"/>
          <w:szCs w:val="26"/>
        </w:rPr>
        <w:br/>
        <w:t>о предоставлении субсидии Управление уведомляет (по телефону или письменно) заявителя о принятом комиссией решении.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E65AA8">
        <w:rPr>
          <w:sz w:val="26"/>
          <w:szCs w:val="26"/>
        </w:rPr>
        <w:br/>
        <w:t>в случае:</w:t>
      </w:r>
    </w:p>
    <w:p w:rsidR="00363A5A" w:rsidRPr="00E65AA8" w:rsidRDefault="00363A5A" w:rsidP="00363A5A">
      <w:pPr>
        <w:widowControl w:val="0"/>
        <w:numPr>
          <w:ilvl w:val="0"/>
          <w:numId w:val="39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содержания в представленных документах недостоверных сведений;</w:t>
      </w:r>
    </w:p>
    <w:p w:rsidR="00363A5A" w:rsidRPr="00E65AA8" w:rsidRDefault="00363A5A" w:rsidP="00363A5A">
      <w:pPr>
        <w:widowControl w:val="0"/>
        <w:numPr>
          <w:ilvl w:val="0"/>
          <w:numId w:val="39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rFonts w:eastAsia="Calibri"/>
          <w:bCs/>
          <w:sz w:val="26"/>
          <w:szCs w:val="26"/>
          <w:lang w:eastAsia="en-US"/>
        </w:rPr>
        <w:t xml:space="preserve">наличия ранее принятого решения о предоставлении заявителю субсидии на цели, указанные в пункте 1.2 настоящего Порядка, в отношении этого </w:t>
      </w:r>
      <w:r w:rsidRPr="00E65AA8">
        <w:rPr>
          <w:rFonts w:eastAsia="Calibri"/>
          <w:bCs/>
          <w:sz w:val="26"/>
          <w:szCs w:val="26"/>
          <w:lang w:eastAsia="en-US"/>
        </w:rPr>
        <w:br/>
        <w:t>же нестационарного торгового объекта;</w:t>
      </w:r>
    </w:p>
    <w:p w:rsidR="00363A5A" w:rsidRPr="00E65AA8" w:rsidRDefault="00363A5A" w:rsidP="00363A5A">
      <w:pPr>
        <w:pStyle w:val="ad"/>
        <w:numPr>
          <w:ilvl w:val="0"/>
          <w:numId w:val="39"/>
        </w:numPr>
        <w:tabs>
          <w:tab w:val="clear" w:pos="1789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rFonts w:eastAsiaTheme="minorHAnsi"/>
          <w:sz w:val="26"/>
          <w:szCs w:val="26"/>
          <w:lang w:eastAsia="en-US"/>
        </w:rPr>
        <w:t xml:space="preserve">заключения договоров, подтверждающих затраты, указанные в </w:t>
      </w:r>
      <w:hyperlink r:id="rId12" w:history="1">
        <w:r w:rsidRPr="00E65AA8">
          <w:rPr>
            <w:rFonts w:eastAsiaTheme="minorHAnsi"/>
            <w:sz w:val="26"/>
            <w:szCs w:val="26"/>
            <w:lang w:eastAsia="en-US"/>
          </w:rPr>
          <w:t>пункте 2.2</w:t>
        </w:r>
      </w:hyperlink>
      <w:r w:rsidRPr="00E65AA8">
        <w:rPr>
          <w:rFonts w:eastAsiaTheme="minorHAnsi"/>
          <w:sz w:val="26"/>
          <w:szCs w:val="26"/>
          <w:lang w:eastAsia="en-US"/>
        </w:rP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363A5A" w:rsidRPr="00E65AA8" w:rsidRDefault="00363A5A" w:rsidP="00363A5A">
      <w:pPr>
        <w:pStyle w:val="ad"/>
        <w:numPr>
          <w:ilvl w:val="0"/>
          <w:numId w:val="39"/>
        </w:numPr>
        <w:tabs>
          <w:tab w:val="clear" w:pos="1789"/>
          <w:tab w:val="left" w:pos="1134"/>
          <w:tab w:val="num" w:pos="1560"/>
        </w:tabs>
        <w:ind w:left="0" w:firstLine="709"/>
        <w:jc w:val="both"/>
        <w:rPr>
          <w:sz w:val="26"/>
          <w:szCs w:val="26"/>
        </w:rPr>
      </w:pPr>
      <w:r w:rsidRPr="00E65AA8">
        <w:rPr>
          <w:rFonts w:eastAsiaTheme="minorHAnsi"/>
          <w:sz w:val="26"/>
          <w:szCs w:val="26"/>
          <w:lang w:eastAsia="en-US"/>
        </w:rPr>
        <w:lastRenderedPageBreak/>
        <w:t xml:space="preserve">выявления </w:t>
      </w:r>
      <w:proofErr w:type="spellStart"/>
      <w:r w:rsidRPr="00E65AA8">
        <w:rPr>
          <w:sz w:val="26"/>
          <w:szCs w:val="26"/>
        </w:rPr>
        <w:t>аффилированных</w:t>
      </w:r>
      <w:proofErr w:type="spellEnd"/>
      <w:r w:rsidRPr="00E65AA8">
        <w:rPr>
          <w:sz w:val="26"/>
          <w:szCs w:val="26"/>
        </w:rPr>
        <w:t xml:space="preserve"> лиц индивидуального предпринимателя (юридического лица), которые привлекаются заявителем для достижения целей, установленных пунктом 1.2 настоящего Порядка.</w:t>
      </w:r>
    </w:p>
    <w:p w:rsidR="00363A5A" w:rsidRPr="00E65AA8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</w:t>
      </w:r>
      <w:r w:rsidRPr="00E65AA8">
        <w:rPr>
          <w:sz w:val="26"/>
          <w:szCs w:val="26"/>
        </w:rPr>
        <w:br/>
        <w:t>для получения субсидии, заявителю не возвращаются.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num" w:pos="1200"/>
          <w:tab w:val="left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65AA8">
        <w:rPr>
          <w:sz w:val="26"/>
          <w:szCs w:val="26"/>
        </w:rP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</w:t>
      </w:r>
      <w:r w:rsidRPr="00E65AA8">
        <w:rPr>
          <w:sz w:val="26"/>
          <w:szCs w:val="26"/>
        </w:rPr>
        <w:br/>
        <w:t>в Городском бюджете, в размере 50 % от фактически произведенных и документально подтвержденных субъектом малого и среднего предпринимательства затрат на цели, указанные в пункте 1.2 настоящего Порядка, но не более чем 50 000 (Пятьдесят тысяч) руб</w:t>
      </w:r>
      <w:r w:rsidR="004B4820">
        <w:rPr>
          <w:sz w:val="26"/>
          <w:szCs w:val="26"/>
        </w:rPr>
        <w:t>лей</w:t>
      </w:r>
      <w:r w:rsidRPr="00E65AA8">
        <w:rPr>
          <w:sz w:val="26"/>
          <w:szCs w:val="26"/>
        </w:rPr>
        <w:t xml:space="preserve"> в год на один нестационарный торговый объект.</w:t>
      </w:r>
      <w:proofErr w:type="gramEnd"/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Субсидированию подлежат затраты, произведенные в предыдущем и текущем календарных годах, при подтверждении их 100-процентной оплаты.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rFonts w:eastAsiaTheme="minorHAnsi"/>
          <w:sz w:val="26"/>
          <w:szCs w:val="26"/>
          <w:lang w:eastAsia="en-US"/>
        </w:rPr>
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</w:r>
      <w:proofErr w:type="gramStart"/>
      <w:r w:rsidRPr="00E65AA8">
        <w:rPr>
          <w:rFonts w:eastAsiaTheme="minorHAnsi"/>
          <w:sz w:val="26"/>
          <w:szCs w:val="26"/>
          <w:lang w:eastAsia="en-US"/>
        </w:rPr>
        <w:t>дств пр</w:t>
      </w:r>
      <w:proofErr w:type="gramEnd"/>
      <w:r w:rsidRPr="00E65AA8">
        <w:rPr>
          <w:rFonts w:eastAsiaTheme="minorHAnsi"/>
          <w:sz w:val="26"/>
          <w:szCs w:val="26"/>
          <w:lang w:eastAsia="en-US"/>
        </w:rPr>
        <w:t xml:space="preserve">оисходит без участия наличных денег, посредством зачисления денег </w:t>
      </w:r>
      <w:r w:rsidRPr="00E65AA8">
        <w:rPr>
          <w:rFonts w:eastAsiaTheme="minorHAnsi"/>
          <w:sz w:val="26"/>
          <w:szCs w:val="26"/>
          <w:lang w:eastAsia="en-US"/>
        </w:rPr>
        <w:br/>
        <w:t>на банковский счет и перечисления со счета плательщика на счет получателя (поставщика товара (услуги)).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num" w:pos="1200"/>
          <w:tab w:val="left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Управление в течение 5 рабочих дней со дня принятия комиссией решения </w:t>
      </w:r>
      <w:r w:rsidRPr="00E65AA8">
        <w:rPr>
          <w:sz w:val="26"/>
          <w:szCs w:val="26"/>
        </w:rPr>
        <w:br/>
        <w:t xml:space="preserve">о предоставлении субсидии готовит Соглашение и уведомляет заявителя </w:t>
      </w:r>
      <w:r w:rsidRPr="00E65AA8">
        <w:rPr>
          <w:sz w:val="26"/>
          <w:szCs w:val="26"/>
        </w:rPr>
        <w:br/>
        <w:t xml:space="preserve">(по телефону или письменно). Типовая форма Соглашения утверждается Управлением финансов Администрации МО "Городской округ "Город Нарьян-Мар" </w:t>
      </w:r>
      <w:r w:rsidRPr="00E65AA8">
        <w:rPr>
          <w:sz w:val="26"/>
          <w:szCs w:val="26"/>
        </w:rPr>
        <w:br/>
        <w:t>в установленном порядке. Заявителем – получателем субсидии Соглашение должно быть подписано не позднее 20 декабря текущего года.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</w:t>
      </w:r>
      <w:r w:rsidRPr="00E65AA8">
        <w:rPr>
          <w:sz w:val="26"/>
          <w:szCs w:val="26"/>
        </w:rPr>
        <w:br/>
        <w:t>в случае нарушения условий, установленных при ее предоставлении.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rFonts w:eastAsiaTheme="minorHAnsi"/>
          <w:sz w:val="26"/>
          <w:szCs w:val="26"/>
          <w:lang w:eastAsia="en-US"/>
        </w:rPr>
        <w:t xml:space="preserve">Соглашение заключается на 12 месяцев. </w:t>
      </w:r>
      <w:r w:rsidRPr="00E65AA8">
        <w:rPr>
          <w:sz w:val="26"/>
          <w:szCs w:val="26"/>
        </w:rPr>
        <w:t xml:space="preserve">После окончания срока действия соглашения о предоставлении субсидии субъект малого и среднего предпринимательства – получатель субсидии предоставляет в Администрацию МО "Городской округ "Город Нарьян-Мар" отчет в соответствии с требованиями </w:t>
      </w:r>
      <w:r w:rsidR="004B4820">
        <w:rPr>
          <w:sz w:val="26"/>
          <w:szCs w:val="26"/>
        </w:rPr>
        <w:br/>
      </w:r>
      <w:r w:rsidRPr="00E65AA8">
        <w:rPr>
          <w:sz w:val="26"/>
          <w:szCs w:val="26"/>
        </w:rPr>
        <w:t xml:space="preserve">раздела </w:t>
      </w:r>
      <w:r w:rsidRPr="00E65AA8">
        <w:rPr>
          <w:sz w:val="26"/>
          <w:szCs w:val="26"/>
          <w:lang w:val="en-US"/>
        </w:rPr>
        <w:t>III</w:t>
      </w:r>
      <w:r w:rsidRPr="00E65AA8">
        <w:rPr>
          <w:sz w:val="26"/>
          <w:szCs w:val="26"/>
        </w:rPr>
        <w:t xml:space="preserve"> настоящего Порядка.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пунктом 2.8 настоящего Порядка.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5AA8">
        <w:rPr>
          <w:sz w:val="26"/>
          <w:szCs w:val="26"/>
        </w:rPr>
        <w:lastRenderedPageBreak/>
        <w:t>Показателями результативности для получателей субсидии могут быть:</w:t>
      </w:r>
    </w:p>
    <w:p w:rsidR="00363A5A" w:rsidRPr="00E65AA8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а)</w:t>
      </w:r>
      <w:r w:rsidRPr="00E65AA8">
        <w:rPr>
          <w:sz w:val="26"/>
          <w:szCs w:val="26"/>
        </w:rPr>
        <w:tab/>
        <w:t>наличие количества работников (без вакансий), не меньшее чем количество работников до получения субсидии;</w:t>
      </w:r>
    </w:p>
    <w:p w:rsidR="00363A5A" w:rsidRPr="00E65AA8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б)</w:t>
      </w:r>
      <w:r w:rsidRPr="00E65AA8">
        <w:rPr>
          <w:sz w:val="26"/>
          <w:szCs w:val="26"/>
        </w:rPr>
        <w:tab/>
        <w:t>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363A5A" w:rsidRPr="00E65AA8" w:rsidRDefault="00363A5A" w:rsidP="00363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в)</w:t>
      </w:r>
      <w:r w:rsidRPr="00E65AA8">
        <w:rPr>
          <w:sz w:val="26"/>
          <w:szCs w:val="26"/>
        </w:rPr>
        <w:tab/>
        <w:t>отсутствие нарушений Правил благоустройства;</w:t>
      </w:r>
    </w:p>
    <w:p w:rsidR="00363A5A" w:rsidRPr="00E65AA8" w:rsidRDefault="003040E8" w:rsidP="00363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363A5A" w:rsidRPr="00E65AA8">
        <w:rPr>
          <w:rFonts w:eastAsiaTheme="minorHAnsi"/>
          <w:sz w:val="26"/>
          <w:szCs w:val="26"/>
          <w:lang w:eastAsia="en-US"/>
        </w:rPr>
        <w:t>размещение нестационарного торгового объекта согласно порядку и схеме размещения нестационарных торговых объектов на территории МО "Городской округ "Город Нарьян-Мар", утвержденны</w:t>
      </w:r>
      <w:r>
        <w:rPr>
          <w:rFonts w:eastAsiaTheme="minorHAnsi"/>
          <w:sz w:val="26"/>
          <w:szCs w:val="26"/>
          <w:lang w:eastAsia="en-US"/>
        </w:rPr>
        <w:t>м</w:t>
      </w:r>
      <w:r w:rsidR="00363A5A" w:rsidRPr="00E65AA8">
        <w:rPr>
          <w:rFonts w:eastAsiaTheme="minorHAnsi"/>
          <w:sz w:val="26"/>
          <w:szCs w:val="26"/>
          <w:lang w:eastAsia="en-US"/>
        </w:rPr>
        <w:t xml:space="preserve"> Администрацией МО "Городской округ "Город Нарьян-Мар" в установленном порядке, с соблюдением Правил благоустройства.</w:t>
      </w:r>
    </w:p>
    <w:p w:rsidR="00363A5A" w:rsidRPr="00E65AA8" w:rsidRDefault="00363A5A" w:rsidP="00363A5A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Перечисление субсидии осуществляет главный распорядитель бюджетных сре</w:t>
      </w:r>
      <w:proofErr w:type="gramStart"/>
      <w:r w:rsidRPr="00E65AA8">
        <w:rPr>
          <w:sz w:val="26"/>
          <w:szCs w:val="26"/>
        </w:rPr>
        <w:t>дств в л</w:t>
      </w:r>
      <w:proofErr w:type="gramEnd"/>
      <w:r w:rsidRPr="00E65AA8">
        <w:rPr>
          <w:sz w:val="26"/>
          <w:szCs w:val="26"/>
        </w:rPr>
        <w:t xml:space="preserve">ице отдела бухгалтерского учета и отчетности Администрации </w:t>
      </w:r>
      <w:r w:rsidRPr="00E65AA8">
        <w:rPr>
          <w:sz w:val="26"/>
          <w:szCs w:val="26"/>
        </w:rPr>
        <w:br/>
        <w:t xml:space="preserve">МО "Городской округ "Город Нарьян-Мар" на основании распоряжения </w:t>
      </w:r>
      <w:r w:rsidRPr="00E65AA8">
        <w:rPr>
          <w:sz w:val="26"/>
          <w:szCs w:val="26"/>
        </w:rPr>
        <w:br/>
        <w:t>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E65AA8">
        <w:rPr>
          <w:sz w:val="26"/>
          <w:szCs w:val="26"/>
        </w:rPr>
        <w:t xml:space="preserve"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</w:t>
      </w:r>
      <w:r w:rsidRPr="00E65AA8">
        <w:rPr>
          <w:sz w:val="26"/>
          <w:szCs w:val="26"/>
        </w:rPr>
        <w:br/>
        <w:t xml:space="preserve">в соответствии со сводной бюджетной росписью бюджета, кассовым планом </w:t>
      </w:r>
      <w:r w:rsidRPr="00E65AA8">
        <w:rPr>
          <w:sz w:val="26"/>
          <w:szCs w:val="26"/>
        </w:rPr>
        <w:br/>
        <w:t>и в пределах лимитов бюджетных обязательств, предусмотренных на указанные цели.</w:t>
      </w:r>
      <w:proofErr w:type="gramEnd"/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– получателей поддержки.</w:t>
      </w:r>
    </w:p>
    <w:p w:rsidR="00363A5A" w:rsidRPr="00E65AA8" w:rsidRDefault="00363A5A" w:rsidP="00363A5A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Администрация МО "Городской округ "Город Нарьян-Мар" перечисляет субсидию получателю в безналичном порядке на расчетный счет, открытый </w:t>
      </w:r>
      <w:r w:rsidRPr="00E65AA8">
        <w:rPr>
          <w:sz w:val="26"/>
          <w:szCs w:val="26"/>
        </w:rPr>
        <w:br/>
        <w:t xml:space="preserve">им в российских кредитных организациях и указанный в Соглашении, в размерах </w:t>
      </w:r>
      <w:r w:rsidRPr="00E65AA8">
        <w:rPr>
          <w:sz w:val="26"/>
          <w:szCs w:val="26"/>
        </w:rPr>
        <w:br/>
        <w:t>и в сроки, определенные Соглашением.</w:t>
      </w:r>
    </w:p>
    <w:p w:rsidR="00363A5A" w:rsidRPr="00E65AA8" w:rsidRDefault="00363A5A" w:rsidP="002F4244">
      <w:pPr>
        <w:widowControl w:val="0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III. Требования к отчетности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2F4244" w:rsidRDefault="00363A5A" w:rsidP="00363A5A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2" w:name="P77"/>
      <w:bookmarkEnd w:id="2"/>
      <w:r w:rsidRPr="002F4244">
        <w:rPr>
          <w:sz w:val="26"/>
          <w:szCs w:val="26"/>
        </w:rPr>
        <w:t>3.1.</w:t>
      </w:r>
      <w:r w:rsidRPr="002F4244">
        <w:rPr>
          <w:sz w:val="26"/>
          <w:szCs w:val="26"/>
        </w:rPr>
        <w:tab/>
        <w:t xml:space="preserve">По настоящему Порядку получатели субсидии в срок до 15 числа месяца, следующего за месяцем окончания срока действия Соглашения, предоставляют </w:t>
      </w:r>
      <w:r w:rsidRPr="002F4244">
        <w:rPr>
          <w:sz w:val="26"/>
          <w:szCs w:val="26"/>
        </w:rPr>
        <w:br/>
        <w:t xml:space="preserve">в Управление отчет о достижении показателей результативности, установленных пунктом 2.7 настоящего Порядка, по форме согласно Приложению № 4 </w:t>
      </w:r>
      <w:r w:rsidR="002F4244">
        <w:rPr>
          <w:sz w:val="26"/>
          <w:szCs w:val="26"/>
        </w:rPr>
        <w:t xml:space="preserve">к </w:t>
      </w:r>
      <w:r w:rsidRPr="002F4244">
        <w:rPr>
          <w:sz w:val="26"/>
          <w:szCs w:val="26"/>
        </w:rPr>
        <w:t>настояще</w:t>
      </w:r>
      <w:r w:rsidR="002F4244">
        <w:rPr>
          <w:sz w:val="26"/>
          <w:szCs w:val="26"/>
        </w:rPr>
        <w:t>му</w:t>
      </w:r>
      <w:r w:rsidRPr="002F4244">
        <w:rPr>
          <w:sz w:val="26"/>
          <w:szCs w:val="26"/>
        </w:rPr>
        <w:t xml:space="preserve"> Порядк</w:t>
      </w:r>
      <w:r w:rsidR="002F4244">
        <w:rPr>
          <w:sz w:val="26"/>
          <w:szCs w:val="26"/>
        </w:rPr>
        <w:t>у</w:t>
      </w:r>
      <w:r w:rsidRPr="002F4244">
        <w:rPr>
          <w:sz w:val="26"/>
          <w:szCs w:val="26"/>
        </w:rPr>
        <w:t>.</w:t>
      </w:r>
    </w:p>
    <w:p w:rsidR="00363A5A" w:rsidRPr="002F4244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t>К отчету о достижении показателей результативности прилагаются подтверждающие документы:</w:t>
      </w:r>
    </w:p>
    <w:p w:rsidR="00363A5A" w:rsidRPr="002F4244" w:rsidRDefault="00363A5A" w:rsidP="00363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lastRenderedPageBreak/>
        <w:t>а)</w:t>
      </w:r>
      <w:r w:rsidRPr="002F4244">
        <w:rPr>
          <w:sz w:val="26"/>
          <w:szCs w:val="26"/>
        </w:rPr>
        <w:tab/>
        <w:t xml:space="preserve">копия формы Сведений о среднесписочной численности работников </w:t>
      </w:r>
      <w:r w:rsidRPr="002F4244">
        <w:rPr>
          <w:sz w:val="26"/>
          <w:szCs w:val="26"/>
        </w:rPr>
        <w:br/>
        <w:t xml:space="preserve">за предшествующий календарный год (утвержденная приказом ФНС России </w:t>
      </w:r>
      <w:r w:rsidRPr="002F4244">
        <w:rPr>
          <w:sz w:val="26"/>
          <w:szCs w:val="26"/>
        </w:rPr>
        <w:br/>
        <w:t>от 29 марта 2007 года № ММ-3-25/174@), с отметкой налогового органа о принятии отчета (за исключением случаев отсутствия наемных работников);</w:t>
      </w:r>
    </w:p>
    <w:p w:rsidR="00363A5A" w:rsidRPr="002F4244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4244">
        <w:rPr>
          <w:sz w:val="26"/>
          <w:szCs w:val="26"/>
        </w:rPr>
        <w:t>в)</w:t>
      </w:r>
      <w:r w:rsidRPr="002F4244">
        <w:rPr>
          <w:sz w:val="26"/>
          <w:szCs w:val="26"/>
        </w:rPr>
        <w:tab/>
      </w:r>
      <w:r w:rsidRPr="002F4244">
        <w:rPr>
          <w:rFonts w:eastAsiaTheme="minorHAnsi"/>
          <w:sz w:val="26"/>
          <w:szCs w:val="26"/>
          <w:lang w:eastAsia="en-US"/>
        </w:rPr>
        <w:t xml:space="preserve">копия Расчета по страховым взносам по форме, утвержденной </w:t>
      </w:r>
      <w:hyperlink r:id="rId13" w:history="1">
        <w:r w:rsidRPr="002F4244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2F4244">
        <w:rPr>
          <w:rFonts w:eastAsiaTheme="minorHAnsi"/>
          <w:sz w:val="26"/>
          <w:szCs w:val="26"/>
          <w:lang w:eastAsia="en-US"/>
        </w:rPr>
        <w:t xml:space="preserve"> Федеральной налоговой службы России от 10.10.2016 № ММВ-7-11/551@ (предоставляется соискателями, являющимися плательщиками страховых взносов)</w:t>
      </w:r>
      <w:r w:rsidR="002F4244">
        <w:rPr>
          <w:rFonts w:eastAsiaTheme="minorHAnsi"/>
          <w:sz w:val="26"/>
          <w:szCs w:val="26"/>
          <w:lang w:eastAsia="en-US"/>
        </w:rPr>
        <w:t>,</w:t>
      </w:r>
      <w:r w:rsidRPr="002F4244">
        <w:rPr>
          <w:rFonts w:eastAsiaTheme="minorHAnsi"/>
          <w:sz w:val="26"/>
          <w:szCs w:val="26"/>
          <w:lang w:eastAsia="en-US"/>
        </w:rPr>
        <w:t xml:space="preserve"> </w:t>
      </w:r>
      <w:r w:rsidRPr="002F4244">
        <w:rPr>
          <w:rFonts w:eastAsiaTheme="minorHAnsi"/>
          <w:sz w:val="26"/>
          <w:szCs w:val="26"/>
          <w:lang w:eastAsia="en-US"/>
        </w:rPr>
        <w:br/>
        <w:t xml:space="preserve">за последний отчетный период текущего года, с отметкой налогового органа </w:t>
      </w:r>
      <w:r w:rsidRPr="002F4244">
        <w:rPr>
          <w:rFonts w:eastAsiaTheme="minorHAnsi"/>
          <w:sz w:val="26"/>
          <w:szCs w:val="26"/>
          <w:lang w:eastAsia="en-US"/>
        </w:rPr>
        <w:br/>
        <w:t>о принятии расчета</w:t>
      </w:r>
      <w:r w:rsidRPr="002F4244">
        <w:rPr>
          <w:sz w:val="26"/>
          <w:szCs w:val="26"/>
        </w:rPr>
        <w:t>;</w:t>
      </w:r>
    </w:p>
    <w:p w:rsidR="00363A5A" w:rsidRPr="002F4244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t>г)</w:t>
      </w:r>
      <w:r w:rsidRPr="002F4244">
        <w:rPr>
          <w:sz w:val="26"/>
          <w:szCs w:val="26"/>
        </w:rPr>
        <w:tab/>
      </w:r>
      <w:r w:rsidRPr="002F4244">
        <w:rPr>
          <w:rFonts w:eastAsiaTheme="minorHAnsi"/>
          <w:sz w:val="26"/>
          <w:szCs w:val="26"/>
          <w:lang w:eastAsia="en-US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Pr="002F4244">
        <w:rPr>
          <w:rFonts w:eastAsiaTheme="minorHAnsi"/>
          <w:sz w:val="26"/>
          <w:szCs w:val="26"/>
          <w:lang w:eastAsia="en-US"/>
        </w:rPr>
        <w:br/>
        <w:t xml:space="preserve">в государственные внебюджетные фонды по коду 11851000, срок исполнения </w:t>
      </w:r>
      <w:r w:rsidRPr="002F4244">
        <w:rPr>
          <w:rFonts w:eastAsiaTheme="minorHAnsi"/>
          <w:sz w:val="26"/>
          <w:szCs w:val="26"/>
          <w:lang w:eastAsia="en-US"/>
        </w:rPr>
        <w:br/>
        <w:t>по которым наступил в соответствии с законодательством Российской Федерации</w:t>
      </w:r>
      <w:r w:rsidR="002F4244">
        <w:rPr>
          <w:sz w:val="26"/>
          <w:szCs w:val="26"/>
        </w:rPr>
        <w:t>.</w:t>
      </w:r>
    </w:p>
    <w:p w:rsidR="00363A5A" w:rsidRPr="002F4244" w:rsidRDefault="00363A5A" w:rsidP="00363A5A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t xml:space="preserve">Документы, подтверждающие достижение показателей результативности, установленных подпунктами "в" и "г" пункта 2.7 настоящего Порядка, Управление самостоятельно запрашивает в структурных подразделениях Администрации </w:t>
      </w:r>
      <w:r w:rsidRPr="002F4244">
        <w:rPr>
          <w:sz w:val="26"/>
          <w:szCs w:val="26"/>
        </w:rPr>
        <w:br/>
        <w:t>МО "Городской округ "Город Нарьян-Мар".</w:t>
      </w:r>
    </w:p>
    <w:p w:rsidR="00363A5A" w:rsidRPr="00161CD3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 xml:space="preserve">IV. Требования об осуществлении </w:t>
      </w:r>
      <w:proofErr w:type="gramStart"/>
      <w:r w:rsidRPr="00161CD3">
        <w:rPr>
          <w:sz w:val="26"/>
          <w:szCs w:val="26"/>
        </w:rPr>
        <w:t>контроля за</w:t>
      </w:r>
      <w:proofErr w:type="gramEnd"/>
      <w:r w:rsidRPr="00161CD3">
        <w:rPr>
          <w:sz w:val="26"/>
          <w:szCs w:val="26"/>
        </w:rPr>
        <w:t xml:space="preserve"> соблюдением условия, </w:t>
      </w:r>
      <w:r w:rsidRPr="00161CD3">
        <w:rPr>
          <w:sz w:val="26"/>
          <w:szCs w:val="26"/>
        </w:rPr>
        <w:br/>
        <w:t>целей и порядка предоставления субсидий и ответственности за их нарушение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4.1.</w:t>
      </w:r>
      <w:r w:rsidRPr="00161CD3">
        <w:rPr>
          <w:sz w:val="26"/>
          <w:szCs w:val="26"/>
        </w:rPr>
        <w:tab/>
      </w:r>
      <w:proofErr w:type="gramStart"/>
      <w:r w:rsidRPr="00161CD3">
        <w:rPr>
          <w:sz w:val="26"/>
          <w:szCs w:val="26"/>
        </w:rPr>
        <w:t>Контроль за</w:t>
      </w:r>
      <w:proofErr w:type="gramEnd"/>
      <w:r w:rsidRPr="00161CD3">
        <w:rPr>
          <w:sz w:val="26"/>
          <w:szCs w:val="26"/>
        </w:rPr>
        <w:t xml:space="preserve"> целевым использованием бюджетных средств, контроль </w:t>
      </w:r>
      <w:r w:rsidRPr="00161CD3">
        <w:rPr>
          <w:sz w:val="26"/>
          <w:szCs w:val="26"/>
        </w:rPr>
        <w:br/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4.2.</w:t>
      </w:r>
      <w:r w:rsidRPr="00161CD3">
        <w:rPr>
          <w:sz w:val="26"/>
          <w:szCs w:val="26"/>
        </w:rPr>
        <w:tab/>
        <w:t xml:space="preserve">За несоблюдение условий Соглашения получатель субсидии несет ответственность в соответствии с требованиями настоящего Порядка </w:t>
      </w:r>
      <w:r w:rsidRPr="00161CD3">
        <w:rPr>
          <w:sz w:val="26"/>
          <w:szCs w:val="26"/>
        </w:rPr>
        <w:br/>
        <w:t>и законодательством Российской Федерации.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Субсидия подлежит возврату в Городской бюджет в случае:</w:t>
      </w:r>
    </w:p>
    <w:p w:rsidR="00363A5A" w:rsidRPr="00161CD3" w:rsidRDefault="00363A5A" w:rsidP="00363A5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а)</w:t>
      </w:r>
      <w:r w:rsidRPr="00161CD3">
        <w:rPr>
          <w:sz w:val="26"/>
          <w:szCs w:val="26"/>
        </w:rPr>
        <w:tab/>
        <w:t>выявления факта недостоверности сведений, изложенных получателем субсидии в предоставленных документах;</w:t>
      </w:r>
    </w:p>
    <w:p w:rsidR="00363A5A" w:rsidRPr="00161CD3" w:rsidRDefault="00363A5A" w:rsidP="00363A5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б)</w:t>
      </w:r>
      <w:r w:rsidRPr="00161CD3">
        <w:rPr>
          <w:sz w:val="26"/>
          <w:szCs w:val="26"/>
        </w:rPr>
        <w:tab/>
        <w:t xml:space="preserve">объявления о несостоятельности (банкротстве), ликвидации </w:t>
      </w:r>
      <w:r w:rsidR="002F4244">
        <w:rPr>
          <w:sz w:val="26"/>
          <w:szCs w:val="26"/>
        </w:rPr>
        <w:br/>
      </w:r>
      <w:r w:rsidRPr="00161CD3">
        <w:rPr>
          <w:sz w:val="26"/>
          <w:szCs w:val="26"/>
        </w:rPr>
        <w:t>или реорганизации получателя субсидии в течение срока действия Соглашения.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 w:rsidRPr="00161CD3">
        <w:rPr>
          <w:sz w:val="26"/>
          <w:szCs w:val="26"/>
        </w:rPr>
        <w:br/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 w:rsidRPr="00161CD3">
        <w:rPr>
          <w:sz w:val="26"/>
          <w:szCs w:val="26"/>
        </w:rPr>
        <w:br/>
        <w:t>(далее – Требование).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Субсидия подлежит возврату в Городской бюджет в течение 15 рабочих дней </w:t>
      </w:r>
      <w:r w:rsidRPr="00161CD3">
        <w:rPr>
          <w:sz w:val="26"/>
          <w:szCs w:val="26"/>
        </w:rPr>
        <w:br/>
      </w:r>
      <w:proofErr w:type="gramStart"/>
      <w:r w:rsidRPr="00161CD3">
        <w:rPr>
          <w:sz w:val="26"/>
          <w:szCs w:val="26"/>
        </w:rPr>
        <w:t>с даты получения</w:t>
      </w:r>
      <w:proofErr w:type="gramEnd"/>
      <w:r w:rsidRPr="00161CD3">
        <w:rPr>
          <w:sz w:val="26"/>
          <w:szCs w:val="26"/>
        </w:rPr>
        <w:t xml:space="preserve"> Требования получателем субсидии.</w:t>
      </w: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108"/>
      <w:bookmarkEnd w:id="3"/>
      <w:r w:rsidRPr="00161CD3">
        <w:rPr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 w:rsidRPr="00161CD3">
        <w:rPr>
          <w:sz w:val="26"/>
          <w:szCs w:val="26"/>
        </w:rPr>
        <w:t>дств пр</w:t>
      </w:r>
      <w:proofErr w:type="gramEnd"/>
      <w:r w:rsidRPr="00161CD3">
        <w:rPr>
          <w:sz w:val="26"/>
          <w:szCs w:val="26"/>
        </w:rPr>
        <w:t xml:space="preserve">оизводит </w:t>
      </w:r>
      <w:r w:rsidRPr="00161CD3">
        <w:rPr>
          <w:sz w:val="26"/>
          <w:szCs w:val="26"/>
        </w:rPr>
        <w:br/>
        <w:t>ее взыскание в порядке, установленном законодательством Российской Федерации.</w:t>
      </w: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63A5A" w:rsidRPr="00161CD3" w:rsidSect="000B2EA0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lastRenderedPageBreak/>
        <w:t>Приложение № 1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Главе МО "Городской округ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"Город Нарьян-Мар"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от 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_____________________________,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проживающего</w:t>
      </w:r>
      <w:proofErr w:type="gramEnd"/>
      <w:r w:rsidRPr="00161CD3">
        <w:rPr>
          <w:sz w:val="26"/>
          <w:szCs w:val="26"/>
        </w:rPr>
        <w:t xml:space="preserve"> по адресу: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тел. 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4" w:name="P131"/>
      <w:bookmarkEnd w:id="4"/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ЗАЯВЛЕНИЕ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 xml:space="preserve">на предоставление субсидии в целях возмещения части затрат 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на приобретение, поставку или устройство нестационарного торгового объекта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161CD3">
        <w:rPr>
          <w:i/>
          <w:sz w:val="26"/>
          <w:szCs w:val="26"/>
        </w:rPr>
        <w:t>(нужное подчеркнуть)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</w:t>
      </w:r>
      <w:proofErr w:type="gramStart"/>
      <w:r w:rsidRPr="00161CD3">
        <w:rPr>
          <w:sz w:val="26"/>
          <w:szCs w:val="26"/>
        </w:rPr>
        <w:t>от</w:t>
      </w:r>
      <w:proofErr w:type="gramEnd"/>
      <w:r w:rsidRPr="00161CD3">
        <w:rPr>
          <w:sz w:val="26"/>
          <w:szCs w:val="26"/>
        </w:rPr>
        <w:t xml:space="preserve"> "___" __________ № ______ "</w:t>
      </w:r>
      <w:proofErr w:type="gramStart"/>
      <w:r w:rsidRPr="00161CD3">
        <w:rPr>
          <w:sz w:val="26"/>
          <w:szCs w:val="26"/>
        </w:rPr>
        <w:t>Об</w:t>
      </w:r>
      <w:proofErr w:type="gramEnd"/>
      <w:r w:rsidRPr="00161CD3">
        <w:rPr>
          <w:sz w:val="26"/>
          <w:szCs w:val="26"/>
        </w:rPr>
        <w:t xml:space="preserve"> утверждении Порядка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деятельности" прошу предоставить субсидию в размере 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________________ _________________________________________________________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1CD3">
        <w:rPr>
          <w:sz w:val="20"/>
          <w:szCs w:val="20"/>
        </w:rPr>
        <w:t>(цифрами)                                                               (прописью)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Сведения о субъекте малого и среднего предпринимательства: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957"/>
        <w:gridCol w:w="4080"/>
      </w:tblGrid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Полное наименование юридического лица в соответствии с учредительными документами/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Ф.И.О. индивидуального предпринимателя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6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Юридический адрес субъекта малого </w:t>
            </w:r>
            <w:r w:rsidRPr="00161CD3">
              <w:rPr>
                <w:rFonts w:cs="Calibri"/>
                <w:sz w:val="26"/>
                <w:szCs w:val="26"/>
              </w:rPr>
              <w:br/>
              <w:t>и среднего предпринимательства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7</w:t>
            </w:r>
          </w:p>
        </w:tc>
        <w:tc>
          <w:tcPr>
            <w:tcW w:w="4957" w:type="dxa"/>
          </w:tcPr>
          <w:p w:rsidR="00363A5A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Почтовый адрес субъекта малого </w:t>
            </w:r>
            <w:r w:rsidRPr="00161CD3">
              <w:rPr>
                <w:rFonts w:cs="Calibri"/>
                <w:sz w:val="26"/>
                <w:szCs w:val="26"/>
              </w:rPr>
              <w:br/>
              <w:t>и среднего предпринимательства</w:t>
            </w:r>
          </w:p>
          <w:p w:rsidR="002F4244" w:rsidRPr="00161CD3" w:rsidRDefault="002F4244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Банковские реквизиты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(расчетный счет, банк получателя, корреспондентский счет, БИК)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9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Телефон, факс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10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Электронная почта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11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12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Pr="00161CD3">
              <w:rPr>
                <w:rFonts w:cs="Calibri"/>
                <w:sz w:val="26"/>
                <w:szCs w:val="26"/>
              </w:rPr>
              <w:br/>
              <w:t>по совместительству (в случае отсутствия наемных рабочих указать "0")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13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Среднемесячная заработная плата работников (в случае отсутствия наемных рабочих указать "0")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14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Количество рабочих мест, планируемых </w:t>
            </w:r>
            <w:r w:rsidRPr="00161CD3">
              <w:rPr>
                <w:rFonts w:cs="Calibri"/>
                <w:sz w:val="26"/>
                <w:szCs w:val="26"/>
              </w:rPr>
              <w:br/>
              <w:t>к созданию в течение года с момента получения субсидии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В соответствии со статьей 4 Федерального закона от 24.07.2007 № 209-ФЗ </w:t>
      </w:r>
      <w:r w:rsidRPr="00161CD3">
        <w:rPr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Заявляю о том, что на день подачи настоящего заявления в отношении меня </w:t>
      </w:r>
      <w:r w:rsidRPr="00161CD3">
        <w:rPr>
          <w:sz w:val="26"/>
          <w:szCs w:val="26"/>
        </w:rPr>
        <w:br/>
        <w:t xml:space="preserve">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14" w:tooltip="&quot;Кодекс Российской Федерации об административных правонарушениях&quot; от 30.12.2001 N 195-ФЗ (ред. от 24.11.2014) (с изм. и доп., вступ. в силу с 06.12.2014)------------ Недействующая редакция{КонсультантПлюс}" w:history="1">
        <w:r w:rsidRPr="00161CD3">
          <w:rPr>
            <w:sz w:val="26"/>
            <w:szCs w:val="26"/>
          </w:rPr>
          <w:t>Кодексом</w:t>
        </w:r>
      </w:hyperlink>
      <w:r w:rsidRPr="00161CD3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Субсидию на аналогичный вид поддержки бизнеса в текущем финансовом году за счет сре</w:t>
      </w:r>
      <w:proofErr w:type="gramStart"/>
      <w:r w:rsidRPr="00161CD3">
        <w:rPr>
          <w:sz w:val="26"/>
          <w:szCs w:val="26"/>
        </w:rPr>
        <w:t>дств др</w:t>
      </w:r>
      <w:proofErr w:type="gramEnd"/>
      <w:r w:rsidRPr="00161CD3">
        <w:rPr>
          <w:sz w:val="26"/>
          <w:szCs w:val="26"/>
        </w:rPr>
        <w:t xml:space="preserve">угих бюджетов бюджетной системы Российской Федерации </w:t>
      </w:r>
      <w:r w:rsidRPr="00161CD3">
        <w:rPr>
          <w:sz w:val="26"/>
          <w:szCs w:val="26"/>
        </w:rPr>
        <w:br/>
        <w:t>не получал.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Полноту и достоверность сведений подтверждаю.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161CD3">
        <w:rPr>
          <w:sz w:val="26"/>
          <w:szCs w:val="26"/>
        </w:rPr>
        <w:t>К заявлению прилагаются документы на _______ листах.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/______________/________________________________________________________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(подпись)                            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161CD3">
        <w:rPr>
          <w:sz w:val="26"/>
          <w:szCs w:val="26"/>
        </w:rPr>
        <w:t>Дата подачи заявления: "__" __________ 20__ г.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</w:pPr>
      <w:r w:rsidRPr="00161CD3">
        <w:rPr>
          <w:sz w:val="26"/>
          <w:szCs w:val="26"/>
        </w:rPr>
        <w:t xml:space="preserve">МП </w:t>
      </w:r>
      <w:r w:rsidRPr="00161CD3">
        <w:t>(при наличии)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  <w:sectPr w:rsidR="00363A5A" w:rsidRPr="00161CD3" w:rsidSect="005B7C51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lastRenderedPageBreak/>
        <w:t>Приложение № 2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Главе МО "Городской округ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"Город Нарьян-Мар"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от 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____________________________,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проживающего</w:t>
      </w:r>
      <w:proofErr w:type="gramEnd"/>
      <w:r w:rsidRPr="00161CD3">
        <w:rPr>
          <w:sz w:val="26"/>
          <w:szCs w:val="26"/>
        </w:rPr>
        <w:t xml:space="preserve"> по адресу: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тел. ________________________</w:t>
      </w:r>
    </w:p>
    <w:p w:rsidR="00363A5A" w:rsidRPr="00161CD3" w:rsidRDefault="00363A5A" w:rsidP="00363A5A">
      <w:pPr>
        <w:rPr>
          <w:rFonts w:eastAsiaTheme="minorHAnsi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Заявление о соответствии вновь созданного юридического лица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и вновь зарегистрированного индивидуального предпринимателя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условиям отнесения к субъектам малого и среднего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предпринимательства, установленным Федеральным </w:t>
      </w:r>
      <w:hyperlink r:id="rId15" w:history="1">
        <w:r w:rsidRPr="00161CD3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законом</w:t>
        </w:r>
      </w:hyperlink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от 24 июля 2007 г. № 209-ФЗ "О развитии малого и среднего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предпринимательства в Российской Федерации"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Настоящим заявляю, что _____________________________________________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ИНН: ___________________________________________________________________</w:t>
      </w:r>
      <w:r w:rsidRPr="004357A8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proofErr w:type="gramStart"/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идентификационный номер налогоплательщика (ИНН) юридического лица или физического лица, зарегистрированного</w:t>
      </w:r>
      <w:proofErr w:type="gramEnd"/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в качестве индивидуального предпринимателя)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государственной регистрации: 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дата государственной регистрации юридического лица или индивидуального предпринимателя)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16" w:history="1">
        <w:r w:rsidRPr="00161CD3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законом</w:t>
        </w:r>
      </w:hyperlink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от 24 июля 2007 г. № 209-ФЗ "О развитии малого и среднего предпринимательства в Российской Федерации".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Руководитель юридического лица/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индивидуальный предприниматель              ____________/___________________ /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(подпись)                                  (ФИО)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"___" ___________ </w:t>
      </w:r>
      <w:proofErr w:type="gramStart"/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</w:t>
      </w:r>
      <w:proofErr w:type="gramEnd"/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363A5A" w:rsidRPr="00161CD3" w:rsidRDefault="00363A5A" w:rsidP="00363A5A">
      <w:pPr>
        <w:rPr>
          <w:rFonts w:eastAsiaTheme="minorHAnsi"/>
          <w:lang w:eastAsia="en-US"/>
        </w:rPr>
      </w:pPr>
    </w:p>
    <w:p w:rsidR="00363A5A" w:rsidRPr="00161CD3" w:rsidRDefault="00363A5A" w:rsidP="00363A5A">
      <w:pPr>
        <w:rPr>
          <w:rFonts w:eastAsiaTheme="minorHAnsi"/>
          <w:lang w:eastAsia="en-US"/>
        </w:rPr>
      </w:pPr>
      <w:r w:rsidRPr="00161CD3">
        <w:rPr>
          <w:rFonts w:eastAsiaTheme="minorHAnsi"/>
          <w:lang w:eastAsia="en-US"/>
        </w:rPr>
        <w:t>МП (при наличии)</w:t>
      </w:r>
    </w:p>
    <w:p w:rsidR="00363A5A" w:rsidRPr="00161CD3" w:rsidRDefault="00363A5A" w:rsidP="00363A5A">
      <w:pPr>
        <w:rPr>
          <w:rFonts w:eastAsiaTheme="minorHAnsi"/>
          <w:lang w:eastAsia="en-US"/>
        </w:rPr>
      </w:pPr>
    </w:p>
    <w:p w:rsidR="00363A5A" w:rsidRPr="00161CD3" w:rsidRDefault="00363A5A" w:rsidP="00363A5A">
      <w:pPr>
        <w:rPr>
          <w:rFonts w:eastAsiaTheme="minorHAnsi"/>
          <w:lang w:eastAsia="en-US"/>
        </w:rPr>
        <w:sectPr w:rsidR="00363A5A" w:rsidRPr="00161CD3" w:rsidSect="00853EC7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jc w:val="right"/>
        <w:rPr>
          <w:sz w:val="26"/>
          <w:szCs w:val="26"/>
        </w:rPr>
      </w:pPr>
      <w:r w:rsidRPr="00161CD3">
        <w:rPr>
          <w:sz w:val="26"/>
          <w:szCs w:val="26"/>
        </w:rPr>
        <w:lastRenderedPageBreak/>
        <w:t>Приложение № 3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171"/>
      <w:bookmarkEnd w:id="5"/>
      <w:r w:rsidRPr="00161CD3">
        <w:rPr>
          <w:sz w:val="26"/>
          <w:szCs w:val="26"/>
        </w:rPr>
        <w:t>РАСЧЕТ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размера субсидии по возмещению части затрат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 xml:space="preserve">на приобретение, поставку, устройство нестационарных торговых объектов </w:t>
      </w:r>
      <w:r w:rsidR="002F4244">
        <w:rPr>
          <w:sz w:val="26"/>
          <w:szCs w:val="26"/>
        </w:rPr>
        <w:br/>
      </w: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(наименование заявителя,</w:t>
      </w:r>
      <w:proofErr w:type="gramEnd"/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адрес нахождения объекта)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56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239"/>
        <w:gridCol w:w="2835"/>
        <w:gridCol w:w="2835"/>
      </w:tblGrid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1C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1CD3">
              <w:rPr>
                <w:sz w:val="26"/>
                <w:szCs w:val="26"/>
              </w:rPr>
              <w:t>/</w:t>
            </w:r>
            <w:proofErr w:type="spellStart"/>
            <w:r w:rsidRPr="00161C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Наименование затрат</w:t>
            </w: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Стоимость,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руб.</w:t>
            </w: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Обоснование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стоимости затрат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CD3">
              <w:rPr>
                <w:sz w:val="20"/>
                <w:szCs w:val="20"/>
              </w:rPr>
              <w:t>(договор, счет, счет-фактура, товарная накладная, акт приема-передачи выполненных работ (оказанных услуг) и др.)</w:t>
            </w: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</w:tbl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"____" ______________ 20___ г.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Руководитель         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(подпись) 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Главный бухгалтер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  (подпись)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</w:pPr>
      <w:r w:rsidRPr="00161CD3">
        <w:rPr>
          <w:sz w:val="26"/>
          <w:szCs w:val="26"/>
        </w:rPr>
        <w:t xml:space="preserve">МП </w:t>
      </w:r>
      <w:r w:rsidRPr="00161CD3">
        <w:t>(при наличии)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363A5A" w:rsidRPr="00161CD3" w:rsidSect="001D0C6E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lastRenderedPageBreak/>
        <w:t>Приложение № 4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rPr>
          <w:sz w:val="26"/>
          <w:szCs w:val="26"/>
        </w:rPr>
      </w:pPr>
    </w:p>
    <w:p w:rsidR="00363A5A" w:rsidRPr="00161CD3" w:rsidRDefault="00363A5A" w:rsidP="00363A5A">
      <w:pPr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Отчет о достижении показателей результативности</w:t>
      </w:r>
    </w:p>
    <w:p w:rsidR="00363A5A" w:rsidRPr="00161CD3" w:rsidRDefault="00363A5A" w:rsidP="00363A5A">
      <w:pPr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за __________________________</w:t>
      </w:r>
    </w:p>
    <w:p w:rsidR="00363A5A" w:rsidRPr="00161CD3" w:rsidRDefault="00363A5A" w:rsidP="00363A5A">
      <w:pPr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(год)</w:t>
      </w:r>
    </w:p>
    <w:p w:rsidR="00363A5A" w:rsidRPr="00161CD3" w:rsidRDefault="00363A5A" w:rsidP="00363A5A">
      <w:pPr>
        <w:jc w:val="center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377"/>
        <w:gridCol w:w="1925"/>
        <w:gridCol w:w="1595"/>
        <w:gridCol w:w="1563"/>
        <w:gridCol w:w="1905"/>
      </w:tblGrid>
      <w:tr w:rsidR="00363A5A" w:rsidRPr="00161CD3" w:rsidTr="006466AD">
        <w:tc>
          <w:tcPr>
            <w:tcW w:w="1891" w:type="dxa"/>
            <w:vMerge w:val="restart"/>
          </w:tcPr>
          <w:p w:rsidR="002F4244" w:rsidRDefault="00363A5A" w:rsidP="006466AD">
            <w:pPr>
              <w:jc w:val="center"/>
              <w:rPr>
                <w:rFonts w:cs="Calibri"/>
                <w:sz w:val="25"/>
                <w:szCs w:val="25"/>
              </w:rPr>
            </w:pPr>
            <w:proofErr w:type="spellStart"/>
            <w:r w:rsidRPr="002F4244">
              <w:rPr>
                <w:rFonts w:cs="Calibri"/>
                <w:sz w:val="25"/>
                <w:szCs w:val="25"/>
              </w:rPr>
              <w:t>Наимено</w:t>
            </w:r>
            <w:proofErr w:type="spellEnd"/>
          </w:p>
          <w:p w:rsidR="00363A5A" w:rsidRPr="002F4244" w:rsidRDefault="00363A5A" w:rsidP="002F4244">
            <w:pPr>
              <w:jc w:val="center"/>
              <w:rPr>
                <w:rFonts w:cs="Calibri"/>
                <w:sz w:val="25"/>
                <w:szCs w:val="25"/>
              </w:rPr>
            </w:pPr>
            <w:proofErr w:type="spellStart"/>
            <w:r w:rsidRPr="002F4244">
              <w:rPr>
                <w:rFonts w:cs="Calibri"/>
                <w:sz w:val="25"/>
                <w:szCs w:val="25"/>
              </w:rPr>
              <w:t>вание</w:t>
            </w:r>
            <w:proofErr w:type="spellEnd"/>
            <w:r w:rsidRPr="002F4244">
              <w:rPr>
                <w:rFonts w:cs="Calibri"/>
                <w:sz w:val="25"/>
                <w:szCs w:val="25"/>
              </w:rPr>
              <w:t xml:space="preserve"> показателя</w:t>
            </w:r>
          </w:p>
        </w:tc>
        <w:tc>
          <w:tcPr>
            <w:tcW w:w="1478" w:type="dxa"/>
            <w:vMerge w:val="restart"/>
          </w:tcPr>
          <w:p w:rsidR="00363A5A" w:rsidRPr="002F4244" w:rsidRDefault="00363A5A" w:rsidP="006466AD">
            <w:pPr>
              <w:jc w:val="center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 xml:space="preserve">Ед. измерения показателя </w:t>
            </w:r>
            <w:proofErr w:type="spellStart"/>
            <w:proofErr w:type="gramStart"/>
            <w:r w:rsidRPr="002F4244">
              <w:rPr>
                <w:sz w:val="25"/>
                <w:szCs w:val="25"/>
                <w:shd w:val="clear" w:color="auto" w:fill="FFFFFF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5380" w:type="dxa"/>
            <w:gridSpan w:val="3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 xml:space="preserve">Показатель результативности </w:t>
            </w:r>
          </w:p>
          <w:p w:rsidR="00363A5A" w:rsidRPr="002F4244" w:rsidRDefault="00363A5A" w:rsidP="006466AD">
            <w:pPr>
              <w:jc w:val="center"/>
              <w:rPr>
                <w:sz w:val="25"/>
                <w:szCs w:val="25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представления субсидий</w:t>
            </w:r>
          </w:p>
        </w:tc>
        <w:tc>
          <w:tcPr>
            <w:tcW w:w="868" w:type="dxa"/>
            <w:vMerge w:val="restart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Пояснения</w:t>
            </w:r>
          </w:p>
          <w:p w:rsidR="00363A5A" w:rsidRPr="002F4244" w:rsidRDefault="00363A5A" w:rsidP="00B242B0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(указываются</w:t>
            </w:r>
            <w:r w:rsidR="00B242B0">
              <w:rPr>
                <w:sz w:val="25"/>
                <w:szCs w:val="25"/>
                <w:shd w:val="clear" w:color="auto" w:fill="FFFFFF"/>
              </w:rPr>
              <w:br/>
            </w:r>
            <w:r w:rsidRPr="002F4244">
              <w:rPr>
                <w:sz w:val="25"/>
                <w:szCs w:val="25"/>
                <w:shd w:val="clear" w:color="auto" w:fill="FFFFFF"/>
              </w:rPr>
              <w:t xml:space="preserve">в случае </w:t>
            </w:r>
            <w:proofErr w:type="spellStart"/>
            <w:r w:rsidRPr="002F4244">
              <w:rPr>
                <w:sz w:val="25"/>
                <w:szCs w:val="25"/>
                <w:shd w:val="clear" w:color="auto" w:fill="FFFFFF"/>
              </w:rPr>
              <w:t>недостижения</w:t>
            </w:r>
            <w:proofErr w:type="spellEnd"/>
            <w:r w:rsidRPr="002F4244">
              <w:rPr>
                <w:sz w:val="25"/>
                <w:szCs w:val="25"/>
                <w:shd w:val="clear" w:color="auto" w:fill="FFFFFF"/>
              </w:rPr>
              <w:t xml:space="preserve"> установленного целевого показателя)</w:t>
            </w:r>
          </w:p>
        </w:tc>
      </w:tr>
      <w:tr w:rsidR="00363A5A" w:rsidRPr="00161CD3" w:rsidTr="006466AD">
        <w:tc>
          <w:tcPr>
            <w:tcW w:w="1891" w:type="dxa"/>
            <w:vMerge/>
            <w:vAlign w:val="center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  <w:vMerge/>
          </w:tcPr>
          <w:p w:rsidR="00363A5A" w:rsidRPr="00161CD3" w:rsidRDefault="00363A5A" w:rsidP="006466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674" w:type="dxa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363A5A" w:rsidRPr="002F4244" w:rsidRDefault="00363A5A" w:rsidP="006466AD">
            <w:pPr>
              <w:jc w:val="center"/>
              <w:rPr>
                <w:rFonts w:cs="Calibri"/>
                <w:sz w:val="25"/>
                <w:szCs w:val="25"/>
              </w:rPr>
            </w:pPr>
            <w:r w:rsidRPr="002F4244">
              <w:rPr>
                <w:rFonts w:cs="Calibri"/>
                <w:sz w:val="25"/>
                <w:szCs w:val="25"/>
              </w:rPr>
              <w:t>Отклонение,</w:t>
            </w:r>
          </w:p>
          <w:p w:rsidR="00363A5A" w:rsidRPr="002F4244" w:rsidRDefault="00363A5A" w:rsidP="006466AD">
            <w:pPr>
              <w:jc w:val="center"/>
              <w:rPr>
                <w:rFonts w:cs="Calibri"/>
                <w:sz w:val="25"/>
                <w:szCs w:val="25"/>
              </w:rPr>
            </w:pPr>
            <w:r w:rsidRPr="002F4244">
              <w:rPr>
                <w:rFonts w:cs="Calibri"/>
                <w:sz w:val="25"/>
                <w:szCs w:val="25"/>
              </w:rPr>
              <w:t>+ / -</w:t>
            </w:r>
          </w:p>
        </w:tc>
        <w:tc>
          <w:tcPr>
            <w:tcW w:w="868" w:type="dxa"/>
            <w:vMerge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1891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74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1891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74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1891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74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363A5A" w:rsidRPr="00161CD3" w:rsidRDefault="00363A5A" w:rsidP="00363A5A">
      <w:pPr>
        <w:jc w:val="center"/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"____" ______________ 20___ г.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Руководитель         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(подпись) 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Главный бухгалтер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  (подпись)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МП</w:t>
      </w:r>
      <w:r w:rsidRPr="00161CD3">
        <w:t xml:space="preserve"> (при наличии)</w:t>
      </w:r>
    </w:p>
    <w:p w:rsidR="00363A5A" w:rsidRPr="00161CD3" w:rsidRDefault="00363A5A" w:rsidP="00363A5A"/>
    <w:p w:rsidR="002A6EAF" w:rsidRDefault="002A6EAF" w:rsidP="00363A5A">
      <w:pPr>
        <w:widowControl w:val="0"/>
        <w:autoSpaceDE w:val="0"/>
        <w:autoSpaceDN w:val="0"/>
        <w:adjustRightInd w:val="0"/>
        <w:ind w:firstLine="709"/>
        <w:jc w:val="right"/>
      </w:pPr>
    </w:p>
    <w:sectPr w:rsidR="002A6EAF" w:rsidSect="006A65A5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67" w:rsidRDefault="00390D67" w:rsidP="00693317">
      <w:r>
        <w:separator/>
      </w:r>
    </w:p>
  </w:endnote>
  <w:endnote w:type="continuationSeparator" w:id="0">
    <w:p w:rsidR="00390D67" w:rsidRDefault="00390D6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67" w:rsidRDefault="00390D67" w:rsidP="00693317">
      <w:r>
        <w:separator/>
      </w:r>
    </w:p>
  </w:footnote>
  <w:footnote w:type="continuationSeparator" w:id="0">
    <w:p w:rsidR="00390D67" w:rsidRDefault="00390D6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311BED">
        <w:pPr>
          <w:pStyle w:val="a7"/>
          <w:jc w:val="center"/>
        </w:pPr>
        <w:fldSimple w:instr=" PAGE   \* MERGEFORMAT ">
          <w:r w:rsidR="00C5695F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AF730B"/>
    <w:multiLevelType w:val="multilevel"/>
    <w:tmpl w:val="753E3F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86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  <w:color w:val="auto"/>
      </w:r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F7A1E87"/>
    <w:multiLevelType w:val="multilevel"/>
    <w:tmpl w:val="AFF619A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13">
    <w:nsid w:val="30BA1715"/>
    <w:multiLevelType w:val="hybridMultilevel"/>
    <w:tmpl w:val="1F7AD784"/>
    <w:lvl w:ilvl="0" w:tplc="3D2293D6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BE0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0">
    <w:nsid w:val="7EA00CB2"/>
    <w:multiLevelType w:val="multilevel"/>
    <w:tmpl w:val="577C87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2"/>
  </w:num>
  <w:num w:numId="8">
    <w:abstractNumId w:val="11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1"/>
  </w:num>
  <w:num w:numId="36">
    <w:abstractNumId w:val="31"/>
  </w:num>
  <w:num w:numId="37">
    <w:abstractNumId w:val="33"/>
  </w:num>
  <w:num w:numId="38">
    <w:abstractNumId w:val="7"/>
  </w:num>
  <w:num w:numId="39">
    <w:abstractNumId w:val="13"/>
  </w:num>
  <w:num w:numId="40">
    <w:abstractNumId w:val="12"/>
  </w:num>
  <w:num w:numId="41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244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0E8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1BED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A5A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D67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820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573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3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B0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95F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AA8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95A58552127D5E2125A90EF86FD34DC3D5BFEE55999262F2FDF66BAC3693D7482F65D4162A21D2FB8CCF8587EEh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617ECB8A75AB06AA0EFD2F4F448FAEAFBE5DB19E7536F02AF7A17417E6CE74778038DF2A06FAEB9D0519ECDE6E67756102488D45A2E309D0198FFDs3x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C05F7B6162816BA7F86DF1C8BE898AF7522066359A3097C2156F6E2MAiB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10FB7EBFFD1CA75B4B9BAEA472DDEFD2A418A86B8D8555C0B8B7E8480115DB25A441C0F60900015ACB83DEE38330AE334BE8BE6CAAF4210886AN8b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C05F7B6162816BA7F86DF1C8BE898AF7522066359A3097C2156F6E2MAiBP" TargetMode="External"/><Relationship Id="rId10" Type="http://schemas.openxmlformats.org/officeDocument/2006/relationships/hyperlink" Target="consultantplus://offline/ref=0CA4E807414E5557EF2DBAB92104BC62632547C73E00BBE165F57E1C4Db6vE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39A5158D57BD845FC1D62ED1DB39914378D8FEACA7D418CB8D2B5DFCX4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82A7-2FC6-4B5D-AC8B-5644BA73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2018-12-10T12:19:00Z</cp:lastPrinted>
  <dcterms:created xsi:type="dcterms:W3CDTF">2018-12-20T14:21:00Z</dcterms:created>
  <dcterms:modified xsi:type="dcterms:W3CDTF">2018-12-20T14:21:00Z</dcterms:modified>
</cp:coreProperties>
</file>