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25" w:rsidRDefault="008A5025" w:rsidP="008A5025">
      <w:pPr>
        <w:pStyle w:val="ConsPlusNormal"/>
        <w:widowControl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ПОЯСНИТЕЛЬНАЯ ЗАПИСКА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прогнозу социально - экономического развития 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 "Город Нарьян-Мар" на 2015 год и плановый период 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center"/>
      </w:pPr>
      <w:r>
        <w:rPr>
          <w:sz w:val="26"/>
          <w:szCs w:val="26"/>
        </w:rPr>
        <w:t>2016-2017 годов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Pr="00BA2486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Администрацией муниципального образования "Городской округ "Город Нарьян-Мар" в соответствии с постановлениями "О порядке составления проекта бюджета МО "Городской округ "Город Нарьян-Мар" на очередной финансовый и на плановый период"</w:t>
      </w:r>
      <w:r w:rsidRPr="00BA248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от 22.04.2014 № 1140, "Об утверждении Порядка разработки прогноза социально-экономического развития МО "Городской округ "Город Нарьян-Мар" от 01.07.2013 № 1245 разработан прогноз социально-экономического развития муниципального образования на 2015 год и на плановый период 201</w:t>
      </w:r>
      <w:r w:rsidRPr="00BA2486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- 2017 годов.</w:t>
      </w:r>
    </w:p>
    <w:p w:rsidR="008A5025" w:rsidRPr="00BA2486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numPr>
          <w:ilvl w:val="0"/>
          <w:numId w:val="1"/>
        </w:numPr>
        <w:ind w:left="0" w:firstLine="7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Демографические показатели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представленной информацией Территориального органа федеральной службы государственной статистики по НАО численность населения в 2013 году в муниципальном образовании увеличилась и составила </w:t>
      </w:r>
      <w:r w:rsidRPr="00923665">
        <w:rPr>
          <w:rFonts w:ascii="Times New Roman" w:hAnsi="Times New Roman" w:cs="Times New Roman"/>
          <w:b w:val="0"/>
          <w:bCs w:val="0"/>
          <w:sz w:val="26"/>
          <w:szCs w:val="26"/>
        </w:rPr>
        <w:t>на конец года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23 151 человек.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Основными факторами роста численности населения являются: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естественный прирост населения;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переселение жителей сельской местности в город в рамках реализации мероприятий долгосрочной целевой программы Ненецкого автономного округа "Жилище на 2011-2022 гг.",</w:t>
      </w:r>
    </w:p>
    <w:p w:rsidR="008A5025" w:rsidRDefault="008A5025" w:rsidP="008A5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бесплатное предоставление земельных участков под строительство жилья экономического класса,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многодетным семьям на бесплатной основе;</w:t>
      </w:r>
    </w:p>
    <w:p w:rsidR="008A5025" w:rsidRPr="00D13DA2" w:rsidRDefault="008A5025" w:rsidP="008A5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3DA2">
        <w:rPr>
          <w:sz w:val="26"/>
          <w:szCs w:val="26"/>
        </w:rPr>
        <w:t>- дополнительные меры государственной поддержки семей, имеющих детей, в целях создания условий, обеспечивающих этим семьям достойную жизнь</w:t>
      </w:r>
      <w:r>
        <w:rPr>
          <w:sz w:val="26"/>
          <w:szCs w:val="26"/>
        </w:rPr>
        <w:t>, предоставляемые в соответствии законодательством Ненецкого автономного округа (окружной (семейный)) капитал.</w:t>
      </w:r>
    </w:p>
    <w:p w:rsidR="008A5025" w:rsidRPr="004E27BD" w:rsidRDefault="008A5025" w:rsidP="008A5025">
      <w:pPr>
        <w:ind w:firstLine="709"/>
        <w:jc w:val="both"/>
        <w:rPr>
          <w:bCs/>
          <w:sz w:val="26"/>
          <w:szCs w:val="26"/>
        </w:rPr>
      </w:pPr>
      <w:r w:rsidRPr="001165F7">
        <w:rPr>
          <w:bCs/>
          <w:sz w:val="26"/>
          <w:szCs w:val="26"/>
        </w:rPr>
        <w:t>Среднегодовая численность постоянного населения в муниципальном образовании "Городской округ "Город Нарьян-Мар"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ежегодно увеличивалась на протяжении последних лет, в основном, по причине переселения граждан из сельской местности. С</w:t>
      </w:r>
      <w:r>
        <w:rPr>
          <w:b/>
          <w:bCs/>
          <w:sz w:val="26"/>
          <w:szCs w:val="26"/>
        </w:rPr>
        <w:t xml:space="preserve"> </w:t>
      </w:r>
      <w:r w:rsidRPr="003F54AE">
        <w:rPr>
          <w:bCs/>
          <w:sz w:val="26"/>
          <w:szCs w:val="26"/>
        </w:rPr>
        <w:t xml:space="preserve">учетом всех предполагаемых демографических процессов, </w:t>
      </w:r>
      <w:r>
        <w:rPr>
          <w:bCs/>
          <w:sz w:val="26"/>
          <w:szCs w:val="26"/>
        </w:rPr>
        <w:t>ожидается увеличение</w:t>
      </w:r>
      <w:r w:rsidRPr="003F54AE">
        <w:rPr>
          <w:bCs/>
          <w:sz w:val="26"/>
          <w:szCs w:val="26"/>
        </w:rPr>
        <w:t xml:space="preserve"> среднегодовой численности постоянного населения МО "Городской округ "Город Нарьян-Мар"</w:t>
      </w:r>
      <w:r>
        <w:rPr>
          <w:bCs/>
          <w:sz w:val="26"/>
          <w:szCs w:val="26"/>
        </w:rPr>
        <w:t>:</w:t>
      </w:r>
      <w:r w:rsidRPr="003F54AE">
        <w:rPr>
          <w:bCs/>
          <w:sz w:val="26"/>
          <w:szCs w:val="26"/>
        </w:rPr>
        <w:t xml:space="preserve"> в 2014 году </w:t>
      </w:r>
      <w:r>
        <w:rPr>
          <w:bCs/>
          <w:sz w:val="26"/>
          <w:szCs w:val="26"/>
        </w:rPr>
        <w:t>до</w:t>
      </w:r>
      <w:r w:rsidRPr="003F54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23,6 тыс.</w:t>
      </w:r>
      <w:r w:rsidRPr="003F54AE">
        <w:rPr>
          <w:bCs/>
          <w:sz w:val="26"/>
          <w:szCs w:val="26"/>
        </w:rPr>
        <w:t xml:space="preserve"> человек (рост к оценке 2013 составит </w:t>
      </w:r>
      <w:r w:rsidRPr="004E27BD">
        <w:rPr>
          <w:bCs/>
          <w:sz w:val="26"/>
          <w:szCs w:val="26"/>
        </w:rPr>
        <w:t>101,7%).</w:t>
      </w:r>
    </w:p>
    <w:p w:rsidR="008A5025" w:rsidRDefault="008A5025" w:rsidP="008A5025">
      <w:pPr>
        <w:ind w:firstLine="709"/>
        <w:jc w:val="both"/>
        <w:rPr>
          <w:bCs/>
          <w:sz w:val="26"/>
          <w:szCs w:val="26"/>
        </w:rPr>
      </w:pPr>
      <w:r w:rsidRPr="004E27BD">
        <w:rPr>
          <w:bCs/>
          <w:sz w:val="26"/>
          <w:szCs w:val="26"/>
        </w:rPr>
        <w:t>По данным Территориального органа федеральной службы государственной статистики по НАО</w:t>
      </w:r>
      <w:r w:rsidRPr="004E27BD">
        <w:rPr>
          <w:b/>
          <w:bCs/>
          <w:sz w:val="26"/>
          <w:szCs w:val="26"/>
        </w:rPr>
        <w:t xml:space="preserve"> </w:t>
      </w:r>
      <w:r w:rsidRPr="004E27BD">
        <w:rPr>
          <w:bCs/>
          <w:sz w:val="26"/>
          <w:szCs w:val="26"/>
        </w:rPr>
        <w:t>естественный прирост населения за 7 месяцев 2014 года составил 79 человек, миграционный прирост за 1 квартал 2014 года составил 56 человек. В</w:t>
      </w:r>
      <w:r>
        <w:rPr>
          <w:bCs/>
          <w:sz w:val="26"/>
          <w:szCs w:val="26"/>
        </w:rPr>
        <w:t xml:space="preserve"> третьем квартале 2014 года, в связи с военными действиями на территории Украины, в Ненецкий автономный округ прибыло 150 человек беженцев.</w:t>
      </w:r>
    </w:p>
    <w:p w:rsidR="008A5025" w:rsidRPr="003F54AE" w:rsidRDefault="008A5025" w:rsidP="008A5025">
      <w:pPr>
        <w:ind w:firstLine="709"/>
        <w:jc w:val="both"/>
        <w:rPr>
          <w:bCs/>
          <w:sz w:val="26"/>
          <w:szCs w:val="26"/>
        </w:rPr>
      </w:pPr>
      <w:r w:rsidRPr="004E27BD">
        <w:rPr>
          <w:bCs/>
          <w:sz w:val="26"/>
          <w:szCs w:val="26"/>
        </w:rPr>
        <w:lastRenderedPageBreak/>
        <w:t>В 2015 году, при условии сохранения темпов роста естественного и миграционного прироста, численность населения составит – 24,1 тыс. человек (рост к оценке 2014 составит 102,1%).</w:t>
      </w:r>
    </w:p>
    <w:p w:rsidR="008A5025" w:rsidRDefault="008A5025" w:rsidP="008A5025"/>
    <w:p w:rsidR="008A5025" w:rsidRDefault="008A5025" w:rsidP="008A5025"/>
    <w:p w:rsidR="008A5025" w:rsidRDefault="008A5025" w:rsidP="008A5025"/>
    <w:p w:rsidR="008A5025" w:rsidRDefault="008A5025" w:rsidP="008A5025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91A55">
        <w:rPr>
          <w:rFonts w:ascii="Times New Roman" w:hAnsi="Times New Roman" w:cs="Times New Roman"/>
          <w:b w:val="0"/>
          <w:bCs w:val="0"/>
          <w:sz w:val="26"/>
          <w:szCs w:val="26"/>
        </w:rPr>
        <w:t>Труд</w:t>
      </w:r>
    </w:p>
    <w:p w:rsidR="008A5025" w:rsidRPr="00691A55" w:rsidRDefault="008A5025" w:rsidP="008A5025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Pr="001E4B4C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Среднесписочная численность работников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всех предприятий и 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МО "Городской округ "Город Нарьян-Мар" по данным Территориального органа федеральной службы государственной статистики по НАО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2013 году состави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ла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15,459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чел. (рост к 2012 году 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0,1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%).  </w:t>
      </w:r>
    </w:p>
    <w:p w:rsidR="008A5025" w:rsidRPr="001E4B4C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Стабильная динамика данного показателя за предыдущие годы позволяет предположить, что с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реднесписочная численность работников организаций в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составит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15,469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чел. (рост к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0,1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%).  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ожидается увеличение среднесписочной численности работников организаций по сравнению с оценкой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 до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15,479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тыс. чел, что составит 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0,1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% к оценке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года.</w:t>
      </w:r>
    </w:p>
    <w:p w:rsidR="008A5025" w:rsidRPr="00530A4D" w:rsidRDefault="008A5025" w:rsidP="008A502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530A4D">
        <w:rPr>
          <w:rFonts w:ascii="Times New Roman" w:hAnsi="Times New Roman" w:cs="Times New Roman"/>
          <w:i w:val="0"/>
          <w:sz w:val="26"/>
          <w:szCs w:val="26"/>
        </w:rPr>
        <w:t>Положительная динамика среднесписочной численности работников предприятий связана, прежде всего, с ростом трудоспособного населения города.</w:t>
      </w:r>
      <w:r w:rsidRPr="00530A4D">
        <w:rPr>
          <w:rFonts w:ascii="Times New Roman" w:hAnsi="Times New Roman" w:cs="Times New Roman"/>
          <w:bCs/>
          <w:i w:val="0"/>
          <w:sz w:val="26"/>
          <w:szCs w:val="26"/>
        </w:rPr>
        <w:t xml:space="preserve"> Активная реализация программных мероприятий на территории города будет способствовать росту спроса на трудовые ресурсы на рынке труда.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Среднемесячная номинальная начисленная заработная плата работников в 2013 году состави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ла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163,5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фонд оплаты труда работников предприятий и организаций – 10 156,3 тыс. рублей 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(рост к 2012 году 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9,8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%).</w:t>
      </w:r>
    </w:p>
    <w:p w:rsidR="008A5025" w:rsidRPr="001E4B4C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Среднемесячная номинальная начисленная заработная плата работников по оценке в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составит 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5 893,3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что выше на 6% планового показателя. Это обусловлено повышением окладов работников учреждений, финансируемых из бюджетов Ненецкого автономного округа и МО "Городской округ "Город Нарьян-Мар", ростом ставки первого разряда рабочих в соответствии с Отраслевыми тарифными соглашениями. По этим же причинам фонд оплаты труда работников предприятий и организаций по оценке в 2014 году составит 11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171,9 тыс. рублей 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(рост к 201</w:t>
      </w:r>
      <w:r w:rsidRPr="005310B9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1</w:t>
      </w:r>
      <w:r w:rsidRPr="005310B9">
        <w:rPr>
          <w:rFonts w:ascii="Times New Roman" w:hAnsi="Times New Roman" w:cs="Times New Roman"/>
          <w:b w:val="0"/>
          <w:bCs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5310B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%).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A5025" w:rsidRPr="001E4B4C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ожидается увеличение среднемесячной заработной платы до 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9 846,9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рублей, что составит 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6,0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% к оценке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 ожидается увеличение фонда заработной платы до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11 953,9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млн. руб., что составит 10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7,0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% к оценке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Pr="001E4B4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 отношению к ранее утвержденным параметрам произошло повышение показателей фонда заработной платы. Причинами послужили реализация мероприятий государственной социальной политики по исполнению:</w:t>
      </w:r>
    </w:p>
    <w:p w:rsidR="008A5025" w:rsidRDefault="008A5025" w:rsidP="008A5025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4D4150">
        <w:rPr>
          <w:rFonts w:ascii="Times New Roman" w:hAnsi="Times New Roman" w:cs="Times New Roman"/>
          <w:b w:val="0"/>
          <w:sz w:val="26"/>
          <w:szCs w:val="26"/>
        </w:rPr>
        <w:t>- Указа Президента Российской Федерации "О мероприятиях по реализации государственной социальной политики" от 07.05.2012 № 597, на основании</w:t>
      </w:r>
      <w:r w:rsidRPr="004D4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закона НАО от 09.12.2013 года № 103-ОЗ "Об окружном бюджете на 2014 год и на плановый период 2015 и 2016 годов", размер должностных окладов (ставок) работников государственных учреждений индексируется с 01 июля 2014 года в 1,1 раза, с 01 июля 2015 года в 1,1 раза</w:t>
      </w:r>
      <w:proofErr w:type="gramEnd"/>
      <w:r w:rsidRPr="004D4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 01 июля 2016 года в 1,1 раза. </w:t>
      </w:r>
      <w:proofErr w:type="gramStart"/>
      <w:r w:rsidRPr="004D415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этим увеличивается среднемесячная номинальная начисленная заработная плата </w:t>
      </w:r>
      <w:r w:rsidRPr="004D415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работников бюджетных учреждений;</w:t>
      </w:r>
      <w:proofErr w:type="gramEnd"/>
    </w:p>
    <w:p w:rsidR="008A5025" w:rsidRDefault="008A5025" w:rsidP="008A5025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Отраслевого тарифного соглашения в жилищно-коммунальном хозяйстве РФ на 2014-2016 годы", (постановление Администрации МО "Городской округ "Город Нарьян-Мар" от 13.01.2014 № 10 "Об установлении с 1 января 2014 года тарифной ставки рабочего первого разряда для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Нарьян-Марского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унитарного предприятия объединенных и тепловых сетей");</w:t>
      </w:r>
    </w:p>
    <w:p w:rsidR="008A5025" w:rsidRDefault="008A5025" w:rsidP="008A5025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Отраслевого тарифного соглашения в жилищно-коммунальном хозяйстве РФ на 2014-2016 годы", (постановление Администрации МО "Городской округ "Город Нарьян-Мар" от 15.09.2014 № 2198 (в редакции от 16.10.2014) "Об утверждении Положения об условиях и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размерах оплаты труда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работников МБУ "Чистый город");</w:t>
      </w:r>
    </w:p>
    <w:p w:rsidR="008A5025" w:rsidRDefault="008A5025" w:rsidP="008A5025">
      <w:pPr>
        <w:pStyle w:val="ConsPlusNormal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Федерального отраслевого соглашения по автомобильному и городскому наземному пассажирскому транспорту на 2014-2016 годы", (постановление Администрации МО "Городской округ "Город Нарьян-Мар" от 13.03.2014 № 701 "Об установлении с 1 января 2014 года тарифной ставки рабочего первого разряда для муниципального унитарного предприятия "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Нарьян-Марское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автотранспортное предприятие").</w:t>
      </w:r>
    </w:p>
    <w:p w:rsidR="008A5025" w:rsidRDefault="008A5025" w:rsidP="008A5025">
      <w:pPr>
        <w:pStyle w:val="ConsPlusNormal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3. Малое предпринимательство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данным Межрайонной инспекции ФНС РФ № 4 по Архангельской области и НАО число субъектов малого и среднего предпринимательства по состоянию на 31.12.2011 составило – 960 единиц, по состоянию на 31.12.2012 – 937 единиц, по состоянию на 31.12.2013 – 1025 единиц.</w:t>
      </w:r>
      <w:r w:rsidRPr="003F6F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Что, соответственно, составляет: 379 единиц на 10 тыс. человек в 2011 году, 414 единиц на 10 тыс. человек в 2012 году и 443 единиц на 10 тыс. человек в 2013 году. 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данным Межрайонной инспекции ФНС РФ № 4 по Архангельской области и НАО численность индивидуальных предпринимателей по состоянию на 31.12.2011 составила - 671 человек, по состоянию на 31.12.2012 - 697 человек, по состоянию на 31.12.2013 - 675 человек.</w:t>
      </w:r>
      <w:r w:rsidRPr="003F6F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5605">
        <w:rPr>
          <w:rFonts w:ascii="Times New Roman" w:hAnsi="Times New Roman" w:cs="Times New Roman"/>
          <w:b w:val="0"/>
          <w:sz w:val="26"/>
          <w:szCs w:val="26"/>
        </w:rPr>
        <w:t>Что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B35605">
        <w:rPr>
          <w:rFonts w:ascii="Times New Roman" w:hAnsi="Times New Roman" w:cs="Times New Roman"/>
          <w:b w:val="0"/>
          <w:sz w:val="26"/>
          <w:szCs w:val="26"/>
        </w:rPr>
        <w:t xml:space="preserve"> соответственно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B35605">
        <w:rPr>
          <w:rFonts w:ascii="Times New Roman" w:hAnsi="Times New Roman" w:cs="Times New Roman"/>
          <w:b w:val="0"/>
          <w:sz w:val="26"/>
          <w:szCs w:val="26"/>
        </w:rPr>
        <w:t xml:space="preserve"> составляет: </w:t>
      </w:r>
      <w:r>
        <w:rPr>
          <w:rFonts w:ascii="Times New Roman" w:hAnsi="Times New Roman" w:cs="Times New Roman"/>
          <w:b w:val="0"/>
          <w:sz w:val="26"/>
          <w:szCs w:val="26"/>
        </w:rPr>
        <w:t>304</w:t>
      </w:r>
      <w:r w:rsidRPr="00B35605">
        <w:rPr>
          <w:rFonts w:ascii="Times New Roman" w:hAnsi="Times New Roman" w:cs="Times New Roman"/>
          <w:b w:val="0"/>
          <w:sz w:val="26"/>
          <w:szCs w:val="26"/>
        </w:rPr>
        <w:t xml:space="preserve"> единиц на 10 тыс. человек в 2011 году, </w:t>
      </w:r>
      <w:r>
        <w:rPr>
          <w:rFonts w:ascii="Times New Roman" w:hAnsi="Times New Roman" w:cs="Times New Roman"/>
          <w:b w:val="0"/>
          <w:sz w:val="26"/>
          <w:szCs w:val="26"/>
        </w:rPr>
        <w:t>308</w:t>
      </w:r>
      <w:r w:rsidRPr="00B35605">
        <w:rPr>
          <w:rFonts w:ascii="Times New Roman" w:hAnsi="Times New Roman" w:cs="Times New Roman"/>
          <w:b w:val="0"/>
          <w:sz w:val="26"/>
          <w:szCs w:val="26"/>
        </w:rPr>
        <w:t xml:space="preserve"> единиц на 10 тыс. человек в 2012 году и </w:t>
      </w:r>
      <w:r>
        <w:rPr>
          <w:rFonts w:ascii="Times New Roman" w:hAnsi="Times New Roman" w:cs="Times New Roman"/>
          <w:b w:val="0"/>
          <w:sz w:val="26"/>
          <w:szCs w:val="26"/>
        </w:rPr>
        <w:t>292</w:t>
      </w:r>
      <w:r w:rsidRPr="00B35605">
        <w:rPr>
          <w:rFonts w:ascii="Times New Roman" w:hAnsi="Times New Roman" w:cs="Times New Roman"/>
          <w:b w:val="0"/>
          <w:sz w:val="26"/>
          <w:szCs w:val="26"/>
        </w:rPr>
        <w:t xml:space="preserve"> единиц на 10 тыс. человек в 2013 году.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Снижение численности индивидуальных предпринимателей в 2013 году связано с</w:t>
      </w:r>
      <w:r w:rsidRPr="00960EE5">
        <w:rPr>
          <w:rFonts w:ascii="Times New Roman" w:hAnsi="Times New Roman" w:cs="Times New Roman"/>
          <w:b w:val="0"/>
          <w:sz w:val="26"/>
          <w:szCs w:val="26"/>
        </w:rPr>
        <w:t xml:space="preserve"> тем, что были существенно увеличены фиксированные страховые взносы с 1 января 2013 года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(окончание льготного периода, установленного федеральным законодательством).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A07A5">
        <w:rPr>
          <w:bCs/>
          <w:sz w:val="26"/>
          <w:szCs w:val="26"/>
        </w:rPr>
        <w:t>По оценке в 2014 году ожидается</w:t>
      </w:r>
      <w:r w:rsidRPr="00DA07A5">
        <w:rPr>
          <w:sz w:val="26"/>
          <w:szCs w:val="26"/>
        </w:rPr>
        <w:t xml:space="preserve"> увеличение количества субъектов малого и среднего предпринимательства до </w:t>
      </w:r>
      <w:proofErr w:type="gramStart"/>
      <w:r w:rsidRPr="00DA07A5">
        <w:rPr>
          <w:sz w:val="26"/>
          <w:szCs w:val="26"/>
        </w:rPr>
        <w:t>10</w:t>
      </w:r>
      <w:r>
        <w:rPr>
          <w:sz w:val="26"/>
          <w:szCs w:val="26"/>
        </w:rPr>
        <w:t>5</w:t>
      </w:r>
      <w:r w:rsidRPr="00DA07A5">
        <w:rPr>
          <w:sz w:val="26"/>
          <w:szCs w:val="26"/>
        </w:rPr>
        <w:t>0</w:t>
      </w:r>
      <w:proofErr w:type="gramEnd"/>
      <w:r w:rsidRPr="00DA07A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их число </w:t>
      </w:r>
      <w:r w:rsidRPr="00DA07A5">
        <w:rPr>
          <w:sz w:val="26"/>
          <w:szCs w:val="26"/>
        </w:rPr>
        <w:t>составит 44</w:t>
      </w:r>
      <w:r>
        <w:rPr>
          <w:sz w:val="26"/>
          <w:szCs w:val="26"/>
        </w:rPr>
        <w:t>4</w:t>
      </w:r>
      <w:r w:rsidRPr="00DA07A5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DA07A5">
        <w:rPr>
          <w:sz w:val="26"/>
          <w:szCs w:val="26"/>
        </w:rPr>
        <w:t xml:space="preserve"> на 10 тысяч человек, а также </w:t>
      </w:r>
      <w:r w:rsidRPr="00DA07A5">
        <w:rPr>
          <w:bCs/>
          <w:sz w:val="26"/>
          <w:szCs w:val="26"/>
        </w:rPr>
        <w:t xml:space="preserve">увеличение численности индивидуальных предпринимателей до </w:t>
      </w:r>
      <w:r>
        <w:rPr>
          <w:bCs/>
          <w:sz w:val="26"/>
          <w:szCs w:val="26"/>
        </w:rPr>
        <w:t xml:space="preserve">685 человек </w:t>
      </w:r>
      <w:r w:rsidRPr="00DA07A5">
        <w:rPr>
          <w:bCs/>
          <w:sz w:val="26"/>
          <w:szCs w:val="26"/>
        </w:rPr>
        <w:t xml:space="preserve">и составит </w:t>
      </w:r>
      <w:r>
        <w:rPr>
          <w:bCs/>
          <w:sz w:val="26"/>
          <w:szCs w:val="26"/>
        </w:rPr>
        <w:t>290</w:t>
      </w:r>
      <w:r w:rsidRPr="00DA07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единиц</w:t>
      </w:r>
      <w:r w:rsidRPr="00DA07A5">
        <w:rPr>
          <w:bCs/>
          <w:sz w:val="26"/>
          <w:szCs w:val="26"/>
        </w:rPr>
        <w:t xml:space="preserve"> на 10 тысяч человек.</w:t>
      </w:r>
      <w:r>
        <w:rPr>
          <w:bCs/>
          <w:sz w:val="26"/>
          <w:szCs w:val="26"/>
        </w:rPr>
        <w:t xml:space="preserve"> Снижение показателей на 10 тысяч человек населения по сравнению с 2013 годом связано с увеличением численности населения по причине увеличения миграционного прироста.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73778">
        <w:rPr>
          <w:bCs/>
          <w:sz w:val="26"/>
          <w:szCs w:val="26"/>
        </w:rPr>
        <w:t>В 2015 году прогнозируется</w:t>
      </w:r>
      <w:r w:rsidRPr="00C737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дальнейшее </w:t>
      </w:r>
      <w:r w:rsidRPr="00C73778">
        <w:rPr>
          <w:sz w:val="26"/>
          <w:szCs w:val="26"/>
        </w:rPr>
        <w:t>увеличение количества субъектов малого и среднего предпринимательства до 10</w:t>
      </w:r>
      <w:r>
        <w:rPr>
          <w:sz w:val="26"/>
          <w:szCs w:val="26"/>
        </w:rPr>
        <w:t>75</w:t>
      </w:r>
      <w:r w:rsidRPr="00C73778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, что</w:t>
      </w:r>
      <w:r w:rsidRPr="00C73778">
        <w:rPr>
          <w:sz w:val="26"/>
          <w:szCs w:val="26"/>
        </w:rPr>
        <w:t xml:space="preserve"> составит 4</w:t>
      </w:r>
      <w:r>
        <w:rPr>
          <w:sz w:val="26"/>
          <w:szCs w:val="26"/>
        </w:rPr>
        <w:t>46</w:t>
      </w:r>
      <w:r w:rsidRPr="00C73778">
        <w:rPr>
          <w:sz w:val="26"/>
          <w:szCs w:val="26"/>
        </w:rPr>
        <w:t xml:space="preserve"> единиц на 10 тысяч человек, а также </w:t>
      </w:r>
      <w:r w:rsidRPr="00C73778">
        <w:rPr>
          <w:bCs/>
          <w:sz w:val="26"/>
          <w:szCs w:val="26"/>
        </w:rPr>
        <w:t xml:space="preserve">увеличение численности индивидуальных предпринимателей до </w:t>
      </w:r>
      <w:r>
        <w:rPr>
          <w:bCs/>
          <w:sz w:val="26"/>
          <w:szCs w:val="26"/>
        </w:rPr>
        <w:t xml:space="preserve">705 человек, что </w:t>
      </w:r>
      <w:r w:rsidRPr="00C73778">
        <w:rPr>
          <w:bCs/>
          <w:sz w:val="26"/>
          <w:szCs w:val="26"/>
        </w:rPr>
        <w:t xml:space="preserve">составит </w:t>
      </w:r>
      <w:r>
        <w:rPr>
          <w:bCs/>
          <w:sz w:val="26"/>
          <w:szCs w:val="26"/>
        </w:rPr>
        <w:t>292</w:t>
      </w:r>
      <w:r w:rsidRPr="00C73778">
        <w:rPr>
          <w:bCs/>
          <w:sz w:val="26"/>
          <w:szCs w:val="26"/>
        </w:rPr>
        <w:t xml:space="preserve"> единиц</w:t>
      </w:r>
      <w:r>
        <w:rPr>
          <w:bCs/>
          <w:sz w:val="26"/>
          <w:szCs w:val="26"/>
        </w:rPr>
        <w:t>ы</w:t>
      </w:r>
      <w:r w:rsidRPr="00C73778">
        <w:rPr>
          <w:bCs/>
          <w:sz w:val="26"/>
          <w:szCs w:val="26"/>
        </w:rPr>
        <w:t xml:space="preserve"> на 10 тысяч человек.</w:t>
      </w:r>
    </w:p>
    <w:p w:rsidR="008A5025" w:rsidRPr="003D022C" w:rsidRDefault="008A5025" w:rsidP="008A50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Прогноз составлен с учетом создания</w:t>
      </w:r>
      <w:r w:rsidRPr="00455F01">
        <w:rPr>
          <w:bCs/>
          <w:sz w:val="26"/>
          <w:szCs w:val="26"/>
        </w:rPr>
        <w:t xml:space="preserve"> благоприятных условий для развития предпринимательства</w:t>
      </w:r>
      <w:r>
        <w:rPr>
          <w:bCs/>
          <w:sz w:val="26"/>
          <w:szCs w:val="26"/>
        </w:rPr>
        <w:t xml:space="preserve"> и увеличения числа </w:t>
      </w:r>
      <w:r w:rsidRPr="00455F01">
        <w:rPr>
          <w:bCs/>
          <w:sz w:val="26"/>
          <w:szCs w:val="26"/>
        </w:rPr>
        <w:t>субъектов малого и среднего предпринимательства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в рамках реализации мероприятий муниципальной программы </w:t>
      </w:r>
      <w:r w:rsidRPr="003D022C">
        <w:rPr>
          <w:bCs/>
          <w:sz w:val="26"/>
          <w:szCs w:val="26"/>
        </w:rPr>
        <w:t>"Создание условий для экономического развития" на 2014-2017 годы"</w:t>
      </w:r>
      <w:r>
        <w:rPr>
          <w:bCs/>
          <w:sz w:val="26"/>
          <w:szCs w:val="26"/>
        </w:rPr>
        <w:t xml:space="preserve">. В программе на планируемый период </w:t>
      </w:r>
      <w:r w:rsidRPr="00455F01">
        <w:rPr>
          <w:sz w:val="26"/>
          <w:szCs w:val="26"/>
        </w:rPr>
        <w:t>увеличен</w:t>
      </w:r>
      <w:r>
        <w:rPr>
          <w:sz w:val="26"/>
          <w:szCs w:val="26"/>
        </w:rPr>
        <w:t>ы количество</w:t>
      </w:r>
      <w:r w:rsidRPr="00455F01">
        <w:rPr>
          <w:sz w:val="26"/>
          <w:szCs w:val="26"/>
        </w:rPr>
        <w:t xml:space="preserve"> видов поддержки предпринимателей</w:t>
      </w:r>
      <w:r>
        <w:rPr>
          <w:sz w:val="26"/>
          <w:szCs w:val="26"/>
        </w:rPr>
        <w:t xml:space="preserve"> и объемы финансирования. </w:t>
      </w:r>
    </w:p>
    <w:p w:rsidR="008A5025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 2015 году прогнозируется увеличение среднесписочной численности работников, занятых на малых предприятиях до 720 человек, что составит 105,0 % к оценке 2014 года, также ожидается увеличение оборота малых предприятий в 2015 году до 1 738,7 млн. рублей, что составит 105,3 % к оценке 2014 года.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</w:pPr>
      <w:r w:rsidRPr="00E6615B">
        <w:rPr>
          <w:bCs/>
          <w:sz w:val="26"/>
          <w:szCs w:val="26"/>
        </w:rPr>
        <w:t>Оборот малых предприятий по оценке 201</w:t>
      </w:r>
      <w:r>
        <w:rPr>
          <w:bCs/>
          <w:sz w:val="26"/>
          <w:szCs w:val="26"/>
        </w:rPr>
        <w:t>4</w:t>
      </w:r>
      <w:r w:rsidRPr="00E6615B">
        <w:rPr>
          <w:bCs/>
          <w:sz w:val="26"/>
          <w:szCs w:val="26"/>
        </w:rPr>
        <w:t xml:space="preserve"> года состави</w:t>
      </w:r>
      <w:r>
        <w:rPr>
          <w:bCs/>
          <w:sz w:val="26"/>
          <w:szCs w:val="26"/>
        </w:rPr>
        <w:t>т</w:t>
      </w:r>
      <w:r w:rsidRPr="00E6615B">
        <w:rPr>
          <w:bCs/>
          <w:sz w:val="26"/>
          <w:szCs w:val="26"/>
        </w:rPr>
        <w:t xml:space="preserve"> - 1 </w:t>
      </w:r>
      <w:r>
        <w:rPr>
          <w:bCs/>
          <w:sz w:val="26"/>
          <w:szCs w:val="26"/>
        </w:rPr>
        <w:t>651,2</w:t>
      </w:r>
      <w:r w:rsidRPr="00E6615B">
        <w:rPr>
          <w:bCs/>
          <w:sz w:val="26"/>
          <w:szCs w:val="26"/>
        </w:rPr>
        <w:t xml:space="preserve"> млн. руб. (рост к 201</w:t>
      </w:r>
      <w:r>
        <w:rPr>
          <w:bCs/>
          <w:sz w:val="26"/>
          <w:szCs w:val="26"/>
        </w:rPr>
        <w:t>3</w:t>
      </w:r>
      <w:r w:rsidRPr="00E6615B">
        <w:rPr>
          <w:bCs/>
          <w:sz w:val="26"/>
          <w:szCs w:val="26"/>
        </w:rPr>
        <w:t xml:space="preserve"> году –10</w:t>
      </w:r>
      <w:r>
        <w:rPr>
          <w:bCs/>
          <w:sz w:val="26"/>
          <w:szCs w:val="26"/>
        </w:rPr>
        <w:t>6,8</w:t>
      </w:r>
      <w:r w:rsidRPr="00E6615B">
        <w:rPr>
          <w:bCs/>
          <w:sz w:val="26"/>
          <w:szCs w:val="26"/>
        </w:rPr>
        <w:t xml:space="preserve"> %).</w:t>
      </w:r>
      <w:r w:rsidRPr="00C26290">
        <w:rPr>
          <w:b/>
          <w:bCs/>
          <w:sz w:val="26"/>
          <w:szCs w:val="26"/>
        </w:rPr>
        <w:t xml:space="preserve"> </w:t>
      </w:r>
      <w:r w:rsidRPr="00E6615B">
        <w:rPr>
          <w:bCs/>
          <w:sz w:val="26"/>
          <w:szCs w:val="26"/>
        </w:rPr>
        <w:t>П</w:t>
      </w:r>
      <w:r w:rsidRPr="00E6615B">
        <w:rPr>
          <w:sz w:val="26"/>
          <w:szCs w:val="22"/>
        </w:rPr>
        <w:t>оявились новые</w:t>
      </w:r>
      <w:r>
        <w:rPr>
          <w:sz w:val="26"/>
          <w:szCs w:val="22"/>
        </w:rPr>
        <w:t xml:space="preserve"> услуги: - ремонт персональной компьютерной техники, операции с недвижимым имуществом.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</w:pPr>
      <w:r>
        <w:rPr>
          <w:sz w:val="26"/>
        </w:rPr>
        <w:t xml:space="preserve">За последние годы </w:t>
      </w:r>
      <w:r>
        <w:rPr>
          <w:sz w:val="26"/>
          <w:szCs w:val="22"/>
        </w:rPr>
        <w:t>сектор малого предпринимательства занял прочные позиции в экономике города в таких отраслях, как потребительский рынок, бытовое обслуживание населения, услуги автосервиса, строительные и ремонтные услуги, транспортные услуги</w:t>
      </w:r>
      <w:r>
        <w:t>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целью создания благоприятных условий предпринимательской деятельности на территории города предприниматели имеют возможность получать поддержку в рамках следующих программ: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67BD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государственная</w:t>
      </w:r>
      <w:r w:rsidRPr="003167BD">
        <w:rPr>
          <w:sz w:val="26"/>
          <w:szCs w:val="26"/>
        </w:rPr>
        <w:t xml:space="preserve"> программа Архангельской области </w:t>
      </w:r>
      <w:r>
        <w:rPr>
          <w:sz w:val="26"/>
          <w:szCs w:val="26"/>
        </w:rPr>
        <w:t>"Экономическое развитие и инвестиционная деятельность в Архангельской области (2014-2020 годы), подпрограмма "Развитие субъектов малого и среднего предпринимательства в Архангельской области и Ненецком автономном округе";</w:t>
      </w:r>
    </w:p>
    <w:p w:rsidR="008A5025" w:rsidRPr="00644AE7" w:rsidRDefault="008A5025" w:rsidP="008A5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AE7">
        <w:rPr>
          <w:sz w:val="26"/>
          <w:szCs w:val="26"/>
        </w:rPr>
        <w:t xml:space="preserve">- </w:t>
      </w:r>
      <w:r>
        <w:rPr>
          <w:sz w:val="26"/>
          <w:szCs w:val="26"/>
        </w:rPr>
        <w:t>государственная</w:t>
      </w:r>
      <w:r w:rsidRPr="00644AE7">
        <w:rPr>
          <w:sz w:val="26"/>
          <w:szCs w:val="26"/>
        </w:rPr>
        <w:t xml:space="preserve"> программа </w:t>
      </w:r>
      <w:r>
        <w:rPr>
          <w:sz w:val="26"/>
          <w:szCs w:val="26"/>
        </w:rPr>
        <w:t xml:space="preserve">НАО </w:t>
      </w:r>
      <w:r w:rsidRPr="00644AE7">
        <w:rPr>
          <w:sz w:val="26"/>
          <w:szCs w:val="26"/>
        </w:rPr>
        <w:t>"Развитие предпринимательс</w:t>
      </w:r>
      <w:r>
        <w:rPr>
          <w:sz w:val="26"/>
          <w:szCs w:val="26"/>
        </w:rPr>
        <w:t>кой деятельности в Ненецком автономном округе</w:t>
      </w:r>
      <w:r w:rsidRPr="00644AE7">
        <w:rPr>
          <w:sz w:val="26"/>
          <w:szCs w:val="26"/>
        </w:rPr>
        <w:t>";</w:t>
      </w:r>
    </w:p>
    <w:p w:rsidR="008A5025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муниципальная программа муниципального образования "Городской округ "Город Нарьян-Мар" "Создание условий для экономического развития".</w:t>
      </w:r>
    </w:p>
    <w:p w:rsidR="008A5025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Реализация программных мероприятий позволит сохранить позитивные тенденции в развитии предпринимательского сообщества, также создать благоприятные условия для развития малого и среднего предпринимательства, повысить эффективность использования всех ресурсов бизнеса (трудовых, материальных, финансовых). 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 xml:space="preserve">Также на территории города в рамках государственной услуги по содействию </w:t>
      </w:r>
      <w:proofErr w:type="spellStart"/>
      <w:r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безработных граждан Казенным учреждением Ненецкого автономного округа "Центр занятости населения" предоставляется государственная услуга "Оказание гражданам, признанным в установленном порядке безработными, и гражданам, признанным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</w:t>
      </w:r>
      <w:proofErr w:type="gramEnd"/>
      <w:r>
        <w:rPr>
          <w:sz w:val="26"/>
          <w:szCs w:val="26"/>
        </w:rPr>
        <w:t xml:space="preserve"> предпринимателя либо крестьянского (фермерского) хозяйства".</w:t>
      </w:r>
    </w:p>
    <w:p w:rsidR="008A5025" w:rsidRDefault="008A5025" w:rsidP="008A5025">
      <w:pPr>
        <w:pStyle w:val="ConsPlusNormal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4. Потребительский рынок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Потребительский рынок представлен тремя основными направлениями: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розничная торговля;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- общественное питание;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- платные услуги населению: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Оборот розничной торговли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по оценке 2014 года составит 2 042,3 млн. руб. (рост к 2013 году – 106,3 %).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615B">
        <w:rPr>
          <w:rFonts w:ascii="Times New Roman" w:hAnsi="Times New Roman" w:cs="Times New Roman"/>
          <w:b w:val="0"/>
          <w:sz w:val="26"/>
          <w:szCs w:val="26"/>
        </w:rPr>
        <w:t xml:space="preserve">В прогнозируемом периоде положительная динамика розничного товарооборота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продолжится. 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2015 году ожидается увеличение оборота розничной торговли до                2 140,4 млн. руб., что составит 104,8% к оценке 2014 года.</w:t>
      </w:r>
    </w:p>
    <w:p w:rsidR="008A5025" w:rsidRPr="00E6615B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615B">
        <w:rPr>
          <w:rFonts w:ascii="Times New Roman" w:hAnsi="Times New Roman" w:cs="Times New Roman"/>
          <w:b w:val="0"/>
          <w:sz w:val="26"/>
          <w:szCs w:val="26"/>
        </w:rPr>
        <w:t>В динамике розничного товарооборота находят отражение развитие инфраструктуры торговли, систематический рост производства, с одной стороны, непрерывный подъём, благосостояние культуры населения – с другой.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Оборот общественного питания </w:t>
      </w:r>
      <w:r>
        <w:rPr>
          <w:sz w:val="26"/>
          <w:szCs w:val="26"/>
        </w:rPr>
        <w:t>по оценке 2014 года составит 414,6 млн. руб. (рост к 2013 году- 107,3 %).</w:t>
      </w:r>
    </w:p>
    <w:p w:rsidR="008A5025" w:rsidRPr="007B2431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2015 году ожидается увеличение оборота общественного питания до 438,2 млн. руб., что составит 105,7% к оценке 2014 года,</w:t>
      </w:r>
      <w:r w:rsidRPr="007B24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 увеличение оборота общественного питания повлияли увеличение количества объектов общественного питания на территории города, эффективность деятельности организаций и повышение качества обслуживания населения. 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sz w:val="26"/>
          <w:szCs w:val="26"/>
          <w:u w:val="single"/>
        </w:rPr>
      </w:pP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Объем платных услуг населению </w:t>
      </w:r>
      <w:r>
        <w:rPr>
          <w:sz w:val="26"/>
          <w:szCs w:val="26"/>
        </w:rPr>
        <w:t xml:space="preserve">по оценке 2014 года составит – 1 026,6 млн. руб. (рост к 2013 году 107,3%). </w:t>
      </w:r>
    </w:p>
    <w:p w:rsidR="008A5025" w:rsidRDefault="008A5025" w:rsidP="008A502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прогнозу в 2015 году ожидается увеличение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объема платных услуг населению до 1085,1 млн. руб., что составит 105,7 % к оценке 2014 года.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увеличение объема платных услуг повлияли такие факторы как расширение спектра оказываемых услуг, повышение их качества. 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структуре платных услуг населению, как и в прошлые годы, преобладают жилищно-коммунальные услуги. Также отмечен рост платных услуг учреждений культуры, физической культуры и спорта, с полной загрузкой используется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культурно-досуговый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центр.  </w:t>
      </w:r>
    </w:p>
    <w:p w:rsidR="008A5025" w:rsidRDefault="008A5025" w:rsidP="008A5025">
      <w:pPr>
        <w:pStyle w:val="a3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стабилизации сферы услуг, увеличения объёмов реализации услуг на территории города </w:t>
      </w:r>
      <w:r w:rsidRPr="00EA3925">
        <w:rPr>
          <w:bCs/>
          <w:sz w:val="26"/>
          <w:szCs w:val="26"/>
        </w:rPr>
        <w:t>муниципальн</w:t>
      </w:r>
      <w:r>
        <w:rPr>
          <w:bCs/>
          <w:sz w:val="26"/>
          <w:szCs w:val="26"/>
        </w:rPr>
        <w:t>ой программой</w:t>
      </w:r>
      <w:r w:rsidRPr="00EA3925">
        <w:rPr>
          <w:bCs/>
          <w:sz w:val="26"/>
          <w:szCs w:val="26"/>
        </w:rPr>
        <w:t xml:space="preserve"> муниципального образования "Городской округ "Город Нарьян-Мар" "Создание условий для экономического развития" на 2014-2017 годы</w:t>
      </w:r>
      <w:r>
        <w:rPr>
          <w:bCs/>
          <w:sz w:val="26"/>
          <w:szCs w:val="26"/>
        </w:rPr>
        <w:t xml:space="preserve">" </w:t>
      </w:r>
      <w:r w:rsidRPr="00EA3925">
        <w:rPr>
          <w:sz w:val="26"/>
          <w:szCs w:val="26"/>
        </w:rPr>
        <w:t>п</w:t>
      </w:r>
      <w:r>
        <w:rPr>
          <w:sz w:val="26"/>
          <w:szCs w:val="26"/>
        </w:rPr>
        <w:t>редусмотрены мероприятия по предоставлению субсидий субъектам малого и среднего предпринимательства на возмещение части затрат по приобретению имущества, подготовке кадров, затрат по коммунальным услугам субъектам малого и среднего предпринимательства, оказывающим персональные услуги, услуги</w:t>
      </w:r>
      <w:proofErr w:type="gramEnd"/>
      <w:r>
        <w:rPr>
          <w:sz w:val="26"/>
          <w:szCs w:val="26"/>
        </w:rPr>
        <w:t xml:space="preserve"> по ремонту бытовых изделий и предметов личного пользования. Также субъектам малого и среднего предпринимательства, оказывающие услуги по ремонту бытовых изделий и предметов личного пользования, частично возмещаются затраты по аренде нежилых помещений.</w:t>
      </w:r>
    </w:p>
    <w:p w:rsidR="008A5025" w:rsidRDefault="008A5025" w:rsidP="008A502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На создание сервисного центра по ремонту сложной бытовой техники и мобильных телефонов предусмотрено в 2014 году предоставление гранта субъектам малого и среднего предпринимательства по итогам конкурсного отбора.</w:t>
      </w:r>
    </w:p>
    <w:p w:rsidR="008A5025" w:rsidRDefault="008A5025" w:rsidP="008A5025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В 2015 году планируется провести конкурс на предоставление гранта на создание собственного бизнеса. Кроме того</w:t>
      </w:r>
      <w:r w:rsidRPr="007269F4">
        <w:rPr>
          <w:sz w:val="26"/>
          <w:szCs w:val="26"/>
        </w:rPr>
        <w:t>, выделяются дополнительные субсидии на</w:t>
      </w:r>
      <w:r>
        <w:rPr>
          <w:sz w:val="26"/>
          <w:szCs w:val="26"/>
        </w:rPr>
        <w:t xml:space="preserve"> поддержку деятельности в области ремесел, на возмещение страховых платежей, на авансовый платеж по договору лизинга, на уплату процентов по кредитам, на приобретение и внедрение </w:t>
      </w:r>
      <w:proofErr w:type="spellStart"/>
      <w:r>
        <w:rPr>
          <w:sz w:val="26"/>
          <w:szCs w:val="26"/>
        </w:rPr>
        <w:t>энергоэффективных</w:t>
      </w:r>
      <w:proofErr w:type="spellEnd"/>
      <w:r>
        <w:rPr>
          <w:sz w:val="26"/>
          <w:szCs w:val="26"/>
        </w:rPr>
        <w:t xml:space="preserve"> технологий. </w:t>
      </w:r>
    </w:p>
    <w:p w:rsidR="008A5025" w:rsidRDefault="008A5025" w:rsidP="008A5025">
      <w:pPr>
        <w:pStyle w:val="a3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Для сравнения, в 2014 году размер субсидирования по всем мероприятиям составляет 3 349,8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ублей, на 2015 год планируется выделение средств в размере 14 500,0 тыс.рублей за счет средств окружного и городского бюджетов.</w:t>
      </w:r>
    </w:p>
    <w:p w:rsidR="008A5025" w:rsidRDefault="008A5025" w:rsidP="008A5025">
      <w:pPr>
        <w:pStyle w:val="ConsPlusNormal"/>
        <w:widowControl/>
        <w:tabs>
          <w:tab w:val="left" w:pos="687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8A5025" w:rsidRDefault="008A5025" w:rsidP="008A5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5. Образование</w:t>
      </w:r>
    </w:p>
    <w:p w:rsidR="008A5025" w:rsidRDefault="008A5025" w:rsidP="008A5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A5025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На территории МО "Городской округ "Город Нарьян-Мар" осуществляют деятельность 9 детских дошкольных муниципальных учреждений, 5 муниципальных общеобразовательных учреждений, 4 учреждения дополнительного образования, 1 музыкальная школа, 36 спортивных сооружений (стадионов -1, спортивных залов – 29, плавательных бассейнов -6).</w:t>
      </w:r>
    </w:p>
    <w:p w:rsidR="008A5025" w:rsidRPr="00C83666" w:rsidRDefault="008A5025" w:rsidP="008A5025">
      <w:pPr>
        <w:pStyle w:val="ConsPlusNonformat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C83666">
        <w:rPr>
          <w:rFonts w:ascii="Times New Roman" w:hAnsi="Times New Roman" w:cs="Times New Roman"/>
          <w:i w:val="0"/>
          <w:sz w:val="26"/>
          <w:szCs w:val="26"/>
        </w:rPr>
        <w:t xml:space="preserve">В настоящий период  МБДОУ детский сад №12 является  структурным подразделением </w:t>
      </w:r>
      <w:smartTag w:uri="urn:schemas-microsoft-com:office:smarttags" w:element="PersonName">
        <w:smartTagPr>
          <w:attr w:name="ProductID" w:val="МБОУ СОШ №2"/>
        </w:smartTagPr>
        <w:r w:rsidRPr="00C83666">
          <w:rPr>
            <w:rFonts w:ascii="Times New Roman" w:hAnsi="Times New Roman" w:cs="Times New Roman"/>
            <w:i w:val="0"/>
            <w:sz w:val="26"/>
            <w:szCs w:val="26"/>
          </w:rPr>
          <w:t>МБОУ СОШ №2</w:t>
        </w:r>
      </w:smartTag>
      <w:r w:rsidRPr="00C83666">
        <w:rPr>
          <w:rFonts w:ascii="Times New Roman" w:hAnsi="Times New Roman" w:cs="Times New Roman"/>
          <w:i w:val="0"/>
          <w:sz w:val="26"/>
          <w:szCs w:val="26"/>
        </w:rPr>
        <w:t>; МБДОУ детский сад №11 является  структурным подразделением МБОУ СОШ №5. С 01.01.2015 г.</w:t>
      </w:r>
      <w:r>
        <w:rPr>
          <w:rFonts w:ascii="Times New Roman" w:hAnsi="Times New Roman" w:cs="Times New Roman"/>
          <w:i w:val="0"/>
          <w:sz w:val="26"/>
          <w:szCs w:val="26"/>
        </w:rPr>
        <w:t>,</w:t>
      </w:r>
      <w:r w:rsidRPr="00C83666">
        <w:rPr>
          <w:rFonts w:ascii="Times New Roman" w:hAnsi="Times New Roman" w:cs="Times New Roman"/>
          <w:i w:val="0"/>
          <w:sz w:val="26"/>
          <w:szCs w:val="26"/>
        </w:rPr>
        <w:t xml:space="preserve"> в связи с реорганизацией</w:t>
      </w:r>
      <w:r>
        <w:rPr>
          <w:rFonts w:ascii="Times New Roman" w:hAnsi="Times New Roman" w:cs="Times New Roman"/>
          <w:i w:val="0"/>
          <w:sz w:val="26"/>
          <w:szCs w:val="26"/>
        </w:rPr>
        <w:t>,</w:t>
      </w:r>
      <w:r w:rsidRPr="00C83666">
        <w:rPr>
          <w:rFonts w:ascii="Times New Roman" w:hAnsi="Times New Roman" w:cs="Times New Roman"/>
          <w:i w:val="0"/>
          <w:sz w:val="26"/>
          <w:szCs w:val="26"/>
        </w:rPr>
        <w:t xml:space="preserve"> данные учреждения  будут  самос</w:t>
      </w:r>
      <w:r>
        <w:rPr>
          <w:rFonts w:ascii="Times New Roman" w:hAnsi="Times New Roman" w:cs="Times New Roman"/>
          <w:i w:val="0"/>
          <w:sz w:val="26"/>
          <w:szCs w:val="26"/>
        </w:rPr>
        <w:t>тоятельными юридическими лицами, в связи с чем, общее количество детских дошкольных муниципальных учреждений возрастет с 9 единиц до 11.</w:t>
      </w:r>
    </w:p>
    <w:p w:rsidR="008A5025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47E0C">
        <w:rPr>
          <w:rFonts w:ascii="Times New Roman" w:hAnsi="Times New Roman" w:cs="Times New Roman"/>
          <w:b w:val="0"/>
          <w:bCs w:val="0"/>
          <w:sz w:val="26"/>
          <w:szCs w:val="26"/>
        </w:rPr>
        <w:t>Численность детей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возрасте от 1 до 6 лет по оценке 2014 года составляет 2 168 человек, по прогнозу в 2015 году численность детей составит - 2 149 человек (снижение к оценке 2014 года составит - 99,1 %).</w:t>
      </w:r>
      <w:r w:rsidRPr="007047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2015 году количество детей, получающих</w:t>
      </w:r>
      <w:r w:rsidRPr="007047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дошкольную образовательную услугу и (или) услугу по их содержанию в муниципальных образовательных учреждениях на территории муниципального образования в возрасте 1 - 6 лет составит – 1977 человек</w:t>
      </w:r>
      <w:r w:rsidRPr="00C4784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(рост к оценке 2014 года составит-115,5 %).</w:t>
      </w:r>
      <w:r w:rsidRPr="007047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8A5025" w:rsidRPr="00655EF4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 прогнозу в 2015 году численность детей ожидающих очередь для определения в муниципальные дошкольные образовательные учреждения составит 375 человек (снижение к 2014 году – 42,3%). Снижение показателя связано с ожидаемым вводом в эксплуатацию нового здания детского сада на 220 мест по ул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>аводской в 2015 году.</w:t>
      </w:r>
      <w:r w:rsidRPr="00655EF4">
        <w:rPr>
          <w:rFonts w:ascii="Times New Roman" w:hAnsi="Times New Roman" w:cs="Times New Roman"/>
          <w:sz w:val="26"/>
          <w:szCs w:val="26"/>
        </w:rPr>
        <w:t xml:space="preserve"> </w:t>
      </w:r>
      <w:r w:rsidRPr="00655EF4">
        <w:rPr>
          <w:rFonts w:ascii="Times New Roman" w:hAnsi="Times New Roman" w:cs="Times New Roman"/>
          <w:b w:val="0"/>
          <w:sz w:val="26"/>
          <w:szCs w:val="26"/>
        </w:rPr>
        <w:t xml:space="preserve">Необходимо отметить, что в очереди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для определения в муниципальные дошкольные образовательные учреждения</w:t>
      </w:r>
      <w:r w:rsidRPr="00655EF4">
        <w:rPr>
          <w:rFonts w:ascii="Times New Roman" w:hAnsi="Times New Roman" w:cs="Times New Roman"/>
          <w:b w:val="0"/>
          <w:sz w:val="26"/>
          <w:szCs w:val="26"/>
        </w:rPr>
        <w:t xml:space="preserve"> также </w:t>
      </w:r>
      <w:r>
        <w:rPr>
          <w:rFonts w:ascii="Times New Roman" w:hAnsi="Times New Roman" w:cs="Times New Roman"/>
          <w:b w:val="0"/>
          <w:sz w:val="26"/>
          <w:szCs w:val="26"/>
        </w:rPr>
        <w:t>числятся</w:t>
      </w:r>
      <w:r w:rsidRPr="00655EF4">
        <w:rPr>
          <w:rFonts w:ascii="Times New Roman" w:hAnsi="Times New Roman" w:cs="Times New Roman"/>
          <w:b w:val="0"/>
          <w:sz w:val="26"/>
          <w:szCs w:val="26"/>
        </w:rPr>
        <w:t xml:space="preserve"> дети Заполярного района.</w:t>
      </w:r>
    </w:p>
    <w:p w:rsidR="008A5025" w:rsidRPr="00BE7C0D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Общая ч</w:t>
      </w:r>
      <w:r w:rsidRPr="00247E0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исленность </w:t>
      </w:r>
      <w:r w:rsidRPr="00BE7C0D">
        <w:rPr>
          <w:rFonts w:ascii="Times New Roman" w:hAnsi="Times New Roman" w:cs="Times New Roman"/>
          <w:b w:val="0"/>
          <w:sz w:val="26"/>
          <w:szCs w:val="26"/>
        </w:rPr>
        <w:t>учащихся в муниципальных общеобразовательных учреждениях в 201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BE7C0D">
        <w:rPr>
          <w:rFonts w:ascii="Times New Roman" w:hAnsi="Times New Roman" w:cs="Times New Roman"/>
          <w:b w:val="0"/>
          <w:sz w:val="26"/>
          <w:szCs w:val="26"/>
        </w:rPr>
        <w:t xml:space="preserve"> году возрастет и составит 3 </w:t>
      </w:r>
      <w:r>
        <w:rPr>
          <w:rFonts w:ascii="Times New Roman" w:hAnsi="Times New Roman" w:cs="Times New Roman"/>
          <w:b w:val="0"/>
          <w:sz w:val="26"/>
          <w:szCs w:val="26"/>
        </w:rPr>
        <w:t>122</w:t>
      </w:r>
      <w:r w:rsidRPr="00BE7C0D">
        <w:rPr>
          <w:rFonts w:ascii="Times New Roman" w:hAnsi="Times New Roman" w:cs="Times New Roman"/>
          <w:b w:val="0"/>
          <w:sz w:val="26"/>
          <w:szCs w:val="26"/>
        </w:rPr>
        <w:t xml:space="preserve"> человека (рост к оценке 201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BE7C0D">
        <w:rPr>
          <w:rFonts w:ascii="Times New Roman" w:hAnsi="Times New Roman" w:cs="Times New Roman"/>
          <w:b w:val="0"/>
          <w:sz w:val="26"/>
          <w:szCs w:val="26"/>
        </w:rPr>
        <w:t xml:space="preserve"> года-10</w:t>
      </w:r>
      <w:r>
        <w:rPr>
          <w:rFonts w:ascii="Times New Roman" w:hAnsi="Times New Roman" w:cs="Times New Roman"/>
          <w:b w:val="0"/>
          <w:sz w:val="26"/>
          <w:szCs w:val="26"/>
        </w:rPr>
        <w:t>2,4</w:t>
      </w:r>
      <w:r w:rsidRPr="00BE7C0D">
        <w:rPr>
          <w:rFonts w:ascii="Times New Roman" w:hAnsi="Times New Roman" w:cs="Times New Roman"/>
          <w:b w:val="0"/>
          <w:sz w:val="26"/>
          <w:szCs w:val="26"/>
        </w:rPr>
        <w:t xml:space="preserve">%). </w:t>
      </w:r>
    </w:p>
    <w:p w:rsidR="008A5025" w:rsidRDefault="008A5025" w:rsidP="008A502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Общая численность обучающихся в муниципальных общеобразовательных учреждениях возрастет, в связи с увеличением выпуска детей из дошкольных образовательных учреждений. </w:t>
      </w:r>
    </w:p>
    <w:p w:rsidR="008A5025" w:rsidRDefault="008A5025" w:rsidP="008A502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Число детей, обучающихся во вторую смену, по прогнозу в 2015 году составит – 340 человек</w:t>
      </w:r>
      <w:r w:rsidRPr="00CC3B38">
        <w:rPr>
          <w:sz w:val="26"/>
          <w:szCs w:val="26"/>
        </w:rPr>
        <w:t xml:space="preserve">, так как большее количество детей проживает в центральной части </w:t>
      </w:r>
      <w:proofErr w:type="gramStart"/>
      <w:r w:rsidRPr="00CC3B38">
        <w:rPr>
          <w:sz w:val="26"/>
          <w:szCs w:val="26"/>
        </w:rPr>
        <w:t>города</w:t>
      </w:r>
      <w:proofErr w:type="gramEnd"/>
      <w:r w:rsidRPr="00CC3B38">
        <w:rPr>
          <w:sz w:val="26"/>
          <w:szCs w:val="26"/>
        </w:rPr>
        <w:t xml:space="preserve"> и посещают школы, расположенные в данных районах.</w:t>
      </w:r>
      <w:r>
        <w:rPr>
          <w:sz w:val="26"/>
          <w:szCs w:val="26"/>
        </w:rPr>
        <w:t xml:space="preserve"> </w:t>
      </w:r>
    </w:p>
    <w:p w:rsidR="008A5025" w:rsidRDefault="008A5025" w:rsidP="008A502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Перевод всех детей на обучение в первую смену предполагается после завершения строительства здания новой школы, расположенного на ул. Авиаторов.</w:t>
      </w:r>
    </w:p>
    <w:p w:rsidR="008A5025" w:rsidRDefault="008A5025" w:rsidP="008A5025">
      <w:pPr>
        <w:pStyle w:val="ConsPlusNormal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территории МО "Городской округ "Город Нарьян-Мар" утверждена муниципальная программа "Образование" на 2014-2016 годы. 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Ряд мероприятий программы направлен на удовлетворение населения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Нарьян-Мара в услугах учреждений системы дошкольного образования, повышение качества дошкольного образования, улучшение условий содержания </w:t>
      </w:r>
      <w:r>
        <w:rPr>
          <w:sz w:val="26"/>
          <w:szCs w:val="26"/>
        </w:rPr>
        <w:lastRenderedPageBreak/>
        <w:t>детей в ДОУ, повышение социально-экономической эффективности функционирования системы дошкольного образования.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области общего образования мероприятия направлены на совершенствование содержания общего образования и форм организации учебной деятельности, развитие инновационной деятельности образовательных учреждений, укрепление материальной базы.</w:t>
      </w:r>
    </w:p>
    <w:p w:rsidR="008A5025" w:rsidRDefault="008A5025" w:rsidP="008A5025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8A5025" w:rsidRDefault="008A5025" w:rsidP="008A5025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6. Прочие показатели</w:t>
      </w:r>
    </w:p>
    <w:p w:rsidR="008A5025" w:rsidRDefault="008A5025" w:rsidP="008A5025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Общая площадь территории муниципального образования "Городской округ "Город Нарьян-Мар" составляет – 4 265,7 га.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Площадь земельных участков, являющихся объектами налогообложения земельным налогом, по прогнозу в 2015 году ожидается 4,763 км</w:t>
      </w:r>
      <w:proofErr w:type="gramStart"/>
      <w:r w:rsidRPr="007C3A9D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  <w:vertAlign w:val="superscript"/>
        </w:rPr>
        <w:t xml:space="preserve"> </w:t>
      </w:r>
      <w:r w:rsidRPr="007C3A9D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</w:rPr>
        <w:t>(рост к 2014 году составит 105,0%).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Площадь земельных участков, являющихся объектами налогообложения, ежегодно увеличивается по следующим причинам:</w:t>
      </w:r>
    </w:p>
    <w:p w:rsidR="008A5025" w:rsidRDefault="008A5025" w:rsidP="008A502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оформление правоустанавливающих документов на земельные участки, являющиеся </w:t>
      </w:r>
      <w:r w:rsidRPr="008A0522">
        <w:rPr>
          <w:sz w:val="26"/>
          <w:szCs w:val="26"/>
        </w:rPr>
        <w:t>объектами налогообложения земельным налогом</w:t>
      </w:r>
      <w:r>
        <w:rPr>
          <w:sz w:val="26"/>
          <w:szCs w:val="26"/>
        </w:rPr>
        <w:t xml:space="preserve"> и государственной регистрации прав на данные земельные участки;</w:t>
      </w:r>
    </w:p>
    <w:p w:rsidR="008A5025" w:rsidRDefault="008A5025" w:rsidP="008A502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земельных участков в собственность  многодетным семьям;</w:t>
      </w:r>
    </w:p>
    <w:p w:rsidR="008A5025" w:rsidRDefault="008A5025" w:rsidP="008A502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прав  на земельные участки гражданами в упрощенном порядке (закон о дачной амнистии);</w:t>
      </w:r>
    </w:p>
    <w:p w:rsidR="008A5025" w:rsidRDefault="008A5025" w:rsidP="008A502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взаимодействие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, ФНС России и ФГБУ "ФКП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>" по предоставлению сведений о земельных участках.</w:t>
      </w: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8A5025" w:rsidRDefault="008A5025" w:rsidP="008A502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Общая площадь жилых помещений, приходящаяся в среднем на одного жителя, по прогнозу в 2015 году на одного жителя в среднем будет приходиться 23,6 кв.м. жилых помещений.</w:t>
      </w:r>
    </w:p>
    <w:p w:rsidR="008A5025" w:rsidRPr="004E5A90" w:rsidRDefault="008A5025" w:rsidP="008A5025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4E5A90">
        <w:rPr>
          <w:rFonts w:ascii="Times New Roman" w:hAnsi="Times New Roman" w:cs="Times New Roman"/>
          <w:b w:val="0"/>
          <w:bCs w:val="0"/>
          <w:sz w:val="26"/>
          <w:szCs w:val="26"/>
        </w:rPr>
        <w:t>Основными факторами изменения площади жилых помещений является реализация мероприятий муниципальной программы "Обеспечение доступным и комфортным жильем и коммунальными услугами населения города" подпрограмм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Pr="004E5A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E5A90">
        <w:rPr>
          <w:rFonts w:ascii="Times New Roman" w:hAnsi="Times New Roman" w:cs="Times New Roman"/>
          <w:b w:val="0"/>
          <w:sz w:val="26"/>
          <w:szCs w:val="26"/>
        </w:rPr>
        <w:t>"Строительство (приобретение) жилых помещений в целях предоставления гражданам по договорам социального найма специализированного жилого помещения"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</w:t>
      </w:r>
      <w:r w:rsidRPr="004E5A90">
        <w:rPr>
          <w:rFonts w:ascii="Times New Roman" w:hAnsi="Times New Roman" w:cs="Times New Roman"/>
          <w:b w:val="0"/>
          <w:sz w:val="26"/>
          <w:szCs w:val="26"/>
        </w:rPr>
        <w:t>"Переселение граждан из жилищного фонда, признанного непригодным для проживания и/или с высоким уровнем износа"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C245A7" w:rsidRDefault="00C245A7"/>
    <w:sectPr w:rsidR="00C245A7" w:rsidSect="00C2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C78"/>
    <w:multiLevelType w:val="hybridMultilevel"/>
    <w:tmpl w:val="D77094DA"/>
    <w:lvl w:ilvl="0" w:tplc="76BCA9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025"/>
    <w:rsid w:val="008A5025"/>
    <w:rsid w:val="00C2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A5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502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A502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2846</Words>
  <Characters>16224</Characters>
  <Application>Microsoft Office Word</Application>
  <DocSecurity>0</DocSecurity>
  <Lines>135</Lines>
  <Paragraphs>38</Paragraphs>
  <ScaleCrop>false</ScaleCrop>
  <Company>Адм</Company>
  <LinksUpToDate>false</LinksUpToDate>
  <CharactersWithSpaces>19032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2014-12-30T07:41:00Z</dcterms:created>
  <dcterms:modified xsi:type="dcterms:W3CDTF">2014-12-30T07:41:00Z</dcterms:modified>
</cp:coreProperties>
</file>