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051BC6" w:rsidP="007F5192">
      <w:pPr>
        <w:jc w:val="center"/>
      </w:pPr>
    </w:p>
    <w:p w:rsidR="00EC0CD9" w:rsidRPr="004D7F94" w:rsidRDefault="00EC0CD9" w:rsidP="00EC0CD9">
      <w:pPr>
        <w:autoSpaceDE w:val="0"/>
        <w:autoSpaceDN w:val="0"/>
        <w:adjustRightInd w:val="0"/>
        <w:ind w:right="142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Приложение № 2</w:t>
      </w:r>
    </w:p>
    <w:p w:rsid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к административному регламенту</w:t>
      </w:r>
    </w:p>
    <w:p w:rsidR="00EC0CD9" w:rsidRPr="004D7F94" w:rsidRDefault="00EC0CD9" w:rsidP="004D7F94">
      <w:pPr>
        <w:ind w:left="411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по предоставлению муниципальной услуги</w:t>
      </w:r>
    </w:p>
    <w:p w:rsidR="004D7F94" w:rsidRDefault="00EC0CD9" w:rsidP="00EC0CD9">
      <w:pPr>
        <w:ind w:left="5041" w:right="96" w:firstLine="426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>"Выдача разрешения на установку</w:t>
      </w:r>
    </w:p>
    <w:p w:rsidR="00EC0CD9" w:rsidRPr="004D7F94" w:rsidRDefault="00EC0CD9" w:rsidP="004D7F94">
      <w:pPr>
        <w:ind w:left="4678" w:right="96" w:hanging="283"/>
        <w:jc w:val="right"/>
        <w:rPr>
          <w:sz w:val="26"/>
          <w:szCs w:val="26"/>
        </w:rPr>
      </w:pPr>
      <w:r w:rsidRPr="004D7F94">
        <w:rPr>
          <w:sz w:val="26"/>
          <w:szCs w:val="26"/>
        </w:rPr>
        <w:t xml:space="preserve"> и экс</w:t>
      </w:r>
      <w:r w:rsidR="004D7F94">
        <w:rPr>
          <w:sz w:val="26"/>
          <w:szCs w:val="26"/>
        </w:rPr>
        <w:t>плуатацию рекламной конструкции</w:t>
      </w:r>
      <w:r w:rsidRPr="004D7F94">
        <w:rPr>
          <w:sz w:val="26"/>
          <w:szCs w:val="26"/>
        </w:rPr>
        <w:t>"</w:t>
      </w:r>
    </w:p>
    <w:p w:rsidR="00EC0CD9" w:rsidRPr="0094368D" w:rsidRDefault="00EC0CD9" w:rsidP="00EC0CD9">
      <w:pPr>
        <w:autoSpaceDE w:val="0"/>
        <w:autoSpaceDN w:val="0"/>
        <w:adjustRightInd w:val="0"/>
        <w:ind w:right="-365"/>
        <w:jc w:val="right"/>
      </w:pPr>
    </w:p>
    <w:p w:rsidR="004D7F94" w:rsidRDefault="004D7F94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 xml:space="preserve">РАЗРЕШЕНИЕ 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  <w:r w:rsidRPr="0094368D">
        <w:rPr>
          <w:b/>
        </w:rPr>
        <w:t>на установку и эксплуатацию рекламной конструкции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  <w:rPr>
          <w:b/>
        </w:rPr>
      </w:pPr>
    </w:p>
    <w:p w:rsidR="00EC0CD9" w:rsidRDefault="00EC0CD9" w:rsidP="00EC0CD9">
      <w:pPr>
        <w:pStyle w:val="aff0"/>
        <w:spacing w:before="0" w:beforeAutospacing="0" w:after="0" w:afterAutospacing="0"/>
        <w:jc w:val="center"/>
      </w:pPr>
      <w:r w:rsidRPr="0094368D">
        <w:t>Регистрационный номер ________ Дата выдачи ______________</w:t>
      </w:r>
    </w:p>
    <w:p w:rsidR="00EC0CD9" w:rsidRPr="0094368D" w:rsidRDefault="00EC0CD9" w:rsidP="00EC0CD9">
      <w:pPr>
        <w:pStyle w:val="aff0"/>
        <w:spacing w:before="0" w:beforeAutospacing="0" w:after="0" w:afterAutospacing="0"/>
        <w:jc w:val="center"/>
      </w:pPr>
    </w:p>
    <w:p w:rsidR="00EC0CD9" w:rsidRPr="0094368D" w:rsidRDefault="00B3279C" w:rsidP="00EC0CD9">
      <w:pPr>
        <w:pStyle w:val="aff0"/>
        <w:spacing w:before="0" w:beforeAutospacing="0" w:after="0" w:afterAutospacing="0"/>
        <w:jc w:val="both"/>
      </w:pPr>
      <w:proofErr w:type="gramStart"/>
      <w:r>
        <w:t>Р</w:t>
      </w:r>
      <w:r w:rsidR="00EC0CD9" w:rsidRPr="0094368D">
        <w:t xml:space="preserve">уководствуясь п. 9 ст. 19 Федерального закона от 13.03.2006 № 38-ФЗ "О рекламе", </w:t>
      </w:r>
      <w:r>
        <w:t xml:space="preserve">                     </w:t>
      </w:r>
      <w:r w:rsidR="00EC0CD9" w:rsidRPr="0094368D">
        <w:t>на основании заяв</w:t>
      </w:r>
      <w:r w:rsidR="00EC0CD9">
        <w:t>ления</w:t>
      </w:r>
      <w:r w:rsidR="00EC0CD9" w:rsidRPr="0094368D">
        <w:t xml:space="preserve"> </w:t>
      </w:r>
      <w:r w:rsidR="00EC0CD9">
        <w:t>на в</w:t>
      </w:r>
      <w:r w:rsidR="00EC0CD9" w:rsidRPr="0094368D">
        <w:t>ыдач</w:t>
      </w:r>
      <w:r w:rsidR="00EC0CD9">
        <w:t>у</w:t>
      </w:r>
      <w:r w:rsidR="00EC0CD9" w:rsidRPr="0094368D">
        <w:t xml:space="preserve"> разрешения на установку и эксплуатацию рекламной конструкции от _________ № _______, Паспорта рекламного места с реестровым номером</w:t>
      </w:r>
      <w:r>
        <w:t xml:space="preserve"> объекта ______________________</w:t>
      </w:r>
      <w:r w:rsidR="00EC0CD9" w:rsidRPr="0094368D">
        <w:t xml:space="preserve"> Администрация муниципального образования </w:t>
      </w:r>
      <w:r>
        <w:t>"</w:t>
      </w:r>
      <w:r w:rsidR="00EC0CD9" w:rsidRPr="0094368D">
        <w:t xml:space="preserve">Городской округ </w:t>
      </w:r>
      <w:r>
        <w:t>"</w:t>
      </w:r>
      <w:r w:rsidR="00EC0CD9" w:rsidRPr="0094368D">
        <w:t>Город Нарьян-Мар</w:t>
      </w:r>
      <w:r>
        <w:t>"</w:t>
      </w:r>
      <w:r w:rsidR="00EC0CD9" w:rsidRPr="0094368D">
        <w:t xml:space="preserve"> дает разрешение </w:t>
      </w:r>
      <w:r w:rsidR="00EC0CD9" w:rsidRPr="00251FB7">
        <w:rPr>
          <w:i/>
        </w:rPr>
        <w:t>(ФИО</w:t>
      </w:r>
      <w:r w:rsidR="00EC0CD9">
        <w:rPr>
          <w:i/>
        </w:rPr>
        <w:t xml:space="preserve"> </w:t>
      </w:r>
      <w:r w:rsidR="00EC0CD9" w:rsidRPr="00251FB7">
        <w:rPr>
          <w:i/>
        </w:rPr>
        <w:t>/ наименование заявителя)</w:t>
      </w:r>
      <w:r w:rsidR="00EC0CD9" w:rsidRPr="0094368D">
        <w:t xml:space="preserve">: </w:t>
      </w:r>
      <w:proofErr w:type="spellStart"/>
      <w:r w:rsidR="00EC0CD9" w:rsidRPr="0094368D">
        <w:t>__________________</w:t>
      </w:r>
      <w:r w:rsidR="00EC0CD9">
        <w:t>___</w:t>
      </w:r>
      <w:r w:rsidR="00EC0CD9" w:rsidRPr="0094368D">
        <w:t>___</w:t>
      </w:r>
      <w:r>
        <w:t>_______________________________</w:t>
      </w:r>
      <w:r w:rsidR="00EC0CD9" w:rsidRPr="0094368D">
        <w:t>на</w:t>
      </w:r>
      <w:proofErr w:type="spellEnd"/>
      <w:r w:rsidR="00EC0CD9" w:rsidRPr="0094368D">
        <w:t xml:space="preserve"> установку и эксплуатацию рекламной конструкции </w:t>
      </w:r>
      <w:r w:rsidR="00EC0CD9" w:rsidRPr="00FF3480">
        <w:rPr>
          <w:i/>
        </w:rPr>
        <w:t>(тип</w:t>
      </w:r>
      <w:r w:rsidR="00EC0CD9">
        <w:rPr>
          <w:i/>
        </w:rPr>
        <w:t xml:space="preserve"> и вид рекламной конструкции</w:t>
      </w:r>
      <w:r w:rsidR="00EC0CD9" w:rsidRPr="00FF3480">
        <w:rPr>
          <w:i/>
        </w:rPr>
        <w:t>)</w:t>
      </w:r>
      <w:r w:rsidR="00EC0CD9" w:rsidRPr="0094368D">
        <w:t>: _________________________</w:t>
      </w:r>
      <w:r w:rsidR="00EC0CD9">
        <w:t>__</w:t>
      </w:r>
      <w:r w:rsidR="00EC0CD9" w:rsidRPr="0094368D">
        <w:t xml:space="preserve"> по адресу: ______________________________________________________________________. </w:t>
      </w:r>
      <w:proofErr w:type="gramEnd"/>
    </w:p>
    <w:p w:rsidR="00EC0CD9" w:rsidRPr="0094368D" w:rsidRDefault="00EC0CD9" w:rsidP="00EC0CD9">
      <w:pPr>
        <w:pStyle w:val="aff0"/>
        <w:spacing w:before="0" w:beforeAutospacing="0" w:after="0" w:afterAutospacing="0"/>
        <w:jc w:val="both"/>
      </w:pPr>
      <w:r w:rsidRPr="0094368D">
        <w:t>Собственник недвижимого имущества, к которому присоединена рекламная конструкция - ________________________________. Общая площадь информационног</w:t>
      </w:r>
      <w:proofErr w:type="gramStart"/>
      <w:r w:rsidRPr="0094368D">
        <w:t>о</w:t>
      </w:r>
      <w:r>
        <w:t>(</w:t>
      </w:r>
      <w:proofErr w:type="spellStart"/>
      <w:proofErr w:type="gramEnd"/>
      <w:r>
        <w:t>ых</w:t>
      </w:r>
      <w:proofErr w:type="spellEnd"/>
      <w:r>
        <w:t>)</w:t>
      </w:r>
      <w:r w:rsidRPr="0094368D">
        <w:t xml:space="preserve"> поля</w:t>
      </w:r>
      <w:r>
        <w:t>(ей)</w:t>
      </w:r>
      <w:r w:rsidRPr="0094368D">
        <w:t xml:space="preserve"> - ______ кв. м. Срок действия разрешения: с _________ по ________. Оплата государственной пошлины - ______ (______________) рублей произведена по платежному поручению (квитанция) № ______ </w:t>
      </w:r>
      <w:proofErr w:type="gramStart"/>
      <w:r w:rsidRPr="0094368D">
        <w:t>от</w:t>
      </w:r>
      <w:proofErr w:type="gramEnd"/>
      <w:r w:rsidRPr="0094368D">
        <w:t xml:space="preserve"> _________. </w:t>
      </w:r>
    </w:p>
    <w:p w:rsidR="00EC0CD9" w:rsidRDefault="00EC0CD9" w:rsidP="00EC0CD9">
      <w:pPr>
        <w:pStyle w:val="aff0"/>
        <w:spacing w:before="0" w:beforeAutospacing="0" w:after="0" w:afterAutospacing="0"/>
        <w:ind w:firstLine="709"/>
        <w:jc w:val="both"/>
      </w:pP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r w:rsidRPr="0094368D">
        <w:t xml:space="preserve">Примечание: </w:t>
      </w:r>
    </w:p>
    <w:p w:rsidR="00EC0CD9" w:rsidRPr="0094368D" w:rsidRDefault="00EC0CD9" w:rsidP="00EC0CD9">
      <w:pPr>
        <w:pStyle w:val="aff0"/>
        <w:spacing w:before="0" w:beforeAutospacing="0" w:after="0" w:afterAutospacing="0"/>
        <w:ind w:firstLine="709"/>
        <w:jc w:val="both"/>
      </w:pPr>
      <w:proofErr w:type="gramStart"/>
      <w:r w:rsidRPr="0094368D">
        <w:t xml:space="preserve">Лицо, которому выдано разрешение на установку рекламной конструкции, обязано уведомлять </w:t>
      </w:r>
      <w:r w:rsidR="00B3279C">
        <w:t>А</w:t>
      </w:r>
      <w:r w:rsidRPr="0094368D">
        <w:t xml:space="preserve">дминистрацию муниципального образования </w:t>
      </w:r>
      <w:r w:rsidR="00B3279C">
        <w:t>"</w:t>
      </w:r>
      <w:r w:rsidRPr="0094368D">
        <w:t xml:space="preserve">Городской округ </w:t>
      </w:r>
      <w:r w:rsidR="00B3279C">
        <w:t>"</w:t>
      </w:r>
      <w:r w:rsidRPr="0094368D">
        <w:t>Город Нарьян-Мар</w:t>
      </w:r>
      <w:r w:rsidR="00B3279C">
        <w:t>"</w:t>
      </w:r>
      <w:r w:rsidRPr="0094368D">
        <w:t xml:space="preserve"> обо всех фактах возникновения у третьих лиц прав в отношении этой рекламной конструкции (сдача этой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  <w:proofErr w:type="gramEnd"/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EC0CD9" w:rsidRPr="0094368D" w:rsidRDefault="00EC0CD9" w:rsidP="00EC0CD9">
      <w:pPr>
        <w:pStyle w:val="aff0"/>
        <w:spacing w:before="0" w:beforeAutospacing="0" w:after="0" w:afterAutospacing="0"/>
      </w:pPr>
    </w:p>
    <w:p w:rsidR="00B3279C" w:rsidRDefault="00EC0CD9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68D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="00B3279C">
        <w:rPr>
          <w:rFonts w:ascii="Times New Roman" w:hAnsi="Times New Roman" w:cs="Times New Roman"/>
          <w:sz w:val="24"/>
          <w:szCs w:val="24"/>
        </w:rPr>
        <w:t>"</w:t>
      </w:r>
      <w:r w:rsidRPr="0094368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</w:p>
    <w:p w:rsidR="00EC0CD9" w:rsidRPr="0094368D" w:rsidRDefault="00B3279C" w:rsidP="00B327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>Город Нарьян-Мар</w:t>
      </w:r>
      <w:r>
        <w:rPr>
          <w:rFonts w:ascii="Times New Roman" w:hAnsi="Times New Roman" w:cs="Times New Roman"/>
          <w:sz w:val="24"/>
          <w:szCs w:val="24"/>
        </w:rPr>
        <w:t>"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C0CD9" w:rsidRPr="0094368D">
        <w:rPr>
          <w:rFonts w:ascii="Times New Roman" w:hAnsi="Times New Roman" w:cs="Times New Roman"/>
          <w:sz w:val="24"/>
          <w:szCs w:val="24"/>
        </w:rPr>
        <w:t xml:space="preserve">   _________________</w:t>
      </w:r>
      <w:r w:rsidR="00EC0CD9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EC0CD9" w:rsidRDefault="00EC0CD9" w:rsidP="00376906">
      <w:pPr>
        <w:ind w:left="5041" w:right="96" w:hanging="79"/>
        <w:jc w:val="right"/>
        <w:sectPr w:rsidR="00EC0CD9" w:rsidSect="00376906">
          <w:headerReference w:type="default" r:id="rId8"/>
          <w:headerReference w:type="first" r:id="rId9"/>
          <w:type w:val="continuous"/>
          <w:pgSz w:w="11906" w:h="16838"/>
          <w:pgMar w:top="568" w:right="567" w:bottom="1985" w:left="1701" w:header="709" w:footer="709" w:gutter="0"/>
          <w:pgNumType w:start="1"/>
          <w:cols w:space="708"/>
          <w:titlePg/>
          <w:docGrid w:linePitch="360"/>
        </w:sectPr>
      </w:pPr>
      <w:r w:rsidRPr="00BC2894">
        <w:rPr>
          <w:vertAlign w:val="superscript"/>
        </w:rPr>
        <w:t xml:space="preserve">подпись         </w:t>
      </w:r>
      <w:r>
        <w:rPr>
          <w:vertAlign w:val="superscript"/>
        </w:rPr>
        <w:t xml:space="preserve">                  </w:t>
      </w:r>
      <w:r w:rsidRPr="00BC2894">
        <w:rPr>
          <w:vertAlign w:val="superscript"/>
        </w:rPr>
        <w:t>расшифровка подписи (Ф.И.О.)</w:t>
      </w:r>
    </w:p>
    <w:p w:rsidR="00376906" w:rsidRDefault="00376906" w:rsidP="00376906">
      <w:pPr>
        <w:ind w:right="96"/>
      </w:pPr>
    </w:p>
    <w:sectPr w:rsidR="00376906" w:rsidSect="0037690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68" w:rsidRDefault="00C84968" w:rsidP="00693317">
      <w:r>
        <w:separator/>
      </w:r>
    </w:p>
  </w:endnote>
  <w:endnote w:type="continuationSeparator" w:id="0">
    <w:p w:rsidR="00C84968" w:rsidRDefault="00C8496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68" w:rsidRDefault="00C84968" w:rsidP="00693317">
      <w:r>
        <w:separator/>
      </w:r>
    </w:p>
  </w:footnote>
  <w:footnote w:type="continuationSeparator" w:id="0">
    <w:p w:rsidR="00C84968" w:rsidRDefault="00C8496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8615FE">
    <w:pPr>
      <w:pStyle w:val="a7"/>
      <w:jc w:val="center"/>
    </w:pPr>
    <w:fldSimple w:instr="PAGE   \* MERGEFORMAT">
      <w:r w:rsidR="00376906">
        <w:rPr>
          <w:noProof/>
        </w:rPr>
        <w:t>4</w:t>
      </w:r>
    </w:fldSimple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906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5FE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968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B912-E917-472A-AD29-C487C31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4</cp:revision>
  <cp:lastPrinted>2017-02-09T10:50:00Z</cp:lastPrinted>
  <dcterms:created xsi:type="dcterms:W3CDTF">2018-05-08T08:13:00Z</dcterms:created>
  <dcterms:modified xsi:type="dcterms:W3CDTF">2018-05-08T12:48:00Z</dcterms:modified>
</cp:coreProperties>
</file>