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3C6147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481A08" w:rsidRPr="00313AC2" w:rsidRDefault="00922A15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b/>
          <w:sz w:val="26"/>
          <w:szCs w:val="26"/>
        </w:rPr>
        <w:t>"</w:t>
      </w:r>
      <w:r w:rsidR="00313AC2" w:rsidRPr="00313AC2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             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                        от 13.10.2015 № 1170</w:t>
      </w:r>
      <w:r w:rsidRPr="00313AC2">
        <w:rPr>
          <w:rFonts w:ascii="Times New Roman" w:hAnsi="Times New Roman" w:cs="Times New Roman"/>
          <w:b/>
          <w:sz w:val="26"/>
          <w:szCs w:val="26"/>
        </w:rPr>
        <w:t>"</w:t>
      </w:r>
      <w:proofErr w:type="gramEnd"/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313AC2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 w:rsidRPr="003C6147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</w:t>
      </w:r>
      <w:r w:rsidRPr="007F0E7A">
        <w:rPr>
          <w:rFonts w:ascii="Times New Roman" w:hAnsi="Times New Roman" w:cs="Times New Roman"/>
          <w:sz w:val="26"/>
          <w:szCs w:val="26"/>
        </w:rPr>
        <w:t xml:space="preserve">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</w:t>
      </w:r>
      <w:r w:rsidRPr="002372D0">
        <w:rPr>
          <w:rFonts w:ascii="Times New Roman" w:hAnsi="Times New Roman" w:cs="Times New Roman"/>
          <w:sz w:val="26"/>
          <w:szCs w:val="26"/>
        </w:rPr>
        <w:t>Нарьян-Мар" от 26.12.2014 № 3354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Pr="002372D0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2372D0">
        <w:rPr>
          <w:rFonts w:ascii="Times New Roman" w:hAnsi="Times New Roman" w:cs="Times New Roman"/>
          <w:sz w:val="26"/>
          <w:szCs w:val="26"/>
        </w:rPr>
        <w:t>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72D0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 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313AC2" w:rsidRPr="00313AC2">
        <w:rPr>
          <w:rFonts w:ascii="Times New Roman" w:hAnsi="Times New Roman" w:cs="Times New Roman"/>
          <w:sz w:val="26"/>
          <w:szCs w:val="26"/>
        </w:rPr>
        <w:t>О внесении изменений в положение "О порядке                   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</w:t>
      </w:r>
      <w:proofErr w:type="gramEnd"/>
      <w:r w:rsidR="00313AC2" w:rsidRPr="00313AC2">
        <w:rPr>
          <w:rFonts w:ascii="Times New Roman" w:hAnsi="Times New Roman" w:cs="Times New Roman"/>
          <w:sz w:val="26"/>
          <w:szCs w:val="26"/>
        </w:rPr>
        <w:t xml:space="preserve"> 13.10.2015 № 1170</w:t>
      </w:r>
      <w:r w:rsidR="002372D0" w:rsidRPr="00313AC2">
        <w:rPr>
          <w:rFonts w:ascii="Times New Roman" w:hAnsi="Times New Roman" w:cs="Times New Roman"/>
          <w:sz w:val="26"/>
          <w:szCs w:val="26"/>
        </w:rPr>
        <w:t>"</w:t>
      </w:r>
      <w:r w:rsidR="00FD2F8C" w:rsidRPr="00313AC2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Pr="00313AC2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4C26A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12</w:t>
      </w:r>
      <w:r w:rsidR="0006643C" w:rsidRPr="004C26AA">
        <w:rPr>
          <w:rFonts w:ascii="Times New Roman" w:hAnsi="Times New Roman" w:cs="Times New Roman"/>
          <w:sz w:val="26"/>
          <w:szCs w:val="26"/>
        </w:rPr>
        <w:t>.0</w:t>
      </w:r>
      <w:r w:rsidR="004C26AA" w:rsidRPr="004C26AA">
        <w:rPr>
          <w:rFonts w:ascii="Times New Roman" w:hAnsi="Times New Roman" w:cs="Times New Roman"/>
          <w:sz w:val="26"/>
          <w:szCs w:val="26"/>
        </w:rPr>
        <w:t>2</w:t>
      </w:r>
      <w:r w:rsidR="0006643C" w:rsidRPr="004C26AA">
        <w:rPr>
          <w:rFonts w:ascii="Times New Roman" w:hAnsi="Times New Roman" w:cs="Times New Roman"/>
          <w:sz w:val="26"/>
          <w:szCs w:val="26"/>
        </w:rPr>
        <w:t>.201</w:t>
      </w:r>
      <w:r w:rsidR="004C26AA" w:rsidRPr="004C26AA">
        <w:rPr>
          <w:rFonts w:ascii="Times New Roman" w:hAnsi="Times New Roman" w:cs="Times New Roman"/>
          <w:sz w:val="26"/>
          <w:szCs w:val="26"/>
        </w:rPr>
        <w:t>9</w:t>
      </w:r>
      <w:r w:rsidR="00AD0FED">
        <w:rPr>
          <w:rFonts w:ascii="Times New Roman" w:hAnsi="Times New Roman" w:cs="Times New Roman"/>
          <w:sz w:val="26"/>
          <w:szCs w:val="26"/>
        </w:rPr>
        <w:t>, от 20.02.2019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).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4C26AA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а также </w:t>
      </w:r>
      <w:r w:rsidR="0006643C"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313AC2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7D39BE">
        <w:rPr>
          <w:rFonts w:ascii="Times New Roman" w:hAnsi="Times New Roman" w:cs="Times New Roman"/>
          <w:sz w:val="26"/>
          <w:szCs w:val="26"/>
        </w:rPr>
        <w:t>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/>
      </w:tblPr>
      <w:tblGrid>
        <w:gridCol w:w="567"/>
        <w:gridCol w:w="3014"/>
        <w:gridCol w:w="3736"/>
        <w:gridCol w:w="2642"/>
      </w:tblGrid>
      <w:tr w:rsidR="00313AC2" w:rsidRPr="00493ABF" w:rsidTr="00CB0146">
        <w:tc>
          <w:tcPr>
            <w:tcW w:w="567" w:type="dxa"/>
          </w:tcPr>
          <w:p w:rsidR="00313AC2" w:rsidRPr="00493ABF" w:rsidRDefault="00313AC2" w:rsidP="00FA56E6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</w:tcPr>
          <w:p w:rsidR="00313AC2" w:rsidRPr="00493ABF" w:rsidRDefault="00313AC2" w:rsidP="00FA56E6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313AC2" w:rsidRPr="00493ABF" w:rsidRDefault="00313AC2" w:rsidP="00FA56E6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2642" w:type="dxa"/>
          </w:tcPr>
          <w:p w:rsidR="00313AC2" w:rsidRPr="00493ABF" w:rsidRDefault="00313AC2" w:rsidP="00FA56E6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313AC2" w:rsidRPr="00493ABF" w:rsidTr="00CB0146">
        <w:tc>
          <w:tcPr>
            <w:tcW w:w="567" w:type="dxa"/>
          </w:tcPr>
          <w:p w:rsidR="00313AC2" w:rsidRPr="00493ABF" w:rsidRDefault="00313AC2" w:rsidP="00FA56E6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313AC2" w:rsidRPr="00493ABF" w:rsidRDefault="00313AC2" w:rsidP="00FA56E6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и экономики НАО</w:t>
            </w:r>
          </w:p>
        </w:tc>
        <w:tc>
          <w:tcPr>
            <w:tcW w:w="3736" w:type="dxa"/>
          </w:tcPr>
          <w:p w:rsidR="00313AC2" w:rsidRPr="00313AC2" w:rsidRDefault="00313AC2" w:rsidP="00313AC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нет.</w:t>
            </w:r>
          </w:p>
        </w:tc>
        <w:tc>
          <w:tcPr>
            <w:tcW w:w="2642" w:type="dxa"/>
          </w:tcPr>
          <w:p w:rsidR="00313AC2" w:rsidRPr="00493ABF" w:rsidRDefault="00313AC2" w:rsidP="00313AC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313AC2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CB014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00" w:rsidRDefault="00E01E00" w:rsidP="00E01E00">
      <w:pPr>
        <w:spacing w:before="0"/>
      </w:pPr>
      <w:r>
        <w:separator/>
      </w:r>
    </w:p>
  </w:endnote>
  <w:endnote w:type="continuationSeparator" w:id="0">
    <w:p w:rsidR="00E01E00" w:rsidRDefault="00E01E00" w:rsidP="00E01E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00" w:rsidRDefault="00E01E00" w:rsidP="00E01E00">
      <w:pPr>
        <w:spacing w:before="0"/>
      </w:pPr>
      <w:r>
        <w:separator/>
      </w:r>
    </w:p>
  </w:footnote>
  <w:footnote w:type="continuationSeparator" w:id="0">
    <w:p w:rsidR="00E01E00" w:rsidRDefault="00E01E00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723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E0C2F"/>
    <w:rsid w:val="0050419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50CD7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6513"/>
    <w:rsid w:val="00930F30"/>
    <w:rsid w:val="0093481E"/>
    <w:rsid w:val="009407F6"/>
    <w:rsid w:val="00950A35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B445-CC51-4FBC-8076-1B8A9B26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286</cp:revision>
  <cp:lastPrinted>2017-05-31T12:16:00Z</cp:lastPrinted>
  <dcterms:created xsi:type="dcterms:W3CDTF">2017-05-24T09:22:00Z</dcterms:created>
  <dcterms:modified xsi:type="dcterms:W3CDTF">2019-04-29T11:19:00Z</dcterms:modified>
</cp:coreProperties>
</file>