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C9C" w:rsidRDefault="007A2C9C">
      <w:pPr>
        <w:pStyle w:val="ConsPlusTitlePage"/>
      </w:pPr>
      <w:r>
        <w:t xml:space="preserve">Документ предоставлен </w:t>
      </w:r>
      <w:hyperlink r:id="rId4" w:history="1">
        <w:r>
          <w:rPr>
            <w:color w:val="0000FF"/>
          </w:rPr>
          <w:t>КонсультантПлюс</w:t>
        </w:r>
      </w:hyperlink>
      <w:r>
        <w:br/>
      </w:r>
    </w:p>
    <w:p w:rsidR="007A2C9C" w:rsidRDefault="007A2C9C">
      <w:pPr>
        <w:pStyle w:val="ConsPlusNormal"/>
        <w:jc w:val="both"/>
        <w:outlineLvl w:val="0"/>
      </w:pPr>
    </w:p>
    <w:p w:rsidR="007A2C9C" w:rsidRDefault="007A2C9C">
      <w:pPr>
        <w:pStyle w:val="ConsPlusTitle"/>
        <w:jc w:val="center"/>
        <w:outlineLvl w:val="0"/>
      </w:pPr>
      <w:r>
        <w:t>АДМИНИСТРАЦИЯ МО "ГОРОДСКОЙ ОКРУГ "ГОРОД НАРЬЯН-МАР"</w:t>
      </w:r>
    </w:p>
    <w:p w:rsidR="007A2C9C" w:rsidRDefault="007A2C9C">
      <w:pPr>
        <w:pStyle w:val="ConsPlusTitle"/>
        <w:jc w:val="center"/>
      </w:pPr>
    </w:p>
    <w:p w:rsidR="007A2C9C" w:rsidRDefault="007A2C9C">
      <w:pPr>
        <w:pStyle w:val="ConsPlusTitle"/>
        <w:jc w:val="center"/>
      </w:pPr>
      <w:r>
        <w:t>ПОСТАНОВЛЕНИЕ</w:t>
      </w:r>
    </w:p>
    <w:p w:rsidR="007A2C9C" w:rsidRDefault="007A2C9C">
      <w:pPr>
        <w:pStyle w:val="ConsPlusTitle"/>
        <w:jc w:val="center"/>
      </w:pPr>
      <w:r>
        <w:t>от 27 мая 2015 г. N 640</w:t>
      </w:r>
    </w:p>
    <w:p w:rsidR="007A2C9C" w:rsidRDefault="007A2C9C">
      <w:pPr>
        <w:pStyle w:val="ConsPlusTitle"/>
        <w:jc w:val="center"/>
      </w:pPr>
    </w:p>
    <w:p w:rsidR="007A2C9C" w:rsidRDefault="007A2C9C">
      <w:pPr>
        <w:pStyle w:val="ConsPlusTitle"/>
        <w:jc w:val="center"/>
      </w:pPr>
      <w:r>
        <w:t>ОБ УТВЕРЖДЕНИИ ПОЛОЖЕНИЯ "О ПОРЯДКЕ ФОРМИРОВАНИЯ, ВЕДЕНИЯ,</w:t>
      </w:r>
    </w:p>
    <w:p w:rsidR="007A2C9C" w:rsidRDefault="007A2C9C">
      <w:pPr>
        <w:pStyle w:val="ConsPlusTitle"/>
        <w:jc w:val="center"/>
      </w:pPr>
      <w:r>
        <w:t>ОБЯЗАТЕЛЬНОГО ОПУБЛИКОВАНИЯ ПЕРЕЧНЯ МУНИЦИПАЛЬНОГО</w:t>
      </w:r>
    </w:p>
    <w:p w:rsidR="007A2C9C" w:rsidRDefault="007A2C9C">
      <w:pPr>
        <w:pStyle w:val="ConsPlusTitle"/>
        <w:jc w:val="center"/>
      </w:pPr>
      <w:r>
        <w:t>ИМУЩЕСТВА, ПРЕДНАЗНАЧЕННОГО ДЛЯ ПЕРЕДАЧИ ВО ВЛАДЕНИЕ</w:t>
      </w:r>
    </w:p>
    <w:p w:rsidR="007A2C9C" w:rsidRDefault="007A2C9C">
      <w:pPr>
        <w:pStyle w:val="ConsPlusTitle"/>
        <w:jc w:val="center"/>
      </w:pPr>
      <w:r>
        <w:t>И (ИЛИ) В ПОЛЬЗОВАНИЕ СУБЪЕКТАМ МАЛОГО И СРЕДНЕГО</w:t>
      </w:r>
    </w:p>
    <w:p w:rsidR="007A2C9C" w:rsidRDefault="007A2C9C">
      <w:pPr>
        <w:pStyle w:val="ConsPlusTitle"/>
        <w:jc w:val="center"/>
      </w:pPr>
      <w:r>
        <w:t>ПРЕДПРИНИМАТЕЛЬСТВА И ОРГАНИЗАЦИЯМ, ОБРАЗУЮЩИМ</w:t>
      </w:r>
    </w:p>
    <w:p w:rsidR="007A2C9C" w:rsidRDefault="007A2C9C">
      <w:pPr>
        <w:pStyle w:val="ConsPlusTitle"/>
        <w:jc w:val="center"/>
      </w:pPr>
      <w:r>
        <w:t>ИНФРАСТРУКТУРУ ПОДДЕРЖКИ СУБЪЕКТОВ МАЛОГО</w:t>
      </w:r>
    </w:p>
    <w:p w:rsidR="007A2C9C" w:rsidRDefault="007A2C9C">
      <w:pPr>
        <w:pStyle w:val="ConsPlusTitle"/>
        <w:jc w:val="center"/>
      </w:pPr>
      <w:r>
        <w:t>И СРЕДНЕГО ПРЕДПРИНИМАТЕЛЬСТВА"</w:t>
      </w:r>
    </w:p>
    <w:p w:rsidR="007A2C9C" w:rsidRDefault="007A2C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A2C9C">
        <w:trPr>
          <w:jc w:val="center"/>
        </w:trPr>
        <w:tc>
          <w:tcPr>
            <w:tcW w:w="9294" w:type="dxa"/>
            <w:tcBorders>
              <w:top w:val="nil"/>
              <w:left w:val="single" w:sz="24" w:space="0" w:color="CED3F1"/>
              <w:bottom w:val="nil"/>
              <w:right w:val="single" w:sz="24" w:space="0" w:color="F4F3F8"/>
            </w:tcBorders>
            <w:shd w:val="clear" w:color="auto" w:fill="F4F3F8"/>
          </w:tcPr>
          <w:p w:rsidR="007A2C9C" w:rsidRDefault="007A2C9C">
            <w:pPr>
              <w:pStyle w:val="ConsPlusNormal"/>
              <w:jc w:val="center"/>
            </w:pPr>
            <w:r>
              <w:rPr>
                <w:color w:val="392C69"/>
              </w:rPr>
              <w:t>Список изменяющих документов</w:t>
            </w:r>
          </w:p>
          <w:p w:rsidR="007A2C9C" w:rsidRDefault="007A2C9C">
            <w:pPr>
              <w:pStyle w:val="ConsPlusNormal"/>
              <w:jc w:val="center"/>
            </w:pPr>
            <w:proofErr w:type="gramStart"/>
            <w:r>
              <w:rPr>
                <w:color w:val="392C69"/>
              </w:rPr>
              <w:t>(в ред. постановлений администрации МО "Городской округ</w:t>
            </w:r>
            <w:proofErr w:type="gramEnd"/>
          </w:p>
          <w:p w:rsidR="007A2C9C" w:rsidRDefault="007A2C9C">
            <w:pPr>
              <w:pStyle w:val="ConsPlusNormal"/>
              <w:jc w:val="center"/>
            </w:pPr>
            <w:proofErr w:type="gramStart"/>
            <w:r>
              <w:rPr>
                <w:color w:val="392C69"/>
              </w:rPr>
              <w:t xml:space="preserve">"Город Нарьян-Мар" от 08.02.2017 </w:t>
            </w:r>
            <w:hyperlink r:id="rId5" w:history="1">
              <w:r>
                <w:rPr>
                  <w:color w:val="0000FF"/>
                </w:rPr>
                <w:t>N 150</w:t>
              </w:r>
            </w:hyperlink>
            <w:r>
              <w:rPr>
                <w:color w:val="392C69"/>
              </w:rPr>
              <w:t xml:space="preserve">, от 27.09.2018 </w:t>
            </w:r>
            <w:hyperlink r:id="rId6" w:history="1">
              <w:r>
                <w:rPr>
                  <w:color w:val="0000FF"/>
                </w:rPr>
                <w:t>N 648</w:t>
              </w:r>
            </w:hyperlink>
            <w:r>
              <w:rPr>
                <w:color w:val="392C69"/>
              </w:rPr>
              <w:t>)</w:t>
            </w:r>
            <w:proofErr w:type="gramEnd"/>
          </w:p>
        </w:tc>
      </w:tr>
    </w:tbl>
    <w:p w:rsidR="007A2C9C" w:rsidRDefault="007A2C9C">
      <w:pPr>
        <w:pStyle w:val="ConsPlusNormal"/>
        <w:jc w:val="both"/>
      </w:pPr>
    </w:p>
    <w:p w:rsidR="007A2C9C" w:rsidRDefault="007A2C9C">
      <w:pPr>
        <w:pStyle w:val="ConsPlusNormal"/>
        <w:ind w:firstLine="540"/>
        <w:jc w:val="both"/>
      </w:pPr>
      <w:proofErr w:type="gramStart"/>
      <w:r>
        <w:t xml:space="preserve">В соответствии с Федеральным </w:t>
      </w:r>
      <w:hyperlink r:id="rId7" w:history="1">
        <w:r>
          <w:rPr>
            <w:color w:val="0000FF"/>
          </w:rPr>
          <w:t>законом</w:t>
        </w:r>
      </w:hyperlink>
      <w:r>
        <w:t xml:space="preserve"> от 06.10.2003 N 131-ФЗ "Об общих принципах организации местного самоуправления в Российской Федерации", Федеральным </w:t>
      </w:r>
      <w:hyperlink r:id="rId8" w:history="1">
        <w:r>
          <w:rPr>
            <w:color w:val="0000FF"/>
          </w:rPr>
          <w:t>законом</w:t>
        </w:r>
      </w:hyperlink>
      <w:r>
        <w:t xml:space="preserve"> от 24.07.2007 N 209-ФЗ "О развитии малого и среднего предпринимательства в Российской Федерации", руководствуясь </w:t>
      </w:r>
      <w:hyperlink r:id="rId9" w:history="1">
        <w:r>
          <w:rPr>
            <w:color w:val="0000FF"/>
          </w:rPr>
          <w:t>Положением</w:t>
        </w:r>
      </w:hyperlink>
      <w:r>
        <w:t xml:space="preserve"> "О порядке управления и распоряжения имуществом, находящимся в собственности муниципального образования "Городской округ "Город Нарьян-Мар", утвержденным решением Совета городского округа "Город Нарьян-Мар" от 03.05.2007 N</w:t>
      </w:r>
      <w:proofErr w:type="gramEnd"/>
      <w:r>
        <w:t xml:space="preserve"> 151-р, Администрация МО "Городской округ "Город Нарьян-Мар" постановляет:</w:t>
      </w:r>
    </w:p>
    <w:p w:rsidR="007A2C9C" w:rsidRDefault="007A2C9C">
      <w:pPr>
        <w:pStyle w:val="ConsPlusNormal"/>
        <w:spacing w:before="220"/>
        <w:ind w:firstLine="540"/>
        <w:jc w:val="both"/>
      </w:pPr>
      <w:r>
        <w:t xml:space="preserve">1. Утвердить </w:t>
      </w:r>
      <w:hyperlink w:anchor="P34" w:history="1">
        <w:r>
          <w:rPr>
            <w:color w:val="0000FF"/>
          </w:rPr>
          <w:t>Положение</w:t>
        </w:r>
      </w:hyperlink>
      <w:r>
        <w:t xml:space="preserve"> "О порядке формирования, ведения, обязательного опубликования перечня муниципального имущества,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(Приложение).</w:t>
      </w:r>
    </w:p>
    <w:p w:rsidR="007A2C9C" w:rsidRDefault="007A2C9C">
      <w:pPr>
        <w:pStyle w:val="ConsPlusNormal"/>
        <w:spacing w:before="220"/>
        <w:ind w:firstLine="540"/>
        <w:jc w:val="both"/>
      </w:pPr>
      <w:r>
        <w:t>2. Настоящее постановление вступает в силу со дня его официального опубликования.</w:t>
      </w:r>
    </w:p>
    <w:p w:rsidR="007A2C9C" w:rsidRDefault="007A2C9C">
      <w:pPr>
        <w:pStyle w:val="ConsPlusNormal"/>
        <w:jc w:val="both"/>
      </w:pPr>
    </w:p>
    <w:p w:rsidR="007A2C9C" w:rsidRDefault="007A2C9C">
      <w:pPr>
        <w:pStyle w:val="ConsPlusNormal"/>
        <w:jc w:val="right"/>
      </w:pPr>
      <w:r>
        <w:t>И.о. главы МО "Городской округ</w:t>
      </w:r>
    </w:p>
    <w:p w:rsidR="007A2C9C" w:rsidRDefault="007A2C9C">
      <w:pPr>
        <w:pStyle w:val="ConsPlusNormal"/>
        <w:jc w:val="right"/>
      </w:pPr>
      <w:r>
        <w:t>"Город Нарьян-Мар"</w:t>
      </w:r>
    </w:p>
    <w:p w:rsidR="007A2C9C" w:rsidRDefault="007A2C9C">
      <w:pPr>
        <w:pStyle w:val="ConsPlusNormal"/>
        <w:jc w:val="right"/>
      </w:pPr>
      <w:r>
        <w:t>А.Б.БЕБЕНИН</w:t>
      </w:r>
    </w:p>
    <w:p w:rsidR="007A2C9C" w:rsidRDefault="007A2C9C">
      <w:pPr>
        <w:pStyle w:val="ConsPlusNormal"/>
        <w:jc w:val="both"/>
      </w:pPr>
    </w:p>
    <w:p w:rsidR="007A2C9C" w:rsidRDefault="007A2C9C">
      <w:pPr>
        <w:pStyle w:val="ConsPlusNormal"/>
        <w:jc w:val="both"/>
      </w:pPr>
    </w:p>
    <w:p w:rsidR="007A2C9C" w:rsidRDefault="007A2C9C">
      <w:pPr>
        <w:pStyle w:val="ConsPlusNormal"/>
        <w:jc w:val="both"/>
      </w:pPr>
    </w:p>
    <w:p w:rsidR="007A2C9C" w:rsidRDefault="007A2C9C">
      <w:pPr>
        <w:pStyle w:val="ConsPlusNormal"/>
        <w:jc w:val="both"/>
      </w:pPr>
    </w:p>
    <w:p w:rsidR="007A2C9C" w:rsidRDefault="007A2C9C">
      <w:pPr>
        <w:pStyle w:val="ConsPlusNormal"/>
        <w:jc w:val="both"/>
      </w:pPr>
    </w:p>
    <w:p w:rsidR="007A2C9C" w:rsidRDefault="007A2C9C">
      <w:pPr>
        <w:pStyle w:val="ConsPlusNormal"/>
        <w:jc w:val="right"/>
        <w:outlineLvl w:val="0"/>
      </w:pPr>
      <w:r>
        <w:t>Приложение</w:t>
      </w:r>
    </w:p>
    <w:p w:rsidR="007A2C9C" w:rsidRDefault="007A2C9C">
      <w:pPr>
        <w:pStyle w:val="ConsPlusNormal"/>
        <w:jc w:val="right"/>
      </w:pPr>
      <w:r>
        <w:t>к постановлению Администрации</w:t>
      </w:r>
    </w:p>
    <w:p w:rsidR="007A2C9C" w:rsidRDefault="007A2C9C">
      <w:pPr>
        <w:pStyle w:val="ConsPlusNormal"/>
        <w:jc w:val="right"/>
      </w:pPr>
      <w:r>
        <w:t>МО "Городской округ "Город Нарьян-Мар"</w:t>
      </w:r>
    </w:p>
    <w:p w:rsidR="007A2C9C" w:rsidRDefault="007A2C9C">
      <w:pPr>
        <w:pStyle w:val="ConsPlusNormal"/>
        <w:jc w:val="right"/>
      </w:pPr>
      <w:r>
        <w:t>от 27.05.2015 N 640</w:t>
      </w:r>
    </w:p>
    <w:p w:rsidR="007A2C9C" w:rsidRDefault="007A2C9C">
      <w:pPr>
        <w:pStyle w:val="ConsPlusNormal"/>
        <w:jc w:val="both"/>
      </w:pPr>
    </w:p>
    <w:p w:rsidR="007A2C9C" w:rsidRDefault="007A2C9C">
      <w:pPr>
        <w:pStyle w:val="ConsPlusTitle"/>
        <w:jc w:val="center"/>
      </w:pPr>
      <w:bookmarkStart w:id="0" w:name="P34"/>
      <w:bookmarkEnd w:id="0"/>
      <w:r>
        <w:t>ПОЛОЖЕНИЕ</w:t>
      </w:r>
    </w:p>
    <w:p w:rsidR="007A2C9C" w:rsidRDefault="007A2C9C">
      <w:pPr>
        <w:pStyle w:val="ConsPlusTitle"/>
        <w:jc w:val="center"/>
      </w:pPr>
      <w:r>
        <w:t>"О ПОРЯДКЕ ФОРМИРОВАНИЯ, ВЕДЕНИЯ, ОБЯЗАТЕЛЬНОГО</w:t>
      </w:r>
    </w:p>
    <w:p w:rsidR="007A2C9C" w:rsidRDefault="007A2C9C">
      <w:pPr>
        <w:pStyle w:val="ConsPlusTitle"/>
        <w:jc w:val="center"/>
      </w:pPr>
      <w:r>
        <w:t>ОПУБЛИКОВАНИЯ ПЕРЕЧНЯ МУНИЦИПАЛЬНОГО ИМУЩЕСТВА,</w:t>
      </w:r>
    </w:p>
    <w:p w:rsidR="007A2C9C" w:rsidRDefault="007A2C9C">
      <w:pPr>
        <w:pStyle w:val="ConsPlusTitle"/>
        <w:jc w:val="center"/>
      </w:pPr>
      <w:proofErr w:type="gramStart"/>
      <w:r>
        <w:t>ПРЕДНАЗНАЧЕННОГО</w:t>
      </w:r>
      <w:proofErr w:type="gramEnd"/>
      <w:r>
        <w:t xml:space="preserve"> ДЛЯ ПЕРЕДАЧИ ВО ВЛАДЕНИЕ И (ИЛИ)</w:t>
      </w:r>
    </w:p>
    <w:p w:rsidR="007A2C9C" w:rsidRDefault="007A2C9C">
      <w:pPr>
        <w:pStyle w:val="ConsPlusTitle"/>
        <w:jc w:val="center"/>
      </w:pPr>
      <w:r>
        <w:t>В ПОЛЬЗОВАНИЕ СУБЪЕКТАМ МАЛОГО И СРЕДНЕГО</w:t>
      </w:r>
    </w:p>
    <w:p w:rsidR="007A2C9C" w:rsidRDefault="007A2C9C">
      <w:pPr>
        <w:pStyle w:val="ConsPlusTitle"/>
        <w:jc w:val="center"/>
      </w:pPr>
      <w:r>
        <w:lastRenderedPageBreak/>
        <w:t>ПРЕДПРИНИМАТЕЛЬСТВА И ОРГАНИЗАЦИЯМ, ОБРАЗУЮЩИМ</w:t>
      </w:r>
    </w:p>
    <w:p w:rsidR="007A2C9C" w:rsidRDefault="007A2C9C">
      <w:pPr>
        <w:pStyle w:val="ConsPlusTitle"/>
        <w:jc w:val="center"/>
      </w:pPr>
      <w:r>
        <w:t>ИНФРАСТРУКТУРУ ПОДДЕРЖКИ СУБЪЕКТОВ МАЛОГО И СРЕДНЕГО</w:t>
      </w:r>
    </w:p>
    <w:p w:rsidR="007A2C9C" w:rsidRDefault="007A2C9C">
      <w:pPr>
        <w:pStyle w:val="ConsPlusTitle"/>
        <w:jc w:val="center"/>
      </w:pPr>
      <w:r>
        <w:t>ПРЕДПРИНИМАТЕЛЬСТВА" (ДАЛЕЕ - ПОЛОЖЕНИЕ)</w:t>
      </w:r>
    </w:p>
    <w:p w:rsidR="007A2C9C" w:rsidRDefault="007A2C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A2C9C">
        <w:trPr>
          <w:jc w:val="center"/>
        </w:trPr>
        <w:tc>
          <w:tcPr>
            <w:tcW w:w="9294" w:type="dxa"/>
            <w:tcBorders>
              <w:top w:val="nil"/>
              <w:left w:val="single" w:sz="24" w:space="0" w:color="CED3F1"/>
              <w:bottom w:val="nil"/>
              <w:right w:val="single" w:sz="24" w:space="0" w:color="F4F3F8"/>
            </w:tcBorders>
            <w:shd w:val="clear" w:color="auto" w:fill="F4F3F8"/>
          </w:tcPr>
          <w:p w:rsidR="007A2C9C" w:rsidRDefault="007A2C9C">
            <w:pPr>
              <w:pStyle w:val="ConsPlusNormal"/>
              <w:jc w:val="center"/>
            </w:pPr>
            <w:r>
              <w:rPr>
                <w:color w:val="392C69"/>
              </w:rPr>
              <w:t>Список изменяющих документов</w:t>
            </w:r>
          </w:p>
          <w:p w:rsidR="007A2C9C" w:rsidRDefault="007A2C9C">
            <w:pPr>
              <w:pStyle w:val="ConsPlusNormal"/>
              <w:jc w:val="center"/>
            </w:pPr>
            <w:proofErr w:type="gramStart"/>
            <w:r>
              <w:rPr>
                <w:color w:val="392C69"/>
              </w:rPr>
              <w:t>(в ред. постановлений администрации МО "Городской округ</w:t>
            </w:r>
            <w:proofErr w:type="gramEnd"/>
          </w:p>
          <w:p w:rsidR="007A2C9C" w:rsidRDefault="007A2C9C">
            <w:pPr>
              <w:pStyle w:val="ConsPlusNormal"/>
              <w:jc w:val="center"/>
            </w:pPr>
            <w:proofErr w:type="gramStart"/>
            <w:r>
              <w:rPr>
                <w:color w:val="392C69"/>
              </w:rPr>
              <w:t xml:space="preserve">"Город Нарьян-Мар" от 08.02.2017 </w:t>
            </w:r>
            <w:hyperlink r:id="rId10" w:history="1">
              <w:r>
                <w:rPr>
                  <w:color w:val="0000FF"/>
                </w:rPr>
                <w:t>N 150</w:t>
              </w:r>
            </w:hyperlink>
            <w:r>
              <w:rPr>
                <w:color w:val="392C69"/>
              </w:rPr>
              <w:t xml:space="preserve">, от 27.09.2018 </w:t>
            </w:r>
            <w:hyperlink r:id="rId11" w:history="1">
              <w:r>
                <w:rPr>
                  <w:color w:val="0000FF"/>
                </w:rPr>
                <w:t>N 648</w:t>
              </w:r>
            </w:hyperlink>
            <w:r>
              <w:rPr>
                <w:color w:val="392C69"/>
              </w:rPr>
              <w:t>)</w:t>
            </w:r>
            <w:proofErr w:type="gramEnd"/>
          </w:p>
        </w:tc>
      </w:tr>
    </w:tbl>
    <w:p w:rsidR="007A2C9C" w:rsidRDefault="007A2C9C">
      <w:pPr>
        <w:pStyle w:val="ConsPlusNormal"/>
        <w:jc w:val="both"/>
      </w:pPr>
    </w:p>
    <w:p w:rsidR="007A2C9C" w:rsidRDefault="007A2C9C">
      <w:pPr>
        <w:pStyle w:val="ConsPlusTitle"/>
        <w:jc w:val="center"/>
        <w:outlineLvl w:val="1"/>
      </w:pPr>
      <w:r>
        <w:t>1. Общие положения</w:t>
      </w:r>
    </w:p>
    <w:p w:rsidR="007A2C9C" w:rsidRDefault="007A2C9C">
      <w:pPr>
        <w:pStyle w:val="ConsPlusNormal"/>
        <w:jc w:val="both"/>
      </w:pPr>
    </w:p>
    <w:p w:rsidR="007A2C9C" w:rsidRDefault="007A2C9C">
      <w:pPr>
        <w:pStyle w:val="ConsPlusNormal"/>
        <w:ind w:firstLine="540"/>
        <w:jc w:val="both"/>
      </w:pPr>
      <w:r>
        <w:t xml:space="preserve">1.1. Настоящее Положение разработано в соответствии с Федеральным </w:t>
      </w:r>
      <w:hyperlink r:id="rId12" w:history="1">
        <w:r>
          <w:rPr>
            <w:color w:val="0000FF"/>
          </w:rPr>
          <w:t>законом</w:t>
        </w:r>
      </w:hyperlink>
      <w:r>
        <w:t xml:space="preserve"> от 06.10.2003 N 131-ФЗ "Об общих принципах организации местного самоуправления в Российской Федерации", Федеральным </w:t>
      </w:r>
      <w:hyperlink r:id="rId13" w:history="1">
        <w:r>
          <w:rPr>
            <w:color w:val="0000FF"/>
          </w:rPr>
          <w:t>законом</w:t>
        </w:r>
      </w:hyperlink>
      <w:r>
        <w:t xml:space="preserve"> от 24.07.2007 N 209-ФЗ "О развитии малого и среднего предпринимательства в Российской Федерации".</w:t>
      </w:r>
    </w:p>
    <w:p w:rsidR="007A2C9C" w:rsidRDefault="007A2C9C">
      <w:pPr>
        <w:pStyle w:val="ConsPlusNormal"/>
        <w:spacing w:before="220"/>
        <w:ind w:firstLine="540"/>
        <w:jc w:val="both"/>
      </w:pPr>
      <w:r>
        <w:t xml:space="preserve">1.2. </w:t>
      </w:r>
      <w:proofErr w:type="gramStart"/>
      <w:r>
        <w:t xml:space="preserve">Настоящее Положение разработано в целях формирования имущественной базы, направляемой на оказание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за исключением указанных в </w:t>
      </w:r>
      <w:hyperlink r:id="rId14" w:history="1">
        <w:r>
          <w:rPr>
            <w:color w:val="0000FF"/>
          </w:rPr>
          <w:t>статье 15</w:t>
        </w:r>
      </w:hyperlink>
      <w:r>
        <w:t xml:space="preserve"> Федерального закона от 24.07.2007 N 209-ФЗ "О развитии малого и среднего предпринимательства в Российской Федерации" государственных фондов поддержки научной, научно-технической, инновационной деятельности, осуществляющих деятельность в форме государственных</w:t>
      </w:r>
      <w:proofErr w:type="gramEnd"/>
      <w:r>
        <w:t xml:space="preserve"> учреждений.</w:t>
      </w:r>
    </w:p>
    <w:p w:rsidR="007A2C9C" w:rsidRDefault="007A2C9C">
      <w:pPr>
        <w:pStyle w:val="ConsPlusNormal"/>
        <w:jc w:val="both"/>
      </w:pPr>
      <w:r>
        <w:t xml:space="preserve">(в ред. </w:t>
      </w:r>
      <w:hyperlink r:id="rId15" w:history="1">
        <w:r>
          <w:rPr>
            <w:color w:val="0000FF"/>
          </w:rPr>
          <w:t>постановления</w:t>
        </w:r>
      </w:hyperlink>
      <w:r>
        <w:t xml:space="preserve"> администрации МО "Городской округ "Город Нарьян-Мар" от 27.09.2018 N 648)</w:t>
      </w:r>
    </w:p>
    <w:p w:rsidR="007A2C9C" w:rsidRDefault="007A2C9C">
      <w:pPr>
        <w:pStyle w:val="ConsPlusNormal"/>
        <w:spacing w:before="220"/>
        <w:ind w:firstLine="540"/>
        <w:jc w:val="both"/>
      </w:pPr>
      <w:r>
        <w:t>1.3. Положение определяет порядок формирования, ведения и обязательного опубликования перечня муниципального имущества,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7A2C9C" w:rsidRDefault="007A2C9C">
      <w:pPr>
        <w:pStyle w:val="ConsPlusNormal"/>
        <w:spacing w:before="220"/>
        <w:ind w:firstLine="540"/>
        <w:jc w:val="both"/>
      </w:pPr>
      <w:r>
        <w:t xml:space="preserve">1.4. </w:t>
      </w:r>
      <w:proofErr w:type="gramStart"/>
      <w:r>
        <w:t>Перечень муниципального имущества, необходимого для реализации мер по имущественной поддержке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 МО "Городской округ "Город Нарьян-Мар" (далее - Перечень), представляет собой целевой фонд имущества, свободного от прав третьих лиц (за исключением имущественных прав субъектов малого и среднего предпринимательства), находящегося в муниципальной собственности МО "Городской округ "Город</w:t>
      </w:r>
      <w:proofErr w:type="gramEnd"/>
      <w:r>
        <w:t xml:space="preserve"> Нарьян-Мар" и предназначенного для передачи во временное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7A2C9C" w:rsidRDefault="007A2C9C">
      <w:pPr>
        <w:pStyle w:val="ConsPlusNormal"/>
        <w:spacing w:before="220"/>
        <w:ind w:firstLine="540"/>
        <w:jc w:val="both"/>
      </w:pPr>
      <w:r>
        <w:t xml:space="preserve">1.5. </w:t>
      </w:r>
      <w:proofErr w:type="gramStart"/>
      <w:r>
        <w:t>Имущество, включенное в Перечень, может быть использовано только в целях предоставления его во владение и (или) в пользование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 не подлежит отчуждению в частную собственность, за исключением возмездного отчуждения такого имущества в собственность субъектов малого и среднего</w:t>
      </w:r>
      <w:proofErr w:type="gramEnd"/>
      <w:r>
        <w:t xml:space="preserve"> </w:t>
      </w:r>
      <w:proofErr w:type="gramStart"/>
      <w:r>
        <w:t xml:space="preserve">предпринимательства в соответствии с </w:t>
      </w:r>
      <w:hyperlink r:id="rId16" w:history="1">
        <w:r>
          <w:rPr>
            <w:color w:val="0000FF"/>
          </w:rPr>
          <w:t>частью 2.1 статьи 9</w:t>
        </w:r>
      </w:hyperlink>
      <w:r>
        <w:t xml:space="preserve"> Федерального закона от 22 июля 2008 года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17" w:history="1">
        <w:r>
          <w:rPr>
            <w:color w:val="0000FF"/>
          </w:rPr>
          <w:t>подпунктах 6</w:t>
        </w:r>
      </w:hyperlink>
      <w:r>
        <w:t xml:space="preserve">, </w:t>
      </w:r>
      <w:hyperlink r:id="rId18" w:history="1">
        <w:r>
          <w:rPr>
            <w:color w:val="0000FF"/>
          </w:rPr>
          <w:t>8</w:t>
        </w:r>
      </w:hyperlink>
      <w:r>
        <w:t xml:space="preserve"> и </w:t>
      </w:r>
      <w:hyperlink r:id="rId19" w:history="1">
        <w:r>
          <w:rPr>
            <w:color w:val="0000FF"/>
          </w:rPr>
          <w:t>9</w:t>
        </w:r>
        <w:proofErr w:type="gramEnd"/>
        <w:r>
          <w:rPr>
            <w:color w:val="0000FF"/>
          </w:rPr>
          <w:t xml:space="preserve"> пункта 2 статьи 39.3</w:t>
        </w:r>
      </w:hyperlink>
      <w:r>
        <w:t xml:space="preserve"> Земельного кодекса Российской Федерации. </w:t>
      </w:r>
      <w:proofErr w:type="gramStart"/>
      <w:r>
        <w:t xml:space="preserve">В отношении указанного имущества запрещаются </w:t>
      </w:r>
      <w:r>
        <w:lastRenderedPageBreak/>
        <w:t>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w:t>
      </w:r>
      <w:proofErr w:type="gramEnd"/>
      <w:r>
        <w:t xml:space="preserve"> поддержки субъектов малого и среднего предпринимательства, и в случае, если в субаренду предоставляется имущество, предусмотренное </w:t>
      </w:r>
      <w:hyperlink r:id="rId20" w:history="1">
        <w:r>
          <w:rPr>
            <w:color w:val="0000FF"/>
          </w:rPr>
          <w:t>пунктом 14 части 1 статьи 17.1</w:t>
        </w:r>
      </w:hyperlink>
      <w:r>
        <w:t xml:space="preserve"> Федерального закона от 26.07.2006 N 135-ФЗ "О защите конкуренции".</w:t>
      </w:r>
    </w:p>
    <w:p w:rsidR="007A2C9C" w:rsidRDefault="007A2C9C">
      <w:pPr>
        <w:pStyle w:val="ConsPlusNormal"/>
        <w:jc w:val="both"/>
      </w:pPr>
      <w:r>
        <w:t xml:space="preserve">(в ред. </w:t>
      </w:r>
      <w:hyperlink r:id="rId21" w:history="1">
        <w:r>
          <w:rPr>
            <w:color w:val="0000FF"/>
          </w:rPr>
          <w:t>постановления</w:t>
        </w:r>
      </w:hyperlink>
      <w:r>
        <w:t xml:space="preserve"> администрации МО "Городской округ "Город Нарьян-Мар" от 27.09.2018 N 648)</w:t>
      </w:r>
    </w:p>
    <w:p w:rsidR="007A2C9C" w:rsidRDefault="007A2C9C">
      <w:pPr>
        <w:pStyle w:val="ConsPlusNormal"/>
        <w:jc w:val="both"/>
      </w:pPr>
    </w:p>
    <w:p w:rsidR="007A2C9C" w:rsidRDefault="007A2C9C">
      <w:pPr>
        <w:pStyle w:val="ConsPlusTitle"/>
        <w:jc w:val="center"/>
        <w:outlineLvl w:val="1"/>
      </w:pPr>
      <w:r>
        <w:t>2. Формирование, ведение и опубликование Перечня</w:t>
      </w:r>
    </w:p>
    <w:p w:rsidR="007A2C9C" w:rsidRDefault="007A2C9C">
      <w:pPr>
        <w:pStyle w:val="ConsPlusNormal"/>
        <w:jc w:val="both"/>
      </w:pPr>
    </w:p>
    <w:p w:rsidR="007A2C9C" w:rsidRDefault="007A2C9C">
      <w:pPr>
        <w:pStyle w:val="ConsPlusNormal"/>
        <w:ind w:firstLine="540"/>
        <w:jc w:val="both"/>
      </w:pPr>
      <w:r>
        <w:t>2.1. Органом, уполномоченным на формирование, утверждение, ведение и обязательное опубликование Перечня, является Администрация МО "Городской округ "Город Нарьян-Мар" (далее - Уполномоченный орган).</w:t>
      </w:r>
    </w:p>
    <w:p w:rsidR="007A2C9C" w:rsidRDefault="007A2C9C">
      <w:pPr>
        <w:pStyle w:val="ConsPlusNormal"/>
        <w:jc w:val="both"/>
      </w:pPr>
      <w:r>
        <w:t>(</w:t>
      </w:r>
      <w:proofErr w:type="gramStart"/>
      <w:r>
        <w:t>п</w:t>
      </w:r>
      <w:proofErr w:type="gramEnd"/>
      <w:r>
        <w:t xml:space="preserve">. 2.1 в ред. </w:t>
      </w:r>
      <w:hyperlink r:id="rId22" w:history="1">
        <w:r>
          <w:rPr>
            <w:color w:val="0000FF"/>
          </w:rPr>
          <w:t>постановления</w:t>
        </w:r>
      </w:hyperlink>
      <w:r>
        <w:t xml:space="preserve"> администрации МО "Городской округ "Город Нарьян-Мар" от 08.02.2017 N 150)</w:t>
      </w:r>
    </w:p>
    <w:p w:rsidR="007A2C9C" w:rsidRDefault="007A2C9C">
      <w:pPr>
        <w:pStyle w:val="ConsPlusNormal"/>
        <w:spacing w:before="220"/>
        <w:ind w:firstLine="540"/>
        <w:jc w:val="both"/>
      </w:pPr>
      <w:bookmarkStart w:id="1" w:name="P60"/>
      <w:bookmarkEnd w:id="1"/>
      <w:r>
        <w:t>2.2. В Перечень вносятся сведения о муниципальном имуществе, соответствующем следующим критериям:</w:t>
      </w:r>
    </w:p>
    <w:p w:rsidR="007A2C9C" w:rsidRDefault="007A2C9C">
      <w:pPr>
        <w:pStyle w:val="ConsPlusNormal"/>
        <w:spacing w:before="220"/>
        <w:ind w:firstLine="540"/>
        <w:jc w:val="both"/>
      </w:pPr>
      <w:r>
        <w:t>а) муниципальное имущество свободно от прав третьих лиц (за исключением имущественных прав субъектов малого и среднего предпринимательства);</w:t>
      </w:r>
    </w:p>
    <w:p w:rsidR="007A2C9C" w:rsidRDefault="007A2C9C">
      <w:pPr>
        <w:pStyle w:val="ConsPlusNormal"/>
        <w:spacing w:before="220"/>
        <w:ind w:firstLine="540"/>
        <w:jc w:val="both"/>
      </w:pPr>
      <w:r>
        <w:t>б) муниципальное имущество не ограничено в обороте;</w:t>
      </w:r>
    </w:p>
    <w:p w:rsidR="007A2C9C" w:rsidRDefault="007A2C9C">
      <w:pPr>
        <w:pStyle w:val="ConsPlusNormal"/>
        <w:spacing w:before="220"/>
        <w:ind w:firstLine="540"/>
        <w:jc w:val="both"/>
      </w:pPr>
      <w:r>
        <w:t>в) муниципальное имущество не является объектом религиозного назначения;</w:t>
      </w:r>
    </w:p>
    <w:p w:rsidR="007A2C9C" w:rsidRDefault="007A2C9C">
      <w:pPr>
        <w:pStyle w:val="ConsPlusNormal"/>
        <w:spacing w:before="220"/>
        <w:ind w:firstLine="540"/>
        <w:jc w:val="both"/>
      </w:pPr>
      <w:r>
        <w:t>г) муниципальное имущество не является объектом незавершенного строительства;</w:t>
      </w:r>
    </w:p>
    <w:p w:rsidR="007A2C9C" w:rsidRDefault="007A2C9C">
      <w:pPr>
        <w:pStyle w:val="ConsPlusNormal"/>
        <w:spacing w:before="220"/>
        <w:ind w:firstLine="540"/>
        <w:jc w:val="both"/>
      </w:pPr>
      <w:r>
        <w:t>д) муниципальное имущество не включено в прогнозный план (программу) приватизации имущества, находящегося в собственности муниципального образования "Городской округ "Город Нарьян-Мар";</w:t>
      </w:r>
    </w:p>
    <w:p w:rsidR="007A2C9C" w:rsidRDefault="007A2C9C">
      <w:pPr>
        <w:pStyle w:val="ConsPlusNormal"/>
        <w:spacing w:before="220"/>
        <w:ind w:firstLine="540"/>
        <w:jc w:val="both"/>
      </w:pPr>
      <w:r>
        <w:t>е) муниципальное имущество не признано аварийным и подлежащим сносу или реконструкции.</w:t>
      </w:r>
    </w:p>
    <w:p w:rsidR="007A2C9C" w:rsidRDefault="007A2C9C">
      <w:pPr>
        <w:pStyle w:val="ConsPlusNormal"/>
        <w:jc w:val="both"/>
      </w:pPr>
      <w:r>
        <w:t xml:space="preserve">(п. 2.2 в ред. </w:t>
      </w:r>
      <w:hyperlink r:id="rId23" w:history="1">
        <w:r>
          <w:rPr>
            <w:color w:val="0000FF"/>
          </w:rPr>
          <w:t>постановления</w:t>
        </w:r>
      </w:hyperlink>
      <w:r>
        <w:t xml:space="preserve"> администрации МО "Городской округ "Город Нарьян-Мар" от 08.02.2017 N 150)</w:t>
      </w:r>
    </w:p>
    <w:p w:rsidR="007A2C9C" w:rsidRDefault="007A2C9C">
      <w:pPr>
        <w:pStyle w:val="ConsPlusNormal"/>
        <w:spacing w:before="220"/>
        <w:ind w:firstLine="540"/>
        <w:jc w:val="both"/>
      </w:pPr>
      <w:r>
        <w:t xml:space="preserve">2.3. </w:t>
      </w:r>
      <w:proofErr w:type="gramStart"/>
      <w:r>
        <w:t>В Перечень может быть включено движимое и недвижимое муниципальное имущество казны МО "Городской округ "Город Нарьян-Мар", в том числе земельные участки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здания, строения, сооружения, нежилые помещения, оборудование, машины, механизмы, установки, транспортные средства, инвентарь, инструменты.</w:t>
      </w:r>
      <w:proofErr w:type="gramEnd"/>
      <w:r>
        <w:t xml:space="preserve"> В Перечень не включаются земельные участки, предусмотренные </w:t>
      </w:r>
      <w:hyperlink r:id="rId24" w:history="1">
        <w:r>
          <w:rPr>
            <w:color w:val="0000FF"/>
          </w:rPr>
          <w:t>подпунктами 1</w:t>
        </w:r>
      </w:hyperlink>
      <w:r>
        <w:t xml:space="preserve"> - </w:t>
      </w:r>
      <w:hyperlink r:id="rId25" w:history="1">
        <w:r>
          <w:rPr>
            <w:color w:val="0000FF"/>
          </w:rPr>
          <w:t>10</w:t>
        </w:r>
      </w:hyperlink>
      <w:r>
        <w:t xml:space="preserve">, </w:t>
      </w:r>
      <w:hyperlink r:id="rId26" w:history="1">
        <w:r>
          <w:rPr>
            <w:color w:val="0000FF"/>
          </w:rPr>
          <w:t>13</w:t>
        </w:r>
      </w:hyperlink>
      <w:r>
        <w:t xml:space="preserve"> - </w:t>
      </w:r>
      <w:hyperlink r:id="rId27" w:history="1">
        <w:r>
          <w:rPr>
            <w:color w:val="0000FF"/>
          </w:rPr>
          <w:t>15</w:t>
        </w:r>
      </w:hyperlink>
      <w:r>
        <w:t xml:space="preserve">, </w:t>
      </w:r>
      <w:hyperlink r:id="rId28" w:history="1">
        <w:r>
          <w:rPr>
            <w:color w:val="0000FF"/>
          </w:rPr>
          <w:t>18</w:t>
        </w:r>
      </w:hyperlink>
      <w:r>
        <w:t xml:space="preserve"> и </w:t>
      </w:r>
      <w:hyperlink r:id="rId29" w:history="1">
        <w:r>
          <w:rPr>
            <w:color w:val="0000FF"/>
          </w:rPr>
          <w:t>19 пункта 8 статьи 39.11</w:t>
        </w:r>
      </w:hyperlink>
      <w: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7A2C9C" w:rsidRDefault="007A2C9C">
      <w:pPr>
        <w:pStyle w:val="ConsPlusNormal"/>
        <w:jc w:val="both"/>
      </w:pPr>
      <w:r>
        <w:t xml:space="preserve">(в ред. постановлений администрации МО "Городской округ "Город Нарьян-Мар" от 08.02.2017 </w:t>
      </w:r>
      <w:hyperlink r:id="rId30" w:history="1">
        <w:r>
          <w:rPr>
            <w:color w:val="0000FF"/>
          </w:rPr>
          <w:t>N 150</w:t>
        </w:r>
      </w:hyperlink>
      <w:r>
        <w:t xml:space="preserve">, от 27.09.2018 </w:t>
      </w:r>
      <w:hyperlink r:id="rId31" w:history="1">
        <w:r>
          <w:rPr>
            <w:color w:val="0000FF"/>
          </w:rPr>
          <w:t>N 648</w:t>
        </w:r>
      </w:hyperlink>
      <w:r>
        <w:t>)</w:t>
      </w:r>
    </w:p>
    <w:p w:rsidR="007A2C9C" w:rsidRDefault="007A2C9C">
      <w:pPr>
        <w:pStyle w:val="ConsPlusNormal"/>
        <w:spacing w:before="220"/>
        <w:ind w:firstLine="540"/>
        <w:jc w:val="both"/>
      </w:pPr>
      <w:r>
        <w:t xml:space="preserve">2.3.(1). </w:t>
      </w:r>
      <w:proofErr w:type="gramStart"/>
      <w:r>
        <w:t xml:space="preserve">Муниципальное имущество, закрепленное на праве хозяйственного ведения или оперативного управления за муниципальным унитарным предприятием, на праве оперативного управления за муниципальным учреждением, по предложению указанных предприятия или </w:t>
      </w:r>
      <w:r>
        <w:lastRenderedPageBreak/>
        <w:t>учреждения может быть включено в Перечень в установленном порядке,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w:t>
      </w:r>
      <w:proofErr w:type="gramEnd"/>
      <w:r>
        <w:t xml:space="preserve"> предпринимательства.</w:t>
      </w:r>
    </w:p>
    <w:p w:rsidR="007A2C9C" w:rsidRDefault="007A2C9C">
      <w:pPr>
        <w:pStyle w:val="ConsPlusNormal"/>
        <w:jc w:val="both"/>
      </w:pPr>
      <w:r>
        <w:t xml:space="preserve">(п. 2.3.(1) введен </w:t>
      </w:r>
      <w:hyperlink r:id="rId32" w:history="1">
        <w:r>
          <w:rPr>
            <w:color w:val="0000FF"/>
          </w:rPr>
          <w:t>постановлением</w:t>
        </w:r>
      </w:hyperlink>
      <w:r>
        <w:t xml:space="preserve"> администрации МО "Городской округ "Город Нарьян-Мар" от 27.09.2018 N 648)</w:t>
      </w:r>
    </w:p>
    <w:p w:rsidR="007A2C9C" w:rsidRDefault="007A2C9C">
      <w:pPr>
        <w:pStyle w:val="ConsPlusNormal"/>
        <w:spacing w:before="220"/>
        <w:ind w:firstLine="540"/>
        <w:jc w:val="both"/>
      </w:pPr>
      <w:r>
        <w:t>2.4. Ведение Перечня осуществляется в электронном виде.</w:t>
      </w:r>
    </w:p>
    <w:p w:rsidR="007A2C9C" w:rsidRDefault="007A2C9C">
      <w:pPr>
        <w:pStyle w:val="ConsPlusNormal"/>
        <w:spacing w:before="220"/>
        <w:ind w:firstLine="540"/>
        <w:jc w:val="both"/>
      </w:pPr>
      <w:r>
        <w:t xml:space="preserve">Сведения о муниципальном имуществе вносятся в Перечень в составе и по форме, которые установлены в соответствии с </w:t>
      </w:r>
      <w:hyperlink r:id="rId33" w:history="1">
        <w:r>
          <w:rPr>
            <w:color w:val="0000FF"/>
          </w:rPr>
          <w:t>частями 4.4 статьи 18</w:t>
        </w:r>
      </w:hyperlink>
      <w:r>
        <w:t xml:space="preserve"> Федерального закона "О развитии малого и среднего предпринимательства в Российской Федерации".</w:t>
      </w:r>
    </w:p>
    <w:p w:rsidR="007A2C9C" w:rsidRDefault="007A2C9C">
      <w:pPr>
        <w:pStyle w:val="ConsPlusNormal"/>
        <w:spacing w:before="220"/>
        <w:ind w:firstLine="540"/>
        <w:jc w:val="both"/>
      </w:pPr>
      <w:r>
        <w:t>Сведения о муниципальном имуществе группируются в Перечне по видам имущества (недвижимое имущество (в том числе единый недвижимый комплекс), движимое имущество).</w:t>
      </w:r>
    </w:p>
    <w:p w:rsidR="007A2C9C" w:rsidRDefault="007A2C9C">
      <w:pPr>
        <w:pStyle w:val="ConsPlusNormal"/>
        <w:jc w:val="both"/>
      </w:pPr>
      <w:r>
        <w:t xml:space="preserve">(п. 2.4 в ред. </w:t>
      </w:r>
      <w:hyperlink r:id="rId34" w:history="1">
        <w:r>
          <w:rPr>
            <w:color w:val="0000FF"/>
          </w:rPr>
          <w:t>постановления</w:t>
        </w:r>
      </w:hyperlink>
      <w:r>
        <w:t xml:space="preserve"> администрации МО "Городской округ "Город Нарьян-Мар" от 08.02.2017 N 150)</w:t>
      </w:r>
    </w:p>
    <w:p w:rsidR="007A2C9C" w:rsidRDefault="007A2C9C">
      <w:pPr>
        <w:pStyle w:val="ConsPlusNormal"/>
        <w:spacing w:before="220"/>
        <w:ind w:firstLine="540"/>
        <w:jc w:val="both"/>
      </w:pPr>
      <w:r>
        <w:t>2.5. Включение имущества в Перечень не является основанием для расторжения договора, на основании которого возникли имущественные права субъекта малого и среднего предпринимательства.</w:t>
      </w:r>
    </w:p>
    <w:p w:rsidR="007A2C9C" w:rsidRDefault="007A2C9C">
      <w:pPr>
        <w:pStyle w:val="ConsPlusNormal"/>
        <w:spacing w:before="220"/>
        <w:ind w:firstLine="540"/>
        <w:jc w:val="both"/>
      </w:pPr>
      <w:bookmarkStart w:id="2" w:name="P77"/>
      <w:bookmarkEnd w:id="2"/>
      <w:r>
        <w:t>2.6. Уполномоченный орган вправе исключить сведения о муниципальном имуществе из Перечня,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 образующих инфраструктуру поддержки субъектов малого и среднего предпринимательства, не поступило:</w:t>
      </w:r>
    </w:p>
    <w:p w:rsidR="007A2C9C" w:rsidRDefault="007A2C9C">
      <w:pPr>
        <w:pStyle w:val="ConsPlusNormal"/>
        <w:spacing w:before="220"/>
        <w:ind w:firstLine="540"/>
        <w:jc w:val="both"/>
      </w:pPr>
      <w:proofErr w:type="gramStart"/>
      <w:r>
        <w:t>а) ни одной заявки на участие в аукционе (конкурсе) на право заключения договора, предусматривающего переход прав владения и (или) пользования в отношении муниципального имущества;</w:t>
      </w:r>
      <w:proofErr w:type="gramEnd"/>
    </w:p>
    <w:p w:rsidR="007A2C9C" w:rsidRDefault="007A2C9C">
      <w:pPr>
        <w:pStyle w:val="ConsPlusNormal"/>
        <w:spacing w:before="220"/>
        <w:ind w:firstLine="540"/>
        <w:jc w:val="both"/>
      </w:pPr>
      <w:r>
        <w:t xml:space="preserve">б) ни одного заявления о предоставлении муниципального имущества, в отношении которого заключение указанного договора может быть осуществлено без проведения аукциона (конкурса) в случаях, предусмотренных Федеральным </w:t>
      </w:r>
      <w:hyperlink r:id="rId35" w:history="1">
        <w:r>
          <w:rPr>
            <w:color w:val="0000FF"/>
          </w:rPr>
          <w:t>законом</w:t>
        </w:r>
      </w:hyperlink>
      <w:r>
        <w:t xml:space="preserve"> "О защите конкуренции".</w:t>
      </w:r>
    </w:p>
    <w:p w:rsidR="007A2C9C" w:rsidRDefault="007A2C9C">
      <w:pPr>
        <w:pStyle w:val="ConsPlusNormal"/>
        <w:jc w:val="both"/>
      </w:pPr>
      <w:r>
        <w:t xml:space="preserve">(п. 2.6 в ред. </w:t>
      </w:r>
      <w:hyperlink r:id="rId36" w:history="1">
        <w:r>
          <w:rPr>
            <w:color w:val="0000FF"/>
          </w:rPr>
          <w:t>постановления</w:t>
        </w:r>
      </w:hyperlink>
      <w:r>
        <w:t xml:space="preserve"> администрации МО "Городской округ "Город Нарьян-Мар" от 08.02.2017 N 150)</w:t>
      </w:r>
    </w:p>
    <w:p w:rsidR="007A2C9C" w:rsidRDefault="007A2C9C">
      <w:pPr>
        <w:pStyle w:val="ConsPlusNormal"/>
        <w:spacing w:before="220"/>
        <w:ind w:firstLine="540"/>
        <w:jc w:val="both"/>
      </w:pPr>
      <w:bookmarkStart w:id="3" w:name="P81"/>
      <w:bookmarkEnd w:id="3"/>
      <w:r>
        <w:t>2.6(1). Уполномоченный орган исключает сведения о муниципальном имуществе из Перечня в одном из следующих случаев:</w:t>
      </w:r>
    </w:p>
    <w:p w:rsidR="007A2C9C" w:rsidRDefault="007A2C9C">
      <w:pPr>
        <w:pStyle w:val="ConsPlusNormal"/>
        <w:spacing w:before="220"/>
        <w:ind w:firstLine="540"/>
        <w:jc w:val="both"/>
      </w:pPr>
      <w:r>
        <w:t>а) в отношении муниципального имущества в установленном законодательством порядке принято решение о его использовании для муниципальных нужд;</w:t>
      </w:r>
    </w:p>
    <w:p w:rsidR="007A2C9C" w:rsidRDefault="007A2C9C">
      <w:pPr>
        <w:pStyle w:val="ConsPlusNormal"/>
        <w:spacing w:before="220"/>
        <w:ind w:firstLine="540"/>
        <w:jc w:val="both"/>
      </w:pPr>
      <w:r>
        <w:t>б) право собственности МО "Городской округ "Город Нарьян-Мар" на имущество прекращено по решению суда или в ином установленном законом порядке.</w:t>
      </w:r>
    </w:p>
    <w:p w:rsidR="007A2C9C" w:rsidRDefault="007A2C9C">
      <w:pPr>
        <w:pStyle w:val="ConsPlusNormal"/>
        <w:jc w:val="both"/>
      </w:pPr>
      <w:r>
        <w:t xml:space="preserve">(п. 2.6(1) введен </w:t>
      </w:r>
      <w:hyperlink r:id="rId37" w:history="1">
        <w:r>
          <w:rPr>
            <w:color w:val="0000FF"/>
          </w:rPr>
          <w:t>постановлением</w:t>
        </w:r>
      </w:hyperlink>
      <w:r>
        <w:t xml:space="preserve"> администрации МО "Городской округ "Город Нарьян-Мар" от 08.02.2017 N 150)</w:t>
      </w:r>
    </w:p>
    <w:p w:rsidR="007A2C9C" w:rsidRDefault="007A2C9C">
      <w:pPr>
        <w:pStyle w:val="ConsPlusNormal"/>
        <w:spacing w:before="220"/>
        <w:ind w:firstLine="540"/>
        <w:jc w:val="both"/>
      </w:pPr>
      <w:r>
        <w:t xml:space="preserve">2.7. </w:t>
      </w:r>
      <w:proofErr w:type="gramStart"/>
      <w:r>
        <w:t>Внесение сведений о муниципальном имуществе в Перечень, а также исключение сведений о муниципальном имуществе из Перечня осуществляются на основании постановления Администрации МО "Городской округ "Город Нарьян-Мар" об утверждении Перечня или о внесении в него изменений на основе предложений структурных подразделений Администрации МО "Городской округ "Город Нарьян-Мар", общероссийских некоммерческих организаций, выражающих интересы субъектов малого и среднего предпринимательства, организаций, образующих инфраструктуру поддержки</w:t>
      </w:r>
      <w:proofErr w:type="gramEnd"/>
      <w:r>
        <w:t xml:space="preserve"> субъектов малого и среднего предпринимательства, а </w:t>
      </w:r>
      <w:r>
        <w:lastRenderedPageBreak/>
        <w:t>также субъектов малого и среднего предпринимательства.</w:t>
      </w:r>
    </w:p>
    <w:p w:rsidR="007A2C9C" w:rsidRDefault="007A2C9C">
      <w:pPr>
        <w:pStyle w:val="ConsPlusNormal"/>
        <w:spacing w:before="220"/>
        <w:ind w:firstLine="540"/>
        <w:jc w:val="both"/>
      </w:pPr>
      <w:r>
        <w:t xml:space="preserve">Внесение в Перечень изменений, не предусматривающих исключения из Перечня муниципального имущества, осуществляется не позднее 10-ти рабочих дней </w:t>
      </w:r>
      <w:proofErr w:type="gramStart"/>
      <w:r>
        <w:t>с даты внесения</w:t>
      </w:r>
      <w:proofErr w:type="gramEnd"/>
      <w:r>
        <w:t xml:space="preserve"> соответствующих изменений в реестр муниципального имущества.</w:t>
      </w:r>
    </w:p>
    <w:p w:rsidR="007A2C9C" w:rsidRDefault="007A2C9C">
      <w:pPr>
        <w:pStyle w:val="ConsPlusNormal"/>
        <w:spacing w:before="220"/>
        <w:ind w:firstLine="540"/>
        <w:jc w:val="both"/>
      </w:pPr>
      <w:r>
        <w:t xml:space="preserve">Рассмотрение предложения осуществляется Уполномоченным органом в течение 30-ти календарных дней </w:t>
      </w:r>
      <w:proofErr w:type="gramStart"/>
      <w:r>
        <w:t>с даты</w:t>
      </w:r>
      <w:proofErr w:type="gramEnd"/>
      <w:r>
        <w:t xml:space="preserve"> его поступления. По результатам рассмотрения предложения Уполномоченным органом принимается одно из следующих решений:</w:t>
      </w:r>
    </w:p>
    <w:p w:rsidR="007A2C9C" w:rsidRDefault="007A2C9C">
      <w:pPr>
        <w:pStyle w:val="ConsPlusNormal"/>
        <w:spacing w:before="220"/>
        <w:ind w:firstLine="540"/>
        <w:jc w:val="both"/>
      </w:pPr>
      <w:r>
        <w:t xml:space="preserve">а) о включении сведений о муниципальном имуществе, в отношении которого поступило предложение, в Перечень с учетом критериев, установленных </w:t>
      </w:r>
      <w:hyperlink w:anchor="P60" w:history="1">
        <w:r>
          <w:rPr>
            <w:color w:val="0000FF"/>
          </w:rPr>
          <w:t>пунктом 2.2</w:t>
        </w:r>
      </w:hyperlink>
      <w:r>
        <w:t xml:space="preserve"> настоящего Положения;</w:t>
      </w:r>
    </w:p>
    <w:p w:rsidR="007A2C9C" w:rsidRDefault="007A2C9C">
      <w:pPr>
        <w:pStyle w:val="ConsPlusNormal"/>
        <w:spacing w:before="220"/>
        <w:ind w:firstLine="540"/>
        <w:jc w:val="both"/>
      </w:pPr>
      <w:r>
        <w:t xml:space="preserve">б) об исключении сведений о муниципальном имуществе, в отношении которого поступило предложение, из Перечня с учетом положений </w:t>
      </w:r>
      <w:hyperlink w:anchor="P77" w:history="1">
        <w:r>
          <w:rPr>
            <w:color w:val="0000FF"/>
          </w:rPr>
          <w:t>пунктов 2.6</w:t>
        </w:r>
      </w:hyperlink>
      <w:r>
        <w:t xml:space="preserve"> и </w:t>
      </w:r>
      <w:hyperlink w:anchor="P81" w:history="1">
        <w:r>
          <w:rPr>
            <w:color w:val="0000FF"/>
          </w:rPr>
          <w:t>2.6(1)</w:t>
        </w:r>
      </w:hyperlink>
      <w:r>
        <w:t xml:space="preserve"> настоящего Положения;</w:t>
      </w:r>
    </w:p>
    <w:p w:rsidR="007A2C9C" w:rsidRDefault="007A2C9C">
      <w:pPr>
        <w:pStyle w:val="ConsPlusNormal"/>
        <w:spacing w:before="220"/>
        <w:ind w:firstLine="540"/>
        <w:jc w:val="both"/>
      </w:pPr>
      <w:r>
        <w:t>в) об отказе в учете предложения.</w:t>
      </w:r>
    </w:p>
    <w:p w:rsidR="007A2C9C" w:rsidRDefault="007A2C9C">
      <w:pPr>
        <w:pStyle w:val="ConsPlusNormal"/>
        <w:spacing w:before="220"/>
        <w:ind w:firstLine="540"/>
        <w:jc w:val="both"/>
      </w:pPr>
      <w:r>
        <w:t>В случае принятия решения об отказе в учете предложения Уполномоченный орган направляет лицу, представившему предложение,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w:t>
      </w:r>
    </w:p>
    <w:p w:rsidR="007A2C9C" w:rsidRDefault="007A2C9C">
      <w:pPr>
        <w:pStyle w:val="ConsPlusNormal"/>
        <w:jc w:val="both"/>
      </w:pPr>
      <w:r>
        <w:t xml:space="preserve">(п. 2.7 в ред. </w:t>
      </w:r>
      <w:hyperlink r:id="rId38" w:history="1">
        <w:r>
          <w:rPr>
            <w:color w:val="0000FF"/>
          </w:rPr>
          <w:t>постановления</w:t>
        </w:r>
      </w:hyperlink>
      <w:r>
        <w:t xml:space="preserve"> администрации МО "Городской округ "Город Нарьян-Мар" от 08.02.2017 N 150)</w:t>
      </w:r>
    </w:p>
    <w:p w:rsidR="007A2C9C" w:rsidRDefault="007A2C9C">
      <w:pPr>
        <w:pStyle w:val="ConsPlusNormal"/>
        <w:spacing w:before="220"/>
        <w:ind w:firstLine="540"/>
        <w:jc w:val="both"/>
      </w:pPr>
      <w:r>
        <w:t>2.8. Перечень и внесенные в него изменения подлежат:</w:t>
      </w:r>
    </w:p>
    <w:p w:rsidR="007A2C9C" w:rsidRDefault="007A2C9C">
      <w:pPr>
        <w:pStyle w:val="ConsPlusNormal"/>
        <w:spacing w:before="220"/>
        <w:ind w:firstLine="540"/>
        <w:jc w:val="both"/>
      </w:pPr>
      <w:r>
        <w:t>а) обязательному опубликованию в официальном бюллетене городского округа "Город Нарьян-Мар" "Наш город" - в течение 30-ти рабочих дней со дня утверждения;</w:t>
      </w:r>
    </w:p>
    <w:p w:rsidR="007A2C9C" w:rsidRDefault="007A2C9C">
      <w:pPr>
        <w:pStyle w:val="ConsPlusNormal"/>
        <w:spacing w:before="220"/>
        <w:ind w:firstLine="540"/>
        <w:jc w:val="both"/>
      </w:pPr>
      <w:r>
        <w:t>б) размещению на официальном сайте Администрации МО "Городской округ "Город Нарьян-Мар" в информационно-телекоммуникационной сети "Интернет" (в том числе в форме открытых данных) - в течение 10-ти рабочих дней со дня утверждения;</w:t>
      </w:r>
    </w:p>
    <w:p w:rsidR="007A2C9C" w:rsidRDefault="007A2C9C">
      <w:pPr>
        <w:pStyle w:val="ConsPlusNormal"/>
        <w:jc w:val="both"/>
      </w:pPr>
      <w:r>
        <w:t xml:space="preserve">(п. 2.8 в ред. </w:t>
      </w:r>
      <w:hyperlink r:id="rId39" w:history="1">
        <w:r>
          <w:rPr>
            <w:color w:val="0000FF"/>
          </w:rPr>
          <w:t>постановления</w:t>
        </w:r>
      </w:hyperlink>
      <w:r>
        <w:t xml:space="preserve"> администрации МО "Городской округ "Город Нарьян-Мар" от 08.02.2017 N 150)</w:t>
      </w:r>
    </w:p>
    <w:p w:rsidR="007A2C9C" w:rsidRDefault="007A2C9C">
      <w:pPr>
        <w:pStyle w:val="ConsPlusNormal"/>
        <w:spacing w:before="220"/>
        <w:ind w:firstLine="540"/>
        <w:jc w:val="both"/>
      </w:pPr>
      <w:r>
        <w:t xml:space="preserve">в) представлению в корпорацию развития малого и среднего предпринимательства в целях проведения мониторинга в соответствии с </w:t>
      </w:r>
      <w:hyperlink r:id="rId40" w:history="1">
        <w:r>
          <w:rPr>
            <w:color w:val="0000FF"/>
          </w:rPr>
          <w:t>частью 5 статьи 16</w:t>
        </w:r>
      </w:hyperlink>
      <w:r>
        <w:t xml:space="preserve"> Федерального закона от 24.07.2007 N 209-ФЗ "О развитии малого и среднего предпринимательства в Российской Федерации".</w:t>
      </w:r>
    </w:p>
    <w:p w:rsidR="007A2C9C" w:rsidRDefault="007A2C9C">
      <w:pPr>
        <w:pStyle w:val="ConsPlusNormal"/>
        <w:jc w:val="both"/>
      </w:pPr>
      <w:r>
        <w:t>(пп. "</w:t>
      </w:r>
      <w:proofErr w:type="gramStart"/>
      <w:r>
        <w:t>в</w:t>
      </w:r>
      <w:proofErr w:type="gramEnd"/>
      <w:r>
        <w:t xml:space="preserve">" введен </w:t>
      </w:r>
      <w:hyperlink r:id="rId41" w:history="1">
        <w:r>
          <w:rPr>
            <w:color w:val="0000FF"/>
          </w:rPr>
          <w:t>постановлением</w:t>
        </w:r>
      </w:hyperlink>
      <w:r>
        <w:t xml:space="preserve"> администрации МО "Городской округ "Город Нарьян-Мар" от 27.09.2018 N 648)</w:t>
      </w:r>
    </w:p>
    <w:p w:rsidR="007A2C9C" w:rsidRDefault="007A2C9C">
      <w:pPr>
        <w:pStyle w:val="ConsPlusNormal"/>
        <w:jc w:val="both"/>
      </w:pPr>
    </w:p>
    <w:p w:rsidR="007A2C9C" w:rsidRDefault="007A2C9C">
      <w:pPr>
        <w:pStyle w:val="ConsPlusNormal"/>
        <w:jc w:val="both"/>
      </w:pPr>
    </w:p>
    <w:p w:rsidR="007A2C9C" w:rsidRDefault="007A2C9C">
      <w:pPr>
        <w:pStyle w:val="ConsPlusNormal"/>
        <w:pBdr>
          <w:top w:val="single" w:sz="6" w:space="0" w:color="auto"/>
        </w:pBdr>
        <w:spacing w:before="100" w:after="100"/>
        <w:jc w:val="both"/>
        <w:rPr>
          <w:sz w:val="2"/>
          <w:szCs w:val="2"/>
        </w:rPr>
      </w:pPr>
    </w:p>
    <w:p w:rsidR="009C5F0A" w:rsidRDefault="009C5F0A"/>
    <w:sectPr w:rsidR="009C5F0A" w:rsidSect="00DA602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7A2C9C"/>
    <w:rsid w:val="007A2C9C"/>
    <w:rsid w:val="009C5F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5F0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A2C9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A2C9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A2C9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4F6FC843429E5B669377CD17B646BDBEE3B27B5976C79AD0851879D9D7FA1346F00E1953C7FA80FC8E23C954BEE272D8A6011D6D1wBH" TargetMode="External"/><Relationship Id="rId13" Type="http://schemas.openxmlformats.org/officeDocument/2006/relationships/hyperlink" Target="consultantplus://offline/ref=64F6FC843429E5B669377CD17B646BDBEE3B27B5976C79AD0851879D9D7FA1346F00E1953C7FA80FC8E23C954BEE272D8A6011D6D1wBH" TargetMode="External"/><Relationship Id="rId18" Type="http://schemas.openxmlformats.org/officeDocument/2006/relationships/hyperlink" Target="consultantplus://offline/ref=64F6FC843429E5B669377CD17B646BDBEE3B22B3926E79AD0851879D9D7FA1346F00E1903A77F70ADDF3649B48F0382C947C13D712D1w4H" TargetMode="External"/><Relationship Id="rId26" Type="http://schemas.openxmlformats.org/officeDocument/2006/relationships/hyperlink" Target="consultantplus://offline/ref=64F6FC843429E5B669377CD17B646BDBEE3B22B3926E79AD0851879D9D7FA1346F00E1923D77F70ADDF3649B48F0382C947C13D712D1w4H" TargetMode="External"/><Relationship Id="rId39" Type="http://schemas.openxmlformats.org/officeDocument/2006/relationships/hyperlink" Target="consultantplus://offline/ref=64F6FC843429E5B6693762DC6D083CD7EE307DBA956C7BF3540EDCC0CA76AB63284FB8D77A79FD5E8CB7359540A47769C16F12D70D1D754B67E40CD7wCH" TargetMode="External"/><Relationship Id="rId3" Type="http://schemas.openxmlformats.org/officeDocument/2006/relationships/webSettings" Target="webSettings.xml"/><Relationship Id="rId21" Type="http://schemas.openxmlformats.org/officeDocument/2006/relationships/hyperlink" Target="consultantplus://offline/ref=64F6FC843429E5B6693762DC6D083CD7EE307DBA956A77F95D0EDCC0CA76AB63284FB8D77A79FD5E8CB7319140A47769C16F12D70D1D754B67E40CD7wCH" TargetMode="External"/><Relationship Id="rId34" Type="http://schemas.openxmlformats.org/officeDocument/2006/relationships/hyperlink" Target="consultantplus://offline/ref=64F6FC843429E5B6693762DC6D083CD7EE307DBA956C7BF3540EDCC0CA76AB63284FB8D77A79FD5E8CB7339540A47769C16F12D70D1D754B67E40CD7wCH" TargetMode="External"/><Relationship Id="rId42" Type="http://schemas.openxmlformats.org/officeDocument/2006/relationships/fontTable" Target="fontTable.xml"/><Relationship Id="rId7" Type="http://schemas.openxmlformats.org/officeDocument/2006/relationships/hyperlink" Target="consultantplus://offline/ref=64F6FC843429E5B669377CD17B646BDBEF3222B5916479AD0851879D9D7FA1347D00B9993D74E25F8CA933964ADFw8H" TargetMode="External"/><Relationship Id="rId12" Type="http://schemas.openxmlformats.org/officeDocument/2006/relationships/hyperlink" Target="consultantplus://offline/ref=64F6FC843429E5B669377CD17B646BDBEF3222B5916479AD0851879D9D7FA1347D00B9993D74E25F8CA933964ADFw8H" TargetMode="External"/><Relationship Id="rId17" Type="http://schemas.openxmlformats.org/officeDocument/2006/relationships/hyperlink" Target="consultantplus://offline/ref=64F6FC843429E5B669377CD17B646BDBEE3B22B3926E79AD0851879D9D7FA1346F00E1903A75F70ADDF3649B48F0382C947C13D712D1w4H" TargetMode="External"/><Relationship Id="rId25" Type="http://schemas.openxmlformats.org/officeDocument/2006/relationships/hyperlink" Target="consultantplus://offline/ref=64F6FC843429E5B669377CD17B646BDBEE3B22B3926E79AD0851879D9D7FA1346F00E1923D74F70ADDF3649B48F0382C947C13D712D1w4H" TargetMode="External"/><Relationship Id="rId33" Type="http://schemas.openxmlformats.org/officeDocument/2006/relationships/hyperlink" Target="consultantplus://offline/ref=64F6FC843429E5B669377CD17B646BDBEE3B27B5976C79AD0851879D9D7FA1346F00E1953E74FF5A8BBC65C70FA52B2E947C10D70D1E7554D6wDH" TargetMode="External"/><Relationship Id="rId38" Type="http://schemas.openxmlformats.org/officeDocument/2006/relationships/hyperlink" Target="consultantplus://offline/ref=64F6FC843429E5B6693762DC6D083CD7EE307DBA956C7BF3540EDCC0CA76AB63284FB8D77A79FD5E8CB7329340A47769C16F12D70D1D754B67E40CD7wCH" TargetMode="External"/><Relationship Id="rId2" Type="http://schemas.openxmlformats.org/officeDocument/2006/relationships/settings" Target="settings.xml"/><Relationship Id="rId16" Type="http://schemas.openxmlformats.org/officeDocument/2006/relationships/hyperlink" Target="consultantplus://offline/ref=64F6FC843429E5B669377CD17B646BDBEE3B22B1936C79AD0851879D9D7FA1346F00E1953E74FD5E84BC65C70FA52B2E947C10D70D1E7554D6wDH" TargetMode="External"/><Relationship Id="rId20" Type="http://schemas.openxmlformats.org/officeDocument/2006/relationships/hyperlink" Target="consultantplus://offline/ref=64F6FC843429E5B669377CD17B646BDBEF3222B59E6D79AD0851879D9D7FA1346F00E1973975F70ADDF3649B48F0382C947C13D712D1w4H" TargetMode="External"/><Relationship Id="rId29" Type="http://schemas.openxmlformats.org/officeDocument/2006/relationships/hyperlink" Target="consultantplus://offline/ref=64F6FC843429E5B669377CD17B646BDBEE3B22B3926E79AD0851879D9D7FA1346F00E1923D7DF70ADDF3649B48F0382C947C13D712D1w4H" TargetMode="External"/><Relationship Id="rId41" Type="http://schemas.openxmlformats.org/officeDocument/2006/relationships/hyperlink" Target="consultantplus://offline/ref=64F6FC843429E5B6693762DC6D083CD7EE307DBA956A77F95D0EDCC0CA76AB63284FB8D77A79FD5E8CB7309740A47769C16F12D70D1D754B67E40CD7wCH" TargetMode="External"/><Relationship Id="rId1" Type="http://schemas.openxmlformats.org/officeDocument/2006/relationships/styles" Target="styles.xml"/><Relationship Id="rId6" Type="http://schemas.openxmlformats.org/officeDocument/2006/relationships/hyperlink" Target="consultantplus://offline/ref=64F6FC843429E5B6693762DC6D083CD7EE307DBA956A77F95D0EDCC0CA76AB63284FB8D77A79FD5E8CB7319340A47769C16F12D70D1D754B67E40CD7wCH" TargetMode="External"/><Relationship Id="rId11" Type="http://schemas.openxmlformats.org/officeDocument/2006/relationships/hyperlink" Target="consultantplus://offline/ref=64F6FC843429E5B6693762DC6D083CD7EE307DBA956A77F95D0EDCC0CA76AB63284FB8D77A79FD5E8CB7319340A47769C16F12D70D1D754B67E40CD7wCH" TargetMode="External"/><Relationship Id="rId24" Type="http://schemas.openxmlformats.org/officeDocument/2006/relationships/hyperlink" Target="consultantplus://offline/ref=64F6FC843429E5B669377CD17B646BDBEE3B22B3926E79AD0851879D9D7FA1346F00E1953874FD55D8E675C346F3263395620FD5131DD7wDH" TargetMode="External"/><Relationship Id="rId32" Type="http://schemas.openxmlformats.org/officeDocument/2006/relationships/hyperlink" Target="consultantplus://offline/ref=64F6FC843429E5B6693762DC6D083CD7EE307DBA956A77F95D0EDCC0CA76AB63284FB8D77A79FD5E8CB7319F40A47769C16F12D70D1D754B67E40CD7wCH" TargetMode="External"/><Relationship Id="rId37" Type="http://schemas.openxmlformats.org/officeDocument/2006/relationships/hyperlink" Target="consultantplus://offline/ref=64F6FC843429E5B6693762DC6D083CD7EE307DBA956C7BF3540EDCC0CA76AB63284FB8D77A79FD5E8CB7329740A47769C16F12D70D1D754B67E40CD7wCH" TargetMode="External"/><Relationship Id="rId40" Type="http://schemas.openxmlformats.org/officeDocument/2006/relationships/hyperlink" Target="consultantplus://offline/ref=64F6FC843429E5B669377CD17B646BDBEE3B27B5976C79AD0851879D9D7FA1346F00E1953F75F70ADDF3649B48F0382C947C13D712D1w4H" TargetMode="External"/><Relationship Id="rId5" Type="http://schemas.openxmlformats.org/officeDocument/2006/relationships/hyperlink" Target="consultantplus://offline/ref=64F6FC843429E5B6693762DC6D083CD7EE307DBA956C7BF3540EDCC0CA76AB63284FB8D77A79FD5E8CB7319340A47769C16F12D70D1D754B67E40CD7wCH" TargetMode="External"/><Relationship Id="rId15" Type="http://schemas.openxmlformats.org/officeDocument/2006/relationships/hyperlink" Target="consultantplus://offline/ref=64F6FC843429E5B6693762DC6D083CD7EE307DBA956A77F95D0EDCC0CA76AB63284FB8D77A79FD5E8CB7319040A47769C16F12D70D1D754B67E40CD7wCH" TargetMode="External"/><Relationship Id="rId23" Type="http://schemas.openxmlformats.org/officeDocument/2006/relationships/hyperlink" Target="consultantplus://offline/ref=64F6FC843429E5B6693762DC6D083CD7EE307DBA956C7BF3540EDCC0CA76AB63284FB8D77A79FD5E8CB7309540A47769C16F12D70D1D754B67E40CD7wCH" TargetMode="External"/><Relationship Id="rId28" Type="http://schemas.openxmlformats.org/officeDocument/2006/relationships/hyperlink" Target="consultantplus://offline/ref=64F6FC843429E5B669377CD17B646BDBEE3B22B3926E79AD0851879D9D7FA1346F00E1923D7CF70ADDF3649B48F0382C947C13D712D1w4H" TargetMode="External"/><Relationship Id="rId36" Type="http://schemas.openxmlformats.org/officeDocument/2006/relationships/hyperlink" Target="consultantplus://offline/ref=64F6FC843429E5B6693762DC6D083CD7EE307DBA956C7BF3540EDCC0CA76AB63284FB8D77A79FD5E8CB7339140A47769C16F12D70D1D754B67E40CD7wCH" TargetMode="External"/><Relationship Id="rId10" Type="http://schemas.openxmlformats.org/officeDocument/2006/relationships/hyperlink" Target="consultantplus://offline/ref=64F6FC843429E5B6693762DC6D083CD7EE307DBA956C7BF3540EDCC0CA76AB63284FB8D77A79FD5E8CB7309740A47769C16F12D70D1D754B67E40CD7wCH" TargetMode="External"/><Relationship Id="rId19" Type="http://schemas.openxmlformats.org/officeDocument/2006/relationships/hyperlink" Target="consultantplus://offline/ref=64F6FC843429E5B669377CD17B646BDBEE3B22B3926E79AD0851879D9D7FA1346F00E1953B7CFC55D8E675C346F3263395620FD5131DD7wDH" TargetMode="External"/><Relationship Id="rId31" Type="http://schemas.openxmlformats.org/officeDocument/2006/relationships/hyperlink" Target="consultantplus://offline/ref=64F6FC843429E5B6693762DC6D083CD7EE307DBA956A77F95D0EDCC0CA76AB63284FB8D77A79FD5E8CB7319E40A47769C16F12D70D1D754B67E40CD7wC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64F6FC843429E5B6693762DC6D083CD7EE307DBA956972FD510EDCC0CA76AB63284FB8D77A79FD5E8CB7309640A47769C16F12D70D1D754B67E40CD7wCH" TargetMode="External"/><Relationship Id="rId14" Type="http://schemas.openxmlformats.org/officeDocument/2006/relationships/hyperlink" Target="consultantplus://offline/ref=64F6FC843429E5B669377CD17B646BDBEE3B27B5976C79AD0851879D9D7FA1346F00E1953E74FD5B8CBC65C70FA52B2E947C10D70D1E7554D6wDH" TargetMode="External"/><Relationship Id="rId22" Type="http://schemas.openxmlformats.org/officeDocument/2006/relationships/hyperlink" Target="consultantplus://offline/ref=64F6FC843429E5B6693762DC6D083CD7EE307DBA956C7BF3540EDCC0CA76AB63284FB8D77A79FD5E8CB7309740A47769C16F12D70D1D754B67E40CD7wCH" TargetMode="External"/><Relationship Id="rId27" Type="http://schemas.openxmlformats.org/officeDocument/2006/relationships/hyperlink" Target="consultantplus://offline/ref=64F6FC843429E5B669377CD17B646BDBEE3B22B3926E79AD0851879D9D7FA1346F00E1923D71F70ADDF3649B48F0382C947C13D712D1w4H" TargetMode="External"/><Relationship Id="rId30" Type="http://schemas.openxmlformats.org/officeDocument/2006/relationships/hyperlink" Target="consultantplus://offline/ref=64F6FC843429E5B6693762DC6D083CD7EE307DBA956C7BF3540EDCC0CA76AB63284FB8D77A79FD5E8CB7339740A47769C16F12D70D1D754B67E40CD7wCH" TargetMode="External"/><Relationship Id="rId35" Type="http://schemas.openxmlformats.org/officeDocument/2006/relationships/hyperlink" Target="consultantplus://offline/ref=64F6FC843429E5B669377CD17B646BDBEF3222B59E6D79AD0851879D9D7FA1347D00B9993D74E25F8CA933964ADFw8H"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2956</Words>
  <Characters>16852</Characters>
  <Application>Microsoft Office Word</Application>
  <DocSecurity>0</DocSecurity>
  <Lines>140</Lines>
  <Paragraphs>39</Paragraphs>
  <ScaleCrop>false</ScaleCrop>
  <Company>Адм</Company>
  <LinksUpToDate>false</LinksUpToDate>
  <CharactersWithSpaces>19769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Ekonom4</dc:creator>
  <cp:lastModifiedBy>Ekonom4</cp:lastModifiedBy>
  <cp:revision>1</cp:revision>
  <dcterms:created xsi:type="dcterms:W3CDTF">2018-10-30T07:48:00Z</dcterms:created>
  <dcterms:modified xsi:type="dcterms:W3CDTF">2018-10-30T07:48:00Z</dcterms:modified>
</cp:coreProperties>
</file>